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180" w:rsidRPr="00EE4295" w:rsidRDefault="00C031C6">
      <w:pPr>
        <w:jc w:val="right"/>
        <w:rPr>
          <w:color w:val="000000"/>
          <w:sz w:val="16"/>
          <w:szCs w:val="16"/>
        </w:rPr>
      </w:pPr>
      <w:r w:rsidRPr="00C031C6">
        <w:rPr>
          <w:color w:val="000000"/>
          <w:sz w:val="16"/>
          <w:szCs w:val="16"/>
        </w:rPr>
        <w:t>283/17-3</w:t>
      </w:r>
      <w:r w:rsidR="00EA6DCD" w:rsidRPr="00EE4295">
        <w:rPr>
          <w:color w:val="000000"/>
          <w:sz w:val="16"/>
          <w:szCs w:val="16"/>
        </w:rPr>
        <w:t>/</w:t>
      </w:r>
      <w:r w:rsidR="00994C02" w:rsidRPr="00EE4295">
        <w:rPr>
          <w:color w:val="000000"/>
          <w:sz w:val="16"/>
          <w:szCs w:val="16"/>
        </w:rPr>
        <w:t>62</w:t>
      </w:r>
      <w:r w:rsidR="007924F6">
        <w:rPr>
          <w:color w:val="000000"/>
          <w:sz w:val="16"/>
          <w:szCs w:val="16"/>
        </w:rPr>
        <w:t>/</w:t>
      </w:r>
      <w:r w:rsidDel="00C031C6">
        <w:rPr>
          <w:color w:val="000000"/>
          <w:sz w:val="16"/>
          <w:szCs w:val="16"/>
        </w:rPr>
        <w:t xml:space="preserve"> </w:t>
      </w:r>
      <w:r w:rsidR="004F1180" w:rsidRPr="00EE4295">
        <w:rPr>
          <w:color w:val="000000"/>
          <w:sz w:val="16"/>
          <w:szCs w:val="16"/>
        </w:rPr>
        <w:fldChar w:fldCharType="begin"/>
      </w:r>
      <w:r w:rsidR="004F1180" w:rsidRPr="00EE4295">
        <w:rPr>
          <w:color w:val="000000"/>
          <w:sz w:val="16"/>
          <w:szCs w:val="16"/>
        </w:rPr>
        <w:instrText xml:space="preserve"> FILENAME \* LOWER \* MERGEFORMAT </w:instrText>
      </w:r>
      <w:r w:rsidR="004F1180" w:rsidRPr="00EE4295">
        <w:rPr>
          <w:color w:val="000000"/>
          <w:sz w:val="16"/>
          <w:szCs w:val="16"/>
        </w:rPr>
        <w:fldChar w:fldCharType="separate"/>
      </w:r>
      <w:r>
        <w:rPr>
          <w:noProof/>
          <w:color w:val="000000"/>
          <w:sz w:val="16"/>
          <w:szCs w:val="16"/>
        </w:rPr>
        <w:t>873</w:t>
      </w:r>
      <w:r w:rsidR="004F1180" w:rsidRPr="00EE4295">
        <w:rPr>
          <w:color w:val="000000"/>
          <w:sz w:val="16"/>
          <w:szCs w:val="16"/>
        </w:rPr>
        <w:fldChar w:fldCharType="end"/>
      </w:r>
      <w:r w:rsidR="004F1180" w:rsidRPr="00EE4295">
        <w:rPr>
          <w:color w:val="000000"/>
          <w:sz w:val="16"/>
          <w:szCs w:val="16"/>
        </w:rPr>
        <w:t xml:space="preserve"> </w:t>
      </w:r>
    </w:p>
    <w:p w:rsidR="004F1180" w:rsidRPr="00EE4295" w:rsidRDefault="004F1180">
      <w:pPr>
        <w:rPr>
          <w:color w:val="000000"/>
          <w:sz w:val="22"/>
          <w:szCs w:val="22"/>
        </w:rPr>
      </w:pPr>
    </w:p>
    <w:p w:rsidR="002F4DA6" w:rsidRPr="00EE4295" w:rsidRDefault="002F4DA6">
      <w:pPr>
        <w:rPr>
          <w:color w:val="000000"/>
          <w:sz w:val="22"/>
          <w:szCs w:val="22"/>
        </w:rPr>
      </w:pPr>
    </w:p>
    <w:p w:rsidR="002F4DA6" w:rsidRPr="00EE4295" w:rsidRDefault="002F4DA6">
      <w:pPr>
        <w:rPr>
          <w:color w:val="000000"/>
          <w:sz w:val="22"/>
          <w:szCs w:val="22"/>
        </w:rPr>
      </w:pPr>
    </w:p>
    <w:p w:rsidR="00C15F89" w:rsidRPr="00EE4295" w:rsidRDefault="00C15F89">
      <w:pPr>
        <w:jc w:val="center"/>
        <w:rPr>
          <w:b/>
          <w:bCs/>
          <w:color w:val="000000"/>
          <w:spacing w:val="60"/>
          <w:sz w:val="28"/>
          <w:szCs w:val="28"/>
        </w:rPr>
      </w:pPr>
    </w:p>
    <w:p w:rsidR="002F4DA6" w:rsidRPr="00EE4295" w:rsidRDefault="002F4DA6">
      <w:pPr>
        <w:jc w:val="center"/>
        <w:rPr>
          <w:b/>
          <w:bCs/>
          <w:color w:val="000000"/>
          <w:spacing w:val="60"/>
          <w:sz w:val="28"/>
          <w:szCs w:val="28"/>
        </w:rPr>
      </w:pPr>
      <w:r w:rsidRPr="00EE4295">
        <w:rPr>
          <w:b/>
          <w:bCs/>
          <w:color w:val="000000"/>
          <w:spacing w:val="60"/>
          <w:sz w:val="28"/>
          <w:szCs w:val="28"/>
        </w:rPr>
        <w:t>DOKUMENTATIONSPFLICHTEN</w:t>
      </w:r>
    </w:p>
    <w:p w:rsidR="002F4DA6" w:rsidRPr="00EE4295" w:rsidRDefault="002F4DA6">
      <w:pPr>
        <w:jc w:val="center"/>
        <w:rPr>
          <w:b/>
          <w:bCs/>
          <w:color w:val="000000"/>
          <w:spacing w:val="60"/>
          <w:sz w:val="28"/>
          <w:szCs w:val="28"/>
        </w:rPr>
      </w:pPr>
    </w:p>
    <w:p w:rsidR="004F1180" w:rsidRPr="00EE4295" w:rsidRDefault="00AC5520">
      <w:pPr>
        <w:jc w:val="center"/>
        <w:rPr>
          <w:b/>
          <w:bCs/>
          <w:color w:val="000000"/>
          <w:spacing w:val="60"/>
          <w:sz w:val="28"/>
          <w:szCs w:val="28"/>
        </w:rPr>
      </w:pPr>
      <w:r w:rsidRPr="00EE4295">
        <w:rPr>
          <w:b/>
          <w:bCs/>
          <w:color w:val="000000"/>
          <w:spacing w:val="60"/>
          <w:sz w:val="28"/>
          <w:szCs w:val="28"/>
        </w:rPr>
        <w:t xml:space="preserve"> DATENSCHUTZ</w:t>
      </w:r>
      <w:r w:rsidR="00932841">
        <w:rPr>
          <w:b/>
          <w:bCs/>
          <w:color w:val="000000"/>
          <w:spacing w:val="60"/>
          <w:sz w:val="28"/>
          <w:szCs w:val="28"/>
        </w:rPr>
        <w:t>-</w:t>
      </w:r>
      <w:r w:rsidRPr="00EE4295">
        <w:rPr>
          <w:b/>
          <w:bCs/>
          <w:color w:val="000000"/>
          <w:spacing w:val="60"/>
          <w:sz w:val="28"/>
          <w:szCs w:val="28"/>
        </w:rPr>
        <w:t>GRUNDVERORDNUNG</w:t>
      </w:r>
    </w:p>
    <w:p w:rsidR="002F4DA6" w:rsidRPr="00EE4295" w:rsidRDefault="002F4DA6">
      <w:pPr>
        <w:rPr>
          <w:color w:val="000000"/>
          <w:sz w:val="22"/>
          <w:szCs w:val="22"/>
        </w:rPr>
      </w:pPr>
    </w:p>
    <w:p w:rsidR="002F4DA6" w:rsidRPr="00EE4295" w:rsidRDefault="002F4DA6">
      <w:pPr>
        <w:rPr>
          <w:color w:val="000000"/>
          <w:sz w:val="22"/>
          <w:szCs w:val="22"/>
        </w:rPr>
      </w:pPr>
    </w:p>
    <w:p w:rsidR="002F4DA6" w:rsidRPr="00EE4295" w:rsidRDefault="00264494" w:rsidP="002F4DA6">
      <w:pPr>
        <w:jc w:val="center"/>
        <w:rPr>
          <w:color w:val="000000"/>
          <w:sz w:val="22"/>
          <w:szCs w:val="22"/>
        </w:rPr>
      </w:pPr>
      <w:r>
        <w:rPr>
          <w:color w:val="000000"/>
          <w:sz w:val="22"/>
          <w:szCs w:val="22"/>
        </w:rPr>
        <w:t>des Arztes</w:t>
      </w:r>
    </w:p>
    <w:p w:rsidR="002F4DA6" w:rsidRPr="00EE4295" w:rsidRDefault="002F4DA6" w:rsidP="002F4DA6">
      <w:pPr>
        <w:jc w:val="center"/>
        <w:rPr>
          <w:color w:val="000000"/>
          <w:sz w:val="22"/>
          <w:szCs w:val="22"/>
        </w:rPr>
      </w:pPr>
    </w:p>
    <w:p w:rsidR="002F4DA6" w:rsidRPr="00EE4295" w:rsidRDefault="002F4DA6" w:rsidP="002F4DA6">
      <w:pPr>
        <w:jc w:val="center"/>
        <w:rPr>
          <w:color w:val="000000"/>
          <w:sz w:val="22"/>
          <w:szCs w:val="22"/>
        </w:rPr>
      </w:pPr>
    </w:p>
    <w:p w:rsidR="00994C02" w:rsidRPr="00EE4295" w:rsidRDefault="000039BA" w:rsidP="00994C02">
      <w:pPr>
        <w:jc w:val="center"/>
        <w:rPr>
          <w:b/>
          <w:color w:val="000000"/>
          <w:sz w:val="22"/>
          <w:szCs w:val="22"/>
          <w:highlight w:val="red"/>
        </w:rPr>
      </w:pPr>
      <w:r w:rsidRPr="00EE4295">
        <w:rPr>
          <w:b/>
          <w:color w:val="000000"/>
          <w:sz w:val="22"/>
          <w:szCs w:val="22"/>
          <w:highlight w:val="yellow"/>
        </w:rPr>
        <w:t>[</w:t>
      </w:r>
      <w:r w:rsidR="00F22360">
        <w:rPr>
          <w:b/>
          <w:color w:val="000000"/>
          <w:sz w:val="22"/>
          <w:szCs w:val="22"/>
          <w:highlight w:val="yellow"/>
        </w:rPr>
        <w:t xml:space="preserve">Bitte Namen </w:t>
      </w:r>
      <w:r w:rsidR="00F3035E">
        <w:rPr>
          <w:b/>
          <w:color w:val="000000"/>
          <w:sz w:val="22"/>
          <w:szCs w:val="22"/>
          <w:highlight w:val="yellow"/>
        </w:rPr>
        <w:t>ergänzen</w:t>
      </w:r>
      <w:r w:rsidRPr="00EE4295">
        <w:rPr>
          <w:b/>
          <w:color w:val="000000"/>
          <w:sz w:val="22"/>
          <w:szCs w:val="22"/>
          <w:highlight w:val="yellow"/>
        </w:rPr>
        <w:t>]</w:t>
      </w:r>
    </w:p>
    <w:p w:rsidR="00043086" w:rsidRPr="00EE4295" w:rsidRDefault="00043086" w:rsidP="00043086">
      <w:pPr>
        <w:jc w:val="center"/>
        <w:rPr>
          <w:b/>
          <w:color w:val="000000"/>
          <w:sz w:val="22"/>
          <w:szCs w:val="22"/>
        </w:rPr>
      </w:pPr>
    </w:p>
    <w:p w:rsidR="00043086" w:rsidRPr="00EE4295" w:rsidRDefault="00043086" w:rsidP="00043086">
      <w:pPr>
        <w:jc w:val="center"/>
        <w:rPr>
          <w:b/>
          <w:color w:val="000000"/>
          <w:sz w:val="22"/>
          <w:szCs w:val="22"/>
        </w:rPr>
      </w:pPr>
    </w:p>
    <w:p w:rsidR="00961CED" w:rsidRPr="00EE4295" w:rsidRDefault="00961CED" w:rsidP="00043086">
      <w:pPr>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961CED" w:rsidRPr="00EE4295" w:rsidRDefault="00961CED" w:rsidP="00961CED">
      <w:pPr>
        <w:tabs>
          <w:tab w:val="left" w:pos="5986"/>
        </w:tabs>
        <w:jc w:val="left"/>
        <w:rPr>
          <w:color w:val="000000"/>
          <w:sz w:val="22"/>
          <w:szCs w:val="22"/>
        </w:rPr>
      </w:pPr>
    </w:p>
    <w:p w:rsidR="000039BA" w:rsidRPr="00EE4295" w:rsidRDefault="000039BA" w:rsidP="00961CED">
      <w:pPr>
        <w:tabs>
          <w:tab w:val="left" w:pos="5986"/>
        </w:tabs>
        <w:jc w:val="left"/>
        <w:rPr>
          <w:color w:val="000000"/>
          <w:sz w:val="22"/>
          <w:szCs w:val="22"/>
        </w:rPr>
      </w:pPr>
    </w:p>
    <w:p w:rsidR="000039BA" w:rsidRPr="00EE4295" w:rsidRDefault="000039BA" w:rsidP="00961CED">
      <w:pPr>
        <w:tabs>
          <w:tab w:val="left" w:pos="5986"/>
        </w:tabs>
        <w:jc w:val="left"/>
        <w:rPr>
          <w:color w:val="000000"/>
          <w:sz w:val="22"/>
          <w:szCs w:val="22"/>
        </w:rPr>
      </w:pPr>
    </w:p>
    <w:p w:rsidR="000039BA" w:rsidRPr="00EE4295" w:rsidRDefault="000039BA" w:rsidP="00961CED">
      <w:pPr>
        <w:tabs>
          <w:tab w:val="left" w:pos="5986"/>
        </w:tabs>
        <w:jc w:val="left"/>
        <w:rPr>
          <w:color w:val="000000"/>
          <w:sz w:val="22"/>
          <w:szCs w:val="22"/>
        </w:rPr>
      </w:pPr>
    </w:p>
    <w:p w:rsidR="00994C02" w:rsidRPr="00EE4295" w:rsidRDefault="00994C02" w:rsidP="00994C02">
      <w:pPr>
        <w:tabs>
          <w:tab w:val="left" w:pos="5986"/>
        </w:tabs>
        <w:jc w:val="left"/>
        <w:rPr>
          <w:color w:val="000000"/>
          <w:sz w:val="18"/>
          <w:szCs w:val="22"/>
        </w:rPr>
      </w:pPr>
      <w:r w:rsidRPr="00EE4295">
        <w:rPr>
          <w:color w:val="000000"/>
          <w:sz w:val="18"/>
          <w:szCs w:val="22"/>
        </w:rPr>
        <w:t>Datum:</w:t>
      </w:r>
      <w:r w:rsidR="00FF076B">
        <w:rPr>
          <w:color w:val="000000"/>
          <w:sz w:val="18"/>
          <w:szCs w:val="22"/>
        </w:rPr>
        <w:t xml:space="preserve"> </w:t>
      </w:r>
      <w:r w:rsidR="00C031C6">
        <w:rPr>
          <w:color w:val="000000"/>
          <w:sz w:val="18"/>
          <w:szCs w:val="22"/>
        </w:rPr>
        <w:t>5</w:t>
      </w:r>
      <w:r w:rsidR="00FF076B">
        <w:rPr>
          <w:color w:val="000000"/>
          <w:sz w:val="18"/>
          <w:szCs w:val="22"/>
        </w:rPr>
        <w:t>.</w:t>
      </w:r>
      <w:r w:rsidR="00C031C6">
        <w:rPr>
          <w:color w:val="000000"/>
          <w:sz w:val="18"/>
          <w:szCs w:val="22"/>
        </w:rPr>
        <w:t>6</w:t>
      </w:r>
      <w:r w:rsidR="00FF076B">
        <w:rPr>
          <w:color w:val="000000"/>
          <w:sz w:val="18"/>
          <w:szCs w:val="22"/>
        </w:rPr>
        <w:t>.201</w:t>
      </w:r>
      <w:r w:rsidR="00C031C6">
        <w:rPr>
          <w:color w:val="000000"/>
          <w:sz w:val="18"/>
          <w:szCs w:val="22"/>
        </w:rPr>
        <w:t>9</w:t>
      </w:r>
      <w:r w:rsidRPr="00EE4295">
        <w:rPr>
          <w:color w:val="000000"/>
          <w:sz w:val="18"/>
          <w:szCs w:val="22"/>
        </w:rPr>
        <w:tab/>
      </w:r>
      <w:r w:rsidRPr="00EE4295">
        <w:rPr>
          <w:color w:val="000000"/>
          <w:sz w:val="18"/>
          <w:szCs w:val="22"/>
        </w:rPr>
        <w:tab/>
      </w:r>
    </w:p>
    <w:p w:rsidR="00961CED" w:rsidRPr="00EE4295" w:rsidRDefault="00961CED" w:rsidP="00961CED">
      <w:pPr>
        <w:tabs>
          <w:tab w:val="left" w:pos="5986"/>
        </w:tabs>
        <w:jc w:val="left"/>
        <w:rPr>
          <w:color w:val="000000"/>
          <w:sz w:val="22"/>
          <w:szCs w:val="22"/>
        </w:rPr>
      </w:pPr>
      <w:r w:rsidRPr="00EE4295">
        <w:rPr>
          <w:color w:val="000000"/>
          <w:sz w:val="22"/>
          <w:szCs w:val="22"/>
        </w:rPr>
        <w:tab/>
      </w:r>
    </w:p>
    <w:p w:rsidR="00FF076B" w:rsidRPr="00FF076B" w:rsidRDefault="00FF076B" w:rsidP="00654D94">
      <w:pPr>
        <w:jc w:val="center"/>
        <w:rPr>
          <w:color w:val="000000"/>
          <w:sz w:val="22"/>
          <w:szCs w:val="22"/>
        </w:rPr>
      </w:pPr>
      <w:r w:rsidRPr="00FF076B">
        <w:rPr>
          <w:color w:val="000000"/>
          <w:sz w:val="22"/>
          <w:szCs w:val="22"/>
        </w:rPr>
        <w:t>Soweit personenbezogene Bezeichnungen in diesem Schriftstück nur in männlicher Form angeführt</w:t>
      </w:r>
      <w:r>
        <w:rPr>
          <w:color w:val="000000"/>
          <w:sz w:val="22"/>
          <w:szCs w:val="22"/>
        </w:rPr>
        <w:t xml:space="preserve"> </w:t>
      </w:r>
      <w:r w:rsidRPr="00FF076B">
        <w:rPr>
          <w:color w:val="000000"/>
          <w:sz w:val="22"/>
          <w:szCs w:val="22"/>
        </w:rPr>
        <w:t>sind, beziehen sie sich auf Frauen und Männer in gleicher Weise.</w:t>
      </w:r>
    </w:p>
    <w:p w:rsidR="004F1180" w:rsidRPr="00EE4295" w:rsidRDefault="00C15F89" w:rsidP="00654D94">
      <w:pPr>
        <w:jc w:val="center"/>
        <w:rPr>
          <w:b/>
          <w:color w:val="000000"/>
          <w:sz w:val="22"/>
          <w:szCs w:val="22"/>
        </w:rPr>
      </w:pPr>
      <w:r w:rsidRPr="00EE4295">
        <w:rPr>
          <w:color w:val="000000"/>
          <w:sz w:val="22"/>
          <w:szCs w:val="22"/>
        </w:rPr>
        <w:br w:type="page"/>
      </w:r>
      <w:r w:rsidRPr="00EE4295">
        <w:rPr>
          <w:b/>
          <w:color w:val="000000"/>
          <w:sz w:val="22"/>
          <w:szCs w:val="22"/>
        </w:rPr>
        <w:lastRenderedPageBreak/>
        <w:t>Inhaltsverzeichnis</w:t>
      </w:r>
      <w:r w:rsidR="002F4DA6" w:rsidRPr="00EE4295">
        <w:rPr>
          <w:b/>
          <w:color w:val="000000"/>
          <w:sz w:val="22"/>
          <w:szCs w:val="22"/>
        </w:rPr>
        <w:t>:</w:t>
      </w:r>
    </w:p>
    <w:p w:rsidR="004D40A9" w:rsidRPr="00EE4295" w:rsidRDefault="004D40A9" w:rsidP="00A37F3B">
      <w:pPr>
        <w:pStyle w:val="Verzeichnis1"/>
      </w:pPr>
    </w:p>
    <w:p w:rsidR="00B715F1" w:rsidRPr="00E6048E" w:rsidRDefault="004D40A9">
      <w:pPr>
        <w:pStyle w:val="Verzeichnis1"/>
        <w:rPr>
          <w:rFonts w:ascii="Calibri" w:hAnsi="Calibri" w:cs="Times New Roman"/>
          <w:b w:val="0"/>
          <w:bCs w:val="0"/>
          <w:noProof/>
          <w:sz w:val="22"/>
          <w:szCs w:val="22"/>
          <w:lang w:val="de-AT" w:eastAsia="de-AT"/>
        </w:rPr>
      </w:pPr>
      <w:r w:rsidRPr="00EE4295">
        <w:rPr>
          <w:color w:val="000000"/>
        </w:rPr>
        <w:fldChar w:fldCharType="begin"/>
      </w:r>
      <w:r w:rsidRPr="00EE4295">
        <w:rPr>
          <w:color w:val="000000"/>
        </w:rPr>
        <w:instrText xml:space="preserve"> TOC \o "1-3" \h \z \u </w:instrText>
      </w:r>
      <w:r w:rsidRPr="00EE4295">
        <w:rPr>
          <w:color w:val="000000"/>
        </w:rPr>
        <w:fldChar w:fldCharType="separate"/>
      </w:r>
      <w:hyperlink w:anchor="_Toc10624063" w:history="1">
        <w:r w:rsidR="00B715F1" w:rsidRPr="009C662D">
          <w:rPr>
            <w:rStyle w:val="Hyperlink"/>
            <w:noProof/>
          </w:rPr>
          <w:t>I.</w:t>
        </w:r>
        <w:r w:rsidR="00B715F1" w:rsidRPr="00E6048E">
          <w:rPr>
            <w:rFonts w:ascii="Calibri" w:hAnsi="Calibri" w:cs="Times New Roman"/>
            <w:b w:val="0"/>
            <w:bCs w:val="0"/>
            <w:noProof/>
            <w:sz w:val="22"/>
            <w:szCs w:val="22"/>
            <w:lang w:val="de-AT" w:eastAsia="de-AT"/>
          </w:rPr>
          <w:tab/>
        </w:r>
        <w:r w:rsidR="00B715F1" w:rsidRPr="009C662D">
          <w:rPr>
            <w:rStyle w:val="Hyperlink"/>
            <w:noProof/>
          </w:rPr>
          <w:t>Allgemeine Informationen</w:t>
        </w:r>
        <w:r w:rsidR="00B715F1">
          <w:rPr>
            <w:noProof/>
            <w:webHidden/>
          </w:rPr>
          <w:tab/>
        </w:r>
        <w:r w:rsidR="00B715F1">
          <w:rPr>
            <w:noProof/>
            <w:webHidden/>
          </w:rPr>
          <w:fldChar w:fldCharType="begin"/>
        </w:r>
        <w:r w:rsidR="00B715F1">
          <w:rPr>
            <w:noProof/>
            <w:webHidden/>
          </w:rPr>
          <w:instrText xml:space="preserve"> PAGEREF _Toc10624063 \h </w:instrText>
        </w:r>
        <w:r w:rsidR="00B715F1">
          <w:rPr>
            <w:noProof/>
            <w:webHidden/>
          </w:rPr>
        </w:r>
        <w:r w:rsidR="00B715F1">
          <w:rPr>
            <w:noProof/>
            <w:webHidden/>
          </w:rPr>
          <w:fldChar w:fldCharType="separate"/>
        </w:r>
        <w:r w:rsidR="00B715F1">
          <w:rPr>
            <w:noProof/>
            <w:webHidden/>
          </w:rPr>
          <w:t>3</w:t>
        </w:r>
        <w:r w:rsidR="00B715F1">
          <w:rPr>
            <w:noProof/>
            <w:webHidden/>
          </w:rPr>
          <w:fldChar w:fldCharType="end"/>
        </w:r>
      </w:hyperlink>
    </w:p>
    <w:p w:rsidR="00B715F1" w:rsidRPr="00E6048E" w:rsidRDefault="00B715F1">
      <w:pPr>
        <w:pStyle w:val="Verzeichnis1"/>
        <w:rPr>
          <w:rFonts w:ascii="Calibri" w:hAnsi="Calibri" w:cs="Times New Roman"/>
          <w:b w:val="0"/>
          <w:bCs w:val="0"/>
          <w:noProof/>
          <w:sz w:val="22"/>
          <w:szCs w:val="22"/>
          <w:lang w:val="de-AT" w:eastAsia="de-AT"/>
        </w:rPr>
      </w:pPr>
      <w:hyperlink w:anchor="_Toc10624064" w:history="1">
        <w:r w:rsidRPr="009C662D">
          <w:rPr>
            <w:rStyle w:val="Hyperlink"/>
            <w:noProof/>
          </w:rPr>
          <w:t>II.</w:t>
        </w:r>
        <w:r w:rsidRPr="00E6048E">
          <w:rPr>
            <w:rFonts w:ascii="Calibri" w:hAnsi="Calibri" w:cs="Times New Roman"/>
            <w:b w:val="0"/>
            <w:bCs w:val="0"/>
            <w:noProof/>
            <w:sz w:val="22"/>
            <w:szCs w:val="22"/>
            <w:lang w:val="de-AT" w:eastAsia="de-AT"/>
          </w:rPr>
          <w:tab/>
        </w:r>
        <w:r w:rsidRPr="009C662D">
          <w:rPr>
            <w:rStyle w:val="Hyperlink"/>
            <w:noProof/>
          </w:rPr>
          <w:t>Verzeichnis von Verarbeitungstätigkeiten</w:t>
        </w:r>
        <w:r>
          <w:rPr>
            <w:noProof/>
            <w:webHidden/>
          </w:rPr>
          <w:tab/>
        </w:r>
        <w:r>
          <w:rPr>
            <w:noProof/>
            <w:webHidden/>
          </w:rPr>
          <w:fldChar w:fldCharType="begin"/>
        </w:r>
        <w:r>
          <w:rPr>
            <w:noProof/>
            <w:webHidden/>
          </w:rPr>
          <w:instrText xml:space="preserve"> PAGEREF _Toc10624064 \h </w:instrText>
        </w:r>
        <w:r>
          <w:rPr>
            <w:noProof/>
            <w:webHidden/>
          </w:rPr>
        </w:r>
        <w:r>
          <w:rPr>
            <w:noProof/>
            <w:webHidden/>
          </w:rPr>
          <w:fldChar w:fldCharType="separate"/>
        </w:r>
        <w:r>
          <w:rPr>
            <w:noProof/>
            <w:webHidden/>
          </w:rPr>
          <w:t>4</w:t>
        </w:r>
        <w:r>
          <w:rPr>
            <w:noProof/>
            <w:webHidden/>
          </w:rPr>
          <w:fldChar w:fldCharType="end"/>
        </w:r>
      </w:hyperlink>
    </w:p>
    <w:p w:rsidR="00B715F1" w:rsidRPr="00E6048E" w:rsidRDefault="00B715F1">
      <w:pPr>
        <w:pStyle w:val="Verzeichnis1"/>
        <w:rPr>
          <w:rFonts w:ascii="Calibri" w:hAnsi="Calibri" w:cs="Times New Roman"/>
          <w:b w:val="0"/>
          <w:bCs w:val="0"/>
          <w:noProof/>
          <w:sz w:val="22"/>
          <w:szCs w:val="22"/>
          <w:lang w:val="de-AT" w:eastAsia="de-AT"/>
        </w:rPr>
      </w:pPr>
      <w:hyperlink w:anchor="_Toc10624065" w:history="1">
        <w:r w:rsidRPr="009C662D">
          <w:rPr>
            <w:rStyle w:val="Hyperlink"/>
            <w:noProof/>
          </w:rPr>
          <w:t>III.</w:t>
        </w:r>
        <w:r w:rsidRPr="00E6048E">
          <w:rPr>
            <w:rFonts w:ascii="Calibri" w:hAnsi="Calibri" w:cs="Times New Roman"/>
            <w:b w:val="0"/>
            <w:bCs w:val="0"/>
            <w:noProof/>
            <w:sz w:val="22"/>
            <w:szCs w:val="22"/>
            <w:lang w:val="de-AT" w:eastAsia="de-AT"/>
          </w:rPr>
          <w:tab/>
        </w:r>
        <w:r w:rsidRPr="009C662D">
          <w:rPr>
            <w:rStyle w:val="Hyperlink"/>
            <w:noProof/>
          </w:rPr>
          <w:t>Technische und organisatorische Maßnahmen</w:t>
        </w:r>
        <w:r>
          <w:rPr>
            <w:noProof/>
            <w:webHidden/>
          </w:rPr>
          <w:tab/>
        </w:r>
        <w:r>
          <w:rPr>
            <w:noProof/>
            <w:webHidden/>
          </w:rPr>
          <w:fldChar w:fldCharType="begin"/>
        </w:r>
        <w:r>
          <w:rPr>
            <w:noProof/>
            <w:webHidden/>
          </w:rPr>
          <w:instrText xml:space="preserve"> PAGEREF _Toc10624065 \h </w:instrText>
        </w:r>
        <w:r>
          <w:rPr>
            <w:noProof/>
            <w:webHidden/>
          </w:rPr>
        </w:r>
        <w:r>
          <w:rPr>
            <w:noProof/>
            <w:webHidden/>
          </w:rPr>
          <w:fldChar w:fldCharType="separate"/>
        </w:r>
        <w:r>
          <w:rPr>
            <w:noProof/>
            <w:webHidden/>
          </w:rPr>
          <w:t>27</w:t>
        </w:r>
        <w:r>
          <w:rPr>
            <w:noProof/>
            <w:webHidden/>
          </w:rPr>
          <w:fldChar w:fldCharType="end"/>
        </w:r>
      </w:hyperlink>
    </w:p>
    <w:p w:rsidR="00B715F1" w:rsidRPr="00E6048E" w:rsidRDefault="00B715F1">
      <w:pPr>
        <w:pStyle w:val="Verzeichnis1"/>
        <w:rPr>
          <w:rFonts w:ascii="Calibri" w:hAnsi="Calibri" w:cs="Times New Roman"/>
          <w:b w:val="0"/>
          <w:bCs w:val="0"/>
          <w:noProof/>
          <w:sz w:val="22"/>
          <w:szCs w:val="22"/>
          <w:lang w:val="de-AT" w:eastAsia="de-AT"/>
        </w:rPr>
      </w:pPr>
      <w:hyperlink w:anchor="_Toc10624066" w:history="1">
        <w:r w:rsidRPr="009C662D">
          <w:rPr>
            <w:rStyle w:val="Hyperlink"/>
            <w:noProof/>
          </w:rPr>
          <w:t>IV.</w:t>
        </w:r>
        <w:r w:rsidRPr="00E6048E">
          <w:rPr>
            <w:rFonts w:ascii="Calibri" w:hAnsi="Calibri" w:cs="Times New Roman"/>
            <w:b w:val="0"/>
            <w:bCs w:val="0"/>
            <w:noProof/>
            <w:sz w:val="22"/>
            <w:szCs w:val="22"/>
            <w:lang w:val="de-AT" w:eastAsia="de-AT"/>
          </w:rPr>
          <w:tab/>
        </w:r>
        <w:r w:rsidRPr="009C662D">
          <w:rPr>
            <w:rStyle w:val="Hyperlink"/>
            <w:noProof/>
          </w:rPr>
          <w:t>Auftragsverarbeiter</w:t>
        </w:r>
        <w:r>
          <w:rPr>
            <w:noProof/>
            <w:webHidden/>
          </w:rPr>
          <w:tab/>
        </w:r>
        <w:r>
          <w:rPr>
            <w:noProof/>
            <w:webHidden/>
          </w:rPr>
          <w:fldChar w:fldCharType="begin"/>
        </w:r>
        <w:r>
          <w:rPr>
            <w:noProof/>
            <w:webHidden/>
          </w:rPr>
          <w:instrText xml:space="preserve"> PAGEREF _Toc10624066 \h </w:instrText>
        </w:r>
        <w:r>
          <w:rPr>
            <w:noProof/>
            <w:webHidden/>
          </w:rPr>
        </w:r>
        <w:r>
          <w:rPr>
            <w:noProof/>
            <w:webHidden/>
          </w:rPr>
          <w:fldChar w:fldCharType="separate"/>
        </w:r>
        <w:r>
          <w:rPr>
            <w:noProof/>
            <w:webHidden/>
          </w:rPr>
          <w:t>37</w:t>
        </w:r>
        <w:r>
          <w:rPr>
            <w:noProof/>
            <w:webHidden/>
          </w:rPr>
          <w:fldChar w:fldCharType="end"/>
        </w:r>
      </w:hyperlink>
    </w:p>
    <w:p w:rsidR="00B715F1" w:rsidRPr="00E6048E" w:rsidRDefault="00B715F1">
      <w:pPr>
        <w:pStyle w:val="Verzeichnis1"/>
        <w:rPr>
          <w:rFonts w:ascii="Calibri" w:hAnsi="Calibri" w:cs="Times New Roman"/>
          <w:b w:val="0"/>
          <w:bCs w:val="0"/>
          <w:noProof/>
          <w:sz w:val="22"/>
          <w:szCs w:val="22"/>
          <w:lang w:val="de-AT" w:eastAsia="de-AT"/>
        </w:rPr>
      </w:pPr>
      <w:hyperlink w:anchor="_Toc10624067" w:history="1">
        <w:r w:rsidRPr="009C662D">
          <w:rPr>
            <w:rStyle w:val="Hyperlink"/>
            <w:noProof/>
          </w:rPr>
          <w:t>V.</w:t>
        </w:r>
        <w:r w:rsidRPr="00E6048E">
          <w:rPr>
            <w:rFonts w:ascii="Calibri" w:hAnsi="Calibri" w:cs="Times New Roman"/>
            <w:b w:val="0"/>
            <w:bCs w:val="0"/>
            <w:noProof/>
            <w:sz w:val="22"/>
            <w:szCs w:val="22"/>
            <w:lang w:val="de-AT" w:eastAsia="de-AT"/>
          </w:rPr>
          <w:tab/>
        </w:r>
        <w:r w:rsidRPr="009C662D">
          <w:rPr>
            <w:rStyle w:val="Hyperlink"/>
            <w:noProof/>
          </w:rPr>
          <w:t>Prozessdefinitionen</w:t>
        </w:r>
        <w:r>
          <w:rPr>
            <w:noProof/>
            <w:webHidden/>
          </w:rPr>
          <w:tab/>
        </w:r>
        <w:r>
          <w:rPr>
            <w:noProof/>
            <w:webHidden/>
          </w:rPr>
          <w:fldChar w:fldCharType="begin"/>
        </w:r>
        <w:r>
          <w:rPr>
            <w:noProof/>
            <w:webHidden/>
          </w:rPr>
          <w:instrText xml:space="preserve"> PAGEREF _Toc10624067 \h </w:instrText>
        </w:r>
        <w:r>
          <w:rPr>
            <w:noProof/>
            <w:webHidden/>
          </w:rPr>
        </w:r>
        <w:r>
          <w:rPr>
            <w:noProof/>
            <w:webHidden/>
          </w:rPr>
          <w:fldChar w:fldCharType="separate"/>
        </w:r>
        <w:r>
          <w:rPr>
            <w:noProof/>
            <w:webHidden/>
          </w:rPr>
          <w:t>40</w:t>
        </w:r>
        <w:r>
          <w:rPr>
            <w:noProof/>
            <w:webHidden/>
          </w:rPr>
          <w:fldChar w:fldCharType="end"/>
        </w:r>
      </w:hyperlink>
    </w:p>
    <w:p w:rsidR="004D40A9" w:rsidRPr="00EE4295" w:rsidRDefault="004D40A9" w:rsidP="004D40A9">
      <w:pPr>
        <w:spacing w:line="480" w:lineRule="auto"/>
        <w:rPr>
          <w:color w:val="000000"/>
        </w:rPr>
      </w:pPr>
      <w:r w:rsidRPr="00EE4295">
        <w:rPr>
          <w:b/>
          <w:bCs/>
          <w:color w:val="000000"/>
        </w:rPr>
        <w:fldChar w:fldCharType="end"/>
      </w:r>
    </w:p>
    <w:p w:rsidR="00AC5520" w:rsidRPr="00EE4295" w:rsidRDefault="00AC5520">
      <w:pPr>
        <w:rPr>
          <w:color w:val="000000"/>
          <w:sz w:val="22"/>
          <w:szCs w:val="22"/>
        </w:rPr>
      </w:pPr>
    </w:p>
    <w:p w:rsidR="006F3C6C" w:rsidRPr="00EE4295" w:rsidRDefault="006F3C6C" w:rsidP="00EE4295">
      <w:pPr>
        <w:pStyle w:val="berschrift1"/>
        <w:numPr>
          <w:ilvl w:val="0"/>
          <w:numId w:val="5"/>
        </w:numPr>
        <w:rPr>
          <w:color w:val="000000"/>
          <w:sz w:val="22"/>
          <w:szCs w:val="22"/>
        </w:rPr>
      </w:pPr>
      <w:bookmarkStart w:id="0" w:name="_Toc498431224"/>
      <w:bookmarkStart w:id="1" w:name="_Toc498431572"/>
      <w:bookmarkStart w:id="2" w:name="_Toc10624063"/>
      <w:r w:rsidRPr="00EE4295">
        <w:rPr>
          <w:color w:val="000000"/>
          <w:sz w:val="22"/>
          <w:szCs w:val="22"/>
        </w:rPr>
        <w:lastRenderedPageBreak/>
        <w:t>Allgemeine Informationen</w:t>
      </w:r>
      <w:bookmarkEnd w:id="0"/>
      <w:bookmarkEnd w:id="1"/>
      <w:bookmarkEnd w:id="2"/>
    </w:p>
    <w:p w:rsidR="006F3C6C" w:rsidRPr="00EE4295" w:rsidRDefault="006F3C6C" w:rsidP="006F3C6C">
      <w:pPr>
        <w:ind w:left="1080"/>
        <w:rPr>
          <w:b/>
          <w:color w:val="000000"/>
          <w:sz w:val="22"/>
          <w:szCs w:val="22"/>
        </w:rPr>
      </w:pPr>
    </w:p>
    <w:p w:rsidR="006F3C6C" w:rsidRPr="00EE4295" w:rsidRDefault="006B469B" w:rsidP="00EE4295">
      <w:pPr>
        <w:numPr>
          <w:ilvl w:val="0"/>
          <w:numId w:val="1"/>
        </w:numPr>
        <w:rPr>
          <w:b/>
          <w:color w:val="000000"/>
          <w:sz w:val="22"/>
          <w:szCs w:val="22"/>
        </w:rPr>
      </w:pPr>
      <w:r>
        <w:rPr>
          <w:color w:val="000000"/>
          <w:sz w:val="22"/>
          <w:szCs w:val="22"/>
        </w:rPr>
        <w:t>Name</w:t>
      </w:r>
      <w:r w:rsidR="006F3C6C" w:rsidRPr="00EE4295">
        <w:rPr>
          <w:color w:val="000000"/>
          <w:sz w:val="22"/>
          <w:szCs w:val="22"/>
        </w:rPr>
        <w:t xml:space="preserve"> und Anschrift des Verantwortlichen:</w:t>
      </w:r>
    </w:p>
    <w:p w:rsidR="006F3C6C" w:rsidRPr="00EE4295" w:rsidRDefault="006F3C6C" w:rsidP="006F3C6C">
      <w:pPr>
        <w:ind w:left="720"/>
        <w:rPr>
          <w:color w:val="000000"/>
          <w:sz w:val="22"/>
          <w:szCs w:val="22"/>
        </w:rPr>
      </w:pPr>
    </w:p>
    <w:p w:rsidR="006F3C6C" w:rsidRPr="00EE4295" w:rsidRDefault="000039BA" w:rsidP="00994C02">
      <w:pPr>
        <w:ind w:left="720"/>
        <w:rPr>
          <w:b/>
          <w:color w:val="000000"/>
          <w:sz w:val="22"/>
          <w:szCs w:val="22"/>
        </w:rPr>
      </w:pPr>
      <w:r w:rsidRPr="00EE4295">
        <w:rPr>
          <w:b/>
          <w:color w:val="000000"/>
          <w:sz w:val="22"/>
          <w:szCs w:val="22"/>
          <w:highlight w:val="yellow"/>
        </w:rPr>
        <w:t>[</w:t>
      </w:r>
      <w:r w:rsidR="00747410">
        <w:rPr>
          <w:b/>
          <w:color w:val="000000"/>
          <w:sz w:val="22"/>
          <w:szCs w:val="22"/>
          <w:highlight w:val="yellow"/>
        </w:rPr>
        <w:t>Bitte e</w:t>
      </w:r>
      <w:r w:rsidR="00A8223C">
        <w:rPr>
          <w:b/>
          <w:color w:val="000000"/>
          <w:sz w:val="22"/>
          <w:szCs w:val="22"/>
          <w:highlight w:val="yellow"/>
        </w:rPr>
        <w:t>rgänzen Sie den Namen, die Anschrift und die Kontaktinformati</w:t>
      </w:r>
      <w:r w:rsidR="00A8223C">
        <w:rPr>
          <w:b/>
          <w:color w:val="000000"/>
          <w:sz w:val="22"/>
          <w:szCs w:val="22"/>
          <w:highlight w:val="yellow"/>
        </w:rPr>
        <w:t>o</w:t>
      </w:r>
      <w:r w:rsidR="00A8223C">
        <w:rPr>
          <w:b/>
          <w:color w:val="000000"/>
          <w:sz w:val="22"/>
          <w:szCs w:val="22"/>
          <w:highlight w:val="yellow"/>
        </w:rPr>
        <w:t>nen des Arztes</w:t>
      </w:r>
      <w:r w:rsidRPr="00EE4295">
        <w:rPr>
          <w:b/>
          <w:color w:val="000000"/>
          <w:sz w:val="22"/>
          <w:szCs w:val="22"/>
          <w:highlight w:val="yellow"/>
        </w:rPr>
        <w:t>]</w:t>
      </w:r>
    </w:p>
    <w:p w:rsidR="006F3C6C" w:rsidRPr="00EE4295" w:rsidRDefault="006F3C6C" w:rsidP="006F3C6C">
      <w:pPr>
        <w:ind w:left="720"/>
        <w:rPr>
          <w:b/>
          <w:color w:val="000000"/>
          <w:sz w:val="22"/>
          <w:szCs w:val="22"/>
        </w:rPr>
      </w:pPr>
    </w:p>
    <w:p w:rsidR="006F3C6C" w:rsidRPr="00EE4295" w:rsidRDefault="006F3C6C" w:rsidP="00EE4295">
      <w:pPr>
        <w:numPr>
          <w:ilvl w:val="0"/>
          <w:numId w:val="1"/>
        </w:numPr>
        <w:rPr>
          <w:b/>
          <w:color w:val="000000"/>
          <w:sz w:val="22"/>
          <w:szCs w:val="22"/>
        </w:rPr>
      </w:pPr>
      <w:r w:rsidRPr="00EE4295">
        <w:rPr>
          <w:color w:val="000000"/>
          <w:sz w:val="22"/>
          <w:szCs w:val="22"/>
        </w:rPr>
        <w:t>Kontaktinformationen des Ansprechpartners:</w:t>
      </w:r>
    </w:p>
    <w:p w:rsidR="006F3C6C" w:rsidRPr="00EE4295" w:rsidRDefault="006F3C6C" w:rsidP="006F3C6C">
      <w:pPr>
        <w:ind w:left="720"/>
        <w:rPr>
          <w:color w:val="000000"/>
          <w:sz w:val="22"/>
          <w:szCs w:val="22"/>
        </w:rPr>
      </w:pPr>
    </w:p>
    <w:p w:rsidR="000039BA" w:rsidRPr="00EE4295" w:rsidRDefault="000039BA" w:rsidP="000039BA">
      <w:pPr>
        <w:ind w:left="720"/>
        <w:rPr>
          <w:b/>
          <w:color w:val="000000"/>
          <w:sz w:val="22"/>
          <w:szCs w:val="22"/>
        </w:rPr>
      </w:pPr>
      <w:r w:rsidRPr="00EE4295">
        <w:rPr>
          <w:b/>
          <w:color w:val="000000"/>
          <w:sz w:val="22"/>
          <w:szCs w:val="22"/>
          <w:highlight w:val="yellow"/>
        </w:rPr>
        <w:t>[</w:t>
      </w:r>
      <w:r w:rsidR="00A8223C">
        <w:rPr>
          <w:b/>
          <w:color w:val="000000"/>
          <w:sz w:val="22"/>
          <w:szCs w:val="22"/>
          <w:highlight w:val="yellow"/>
        </w:rPr>
        <w:t>Sollte der Arzt in seiner Ordination eine Ansprechperson für Date</w:t>
      </w:r>
      <w:r w:rsidR="00A8223C">
        <w:rPr>
          <w:b/>
          <w:color w:val="000000"/>
          <w:sz w:val="22"/>
          <w:szCs w:val="22"/>
          <w:highlight w:val="yellow"/>
        </w:rPr>
        <w:t>n</w:t>
      </w:r>
      <w:r w:rsidR="00A8223C">
        <w:rPr>
          <w:b/>
          <w:color w:val="000000"/>
          <w:sz w:val="22"/>
          <w:szCs w:val="22"/>
          <w:highlight w:val="yellow"/>
        </w:rPr>
        <w:t>schutzfragen haben: Ergänzen Sie hier den Namen, die Anschrift und die Kontaktinformationen der Ansprechperson, andernfalls verweisen Sie auf die Daten des Verantwortlichen</w:t>
      </w:r>
      <w:r w:rsidRPr="00EE4295">
        <w:rPr>
          <w:b/>
          <w:color w:val="000000"/>
          <w:sz w:val="22"/>
          <w:szCs w:val="22"/>
          <w:highlight w:val="yellow"/>
        </w:rPr>
        <w:t>]</w:t>
      </w:r>
    </w:p>
    <w:p w:rsidR="006F3C6C" w:rsidRPr="00EE4295" w:rsidRDefault="006F3C6C" w:rsidP="006F3C6C">
      <w:pPr>
        <w:ind w:left="720"/>
        <w:rPr>
          <w:b/>
          <w:color w:val="000000"/>
          <w:sz w:val="22"/>
          <w:szCs w:val="22"/>
        </w:rPr>
      </w:pPr>
    </w:p>
    <w:p w:rsidR="006F3C6C" w:rsidRPr="00EE4295" w:rsidRDefault="006F3C6C" w:rsidP="00EE4295">
      <w:pPr>
        <w:numPr>
          <w:ilvl w:val="0"/>
          <w:numId w:val="1"/>
        </w:numPr>
        <w:rPr>
          <w:b/>
          <w:color w:val="000000"/>
          <w:sz w:val="22"/>
          <w:szCs w:val="22"/>
        </w:rPr>
      </w:pPr>
      <w:r w:rsidRPr="00EE4295">
        <w:rPr>
          <w:color w:val="000000"/>
          <w:sz w:val="22"/>
          <w:szCs w:val="22"/>
        </w:rPr>
        <w:t>Kontaktinformationen des Datenschut</w:t>
      </w:r>
      <w:r w:rsidR="00FD39CD">
        <w:rPr>
          <w:color w:val="000000"/>
          <w:sz w:val="22"/>
          <w:szCs w:val="22"/>
        </w:rPr>
        <w:t>zbe</w:t>
      </w:r>
      <w:r w:rsidRPr="00EE4295">
        <w:rPr>
          <w:color w:val="000000"/>
          <w:sz w:val="22"/>
          <w:szCs w:val="22"/>
        </w:rPr>
        <w:t>auftragten:</w:t>
      </w:r>
    </w:p>
    <w:p w:rsidR="006F3C6C" w:rsidRPr="00EE4295" w:rsidRDefault="006F3C6C" w:rsidP="006F3C6C">
      <w:pPr>
        <w:ind w:left="720"/>
        <w:rPr>
          <w:color w:val="000000"/>
          <w:sz w:val="22"/>
          <w:szCs w:val="22"/>
        </w:rPr>
      </w:pPr>
    </w:p>
    <w:p w:rsidR="000039BA" w:rsidRPr="00EE4295" w:rsidRDefault="000039BA" w:rsidP="000039BA">
      <w:pPr>
        <w:ind w:left="720"/>
        <w:rPr>
          <w:b/>
          <w:color w:val="000000"/>
          <w:sz w:val="22"/>
          <w:szCs w:val="22"/>
        </w:rPr>
      </w:pPr>
      <w:r w:rsidRPr="00EE4295">
        <w:rPr>
          <w:b/>
          <w:color w:val="000000"/>
          <w:sz w:val="22"/>
          <w:szCs w:val="22"/>
          <w:highlight w:val="yellow"/>
        </w:rPr>
        <w:t>[</w:t>
      </w:r>
      <w:r w:rsidR="00A8223C">
        <w:rPr>
          <w:b/>
          <w:color w:val="000000"/>
          <w:sz w:val="22"/>
          <w:szCs w:val="22"/>
          <w:highlight w:val="yellow"/>
        </w:rPr>
        <w:t>Sollte ein Datenschut</w:t>
      </w:r>
      <w:r w:rsidR="00FD39CD">
        <w:rPr>
          <w:b/>
          <w:color w:val="000000"/>
          <w:sz w:val="22"/>
          <w:szCs w:val="22"/>
          <w:highlight w:val="yellow"/>
        </w:rPr>
        <w:t>zbe</w:t>
      </w:r>
      <w:r w:rsidR="00A8223C">
        <w:rPr>
          <w:b/>
          <w:color w:val="000000"/>
          <w:sz w:val="22"/>
          <w:szCs w:val="22"/>
          <w:highlight w:val="yellow"/>
        </w:rPr>
        <w:t>auftragter notwendig sein, ergänzen Sie hier den Namen, die Anschrift und die Kontaktinformationen des Datenschut</w:t>
      </w:r>
      <w:r w:rsidR="00FD39CD">
        <w:rPr>
          <w:b/>
          <w:color w:val="000000"/>
          <w:sz w:val="22"/>
          <w:szCs w:val="22"/>
          <w:highlight w:val="yellow"/>
        </w:rPr>
        <w:t>zbe</w:t>
      </w:r>
      <w:r w:rsidR="00A8223C">
        <w:rPr>
          <w:b/>
          <w:color w:val="000000"/>
          <w:sz w:val="22"/>
          <w:szCs w:val="22"/>
          <w:highlight w:val="yellow"/>
        </w:rPr>
        <w:t>auftragten</w:t>
      </w:r>
      <w:r w:rsidR="00D36BEE">
        <w:rPr>
          <w:b/>
          <w:color w:val="000000"/>
          <w:sz w:val="22"/>
          <w:szCs w:val="22"/>
          <w:highlight w:val="yellow"/>
        </w:rPr>
        <w:t xml:space="preserve"> (ANMERKUNG: Sofern Sie einen Datenschutzbeauftragten bestellt haben, müssen Sie dessen</w:t>
      </w:r>
      <w:r w:rsidR="00D36BEE" w:rsidRPr="00D36BEE">
        <w:rPr>
          <w:b/>
          <w:color w:val="000000"/>
          <w:sz w:val="22"/>
          <w:szCs w:val="22"/>
          <w:highlight w:val="yellow"/>
        </w:rPr>
        <w:t xml:space="preserve"> Kontaktdaten der Aufsichtsbehörde</w:t>
      </w:r>
      <w:r w:rsidR="00D36BEE">
        <w:rPr>
          <w:b/>
          <w:color w:val="000000"/>
          <w:sz w:val="22"/>
          <w:szCs w:val="22"/>
          <w:highlight w:val="yellow"/>
        </w:rPr>
        <w:t xml:space="preserve"> </w:t>
      </w:r>
      <w:r w:rsidR="00D36BEE" w:rsidRPr="00D36BEE">
        <w:rPr>
          <w:b/>
          <w:color w:val="000000"/>
          <w:sz w:val="22"/>
          <w:szCs w:val="22"/>
          <w:highlight w:val="yellow"/>
        </w:rPr>
        <w:t>(Österreichische Datenschutzbehörde) melden</w:t>
      </w:r>
      <w:r w:rsidR="00A35C74">
        <w:rPr>
          <w:b/>
          <w:color w:val="000000"/>
          <w:sz w:val="22"/>
          <w:szCs w:val="22"/>
          <w:highlight w:val="yellow"/>
        </w:rPr>
        <w:t>.</w:t>
      </w:r>
      <w:r w:rsidRPr="00D36BEE">
        <w:rPr>
          <w:b/>
          <w:color w:val="000000"/>
          <w:sz w:val="22"/>
          <w:szCs w:val="22"/>
          <w:highlight w:val="yellow"/>
        </w:rPr>
        <w:t>]</w:t>
      </w:r>
    </w:p>
    <w:p w:rsidR="006F3C6C" w:rsidRPr="00EE4295" w:rsidRDefault="006F3C6C" w:rsidP="006F3C6C">
      <w:pPr>
        <w:pStyle w:val="Listenabsatz"/>
        <w:rPr>
          <w:color w:val="000000"/>
          <w:sz w:val="22"/>
          <w:szCs w:val="22"/>
        </w:rPr>
      </w:pPr>
    </w:p>
    <w:p w:rsidR="00043086" w:rsidRPr="00EE4295" w:rsidRDefault="006F3C6C" w:rsidP="006F3C6C">
      <w:pPr>
        <w:rPr>
          <w:color w:val="000000"/>
          <w:sz w:val="22"/>
          <w:szCs w:val="22"/>
        </w:rPr>
      </w:pPr>
      <w:r w:rsidRPr="00EE4295">
        <w:rPr>
          <w:color w:val="000000"/>
          <w:sz w:val="22"/>
          <w:szCs w:val="22"/>
        </w:rPr>
        <w:t xml:space="preserve"> </w:t>
      </w:r>
    </w:p>
    <w:p w:rsidR="006F3C6C" w:rsidRPr="00EE4295" w:rsidRDefault="006F3C6C" w:rsidP="008B7F90">
      <w:pPr>
        <w:rPr>
          <w:b/>
          <w:color w:val="000000"/>
          <w:sz w:val="22"/>
          <w:szCs w:val="22"/>
        </w:rPr>
      </w:pPr>
    </w:p>
    <w:p w:rsidR="004F1180" w:rsidRPr="00EE4295" w:rsidRDefault="00ED742D" w:rsidP="00EE4295">
      <w:pPr>
        <w:pStyle w:val="berschrift1"/>
        <w:numPr>
          <w:ilvl w:val="0"/>
          <w:numId w:val="5"/>
        </w:numPr>
        <w:jc w:val="center"/>
        <w:rPr>
          <w:color w:val="000000"/>
          <w:sz w:val="22"/>
          <w:szCs w:val="22"/>
        </w:rPr>
      </w:pPr>
      <w:bookmarkStart w:id="3" w:name="_Toc10624064"/>
      <w:r>
        <w:rPr>
          <w:color w:val="000000"/>
          <w:sz w:val="22"/>
          <w:szCs w:val="22"/>
        </w:rPr>
        <w:lastRenderedPageBreak/>
        <w:t>Verzeichnis von Verarbeitungst</w:t>
      </w:r>
      <w:r>
        <w:rPr>
          <w:color w:val="000000"/>
          <w:sz w:val="22"/>
          <w:szCs w:val="22"/>
        </w:rPr>
        <w:t>ä</w:t>
      </w:r>
      <w:r>
        <w:rPr>
          <w:color w:val="000000"/>
          <w:sz w:val="22"/>
          <w:szCs w:val="22"/>
        </w:rPr>
        <w:t>tigkeiten</w:t>
      </w:r>
      <w:bookmarkEnd w:id="3"/>
    </w:p>
    <w:p w:rsidR="00994C02" w:rsidRPr="00EE4295" w:rsidRDefault="00994C02" w:rsidP="00994C02">
      <w:pPr>
        <w:ind w:left="90"/>
        <w:rPr>
          <w:color w:val="000000"/>
          <w:sz w:val="22"/>
          <w:szCs w:val="22"/>
        </w:rPr>
      </w:pPr>
      <w:r w:rsidRPr="00EE4295">
        <w:rPr>
          <w:color w:val="000000"/>
          <w:sz w:val="22"/>
          <w:szCs w:val="22"/>
        </w:rPr>
        <w:t>Hier findet sich eine Übersicht über sämtliche Datenanwendungen samt einer Definit</w:t>
      </w:r>
      <w:r w:rsidRPr="00EE4295">
        <w:rPr>
          <w:color w:val="000000"/>
          <w:sz w:val="22"/>
          <w:szCs w:val="22"/>
        </w:rPr>
        <w:t>i</w:t>
      </w:r>
      <w:r w:rsidRPr="00EE4295">
        <w:rPr>
          <w:color w:val="000000"/>
          <w:sz w:val="22"/>
          <w:szCs w:val="22"/>
        </w:rPr>
        <w:t>on des Zwecks, die der Verantwortliche b</w:t>
      </w:r>
      <w:r w:rsidR="006B469B">
        <w:rPr>
          <w:color w:val="000000"/>
          <w:sz w:val="22"/>
          <w:szCs w:val="22"/>
        </w:rPr>
        <w:t>etreibt. Zur besseren Übersicht</w:t>
      </w:r>
      <w:r w:rsidRPr="00EE4295">
        <w:rPr>
          <w:color w:val="000000"/>
          <w:sz w:val="22"/>
          <w:szCs w:val="22"/>
        </w:rPr>
        <w:t xml:space="preserve"> sind die D</w:t>
      </w:r>
      <w:r w:rsidRPr="00EE4295">
        <w:rPr>
          <w:color w:val="000000"/>
          <w:sz w:val="22"/>
          <w:szCs w:val="22"/>
        </w:rPr>
        <w:t>a</w:t>
      </w:r>
      <w:r w:rsidRPr="00EE4295">
        <w:rPr>
          <w:color w:val="000000"/>
          <w:sz w:val="22"/>
          <w:szCs w:val="22"/>
        </w:rPr>
        <w:t>tenanwendungen in folgende Kategorien eingeteilt:</w:t>
      </w:r>
    </w:p>
    <w:p w:rsidR="00994C02" w:rsidRPr="00EE4295" w:rsidRDefault="00994C02" w:rsidP="00994C02">
      <w:pPr>
        <w:ind w:left="90"/>
        <w:rPr>
          <w:color w:val="000000"/>
          <w:sz w:val="22"/>
          <w:szCs w:val="22"/>
        </w:rPr>
      </w:pPr>
    </w:p>
    <w:p w:rsidR="00994C02" w:rsidRPr="00EE4295" w:rsidRDefault="00994C02" w:rsidP="00EE4295">
      <w:pPr>
        <w:widowControl/>
        <w:numPr>
          <w:ilvl w:val="0"/>
          <w:numId w:val="7"/>
        </w:numPr>
        <w:autoSpaceDE/>
        <w:autoSpaceDN/>
        <w:adjustRightInd/>
        <w:spacing w:line="240" w:lineRule="auto"/>
        <w:rPr>
          <w:color w:val="000000"/>
          <w:sz w:val="22"/>
          <w:szCs w:val="22"/>
          <w:lang w:val="de-AT"/>
        </w:rPr>
      </w:pPr>
      <w:r w:rsidRPr="00EE4295">
        <w:rPr>
          <w:color w:val="000000"/>
          <w:sz w:val="22"/>
          <w:szCs w:val="22"/>
          <w:lang w:val="de-AT"/>
        </w:rPr>
        <w:t>Verwaltung der Ordination</w:t>
      </w:r>
    </w:p>
    <w:p w:rsidR="00994C02" w:rsidRPr="00EE4295" w:rsidRDefault="00994C02" w:rsidP="00EE4295">
      <w:pPr>
        <w:widowControl/>
        <w:numPr>
          <w:ilvl w:val="0"/>
          <w:numId w:val="7"/>
        </w:numPr>
        <w:autoSpaceDE/>
        <w:autoSpaceDN/>
        <w:adjustRightInd/>
        <w:spacing w:line="240" w:lineRule="auto"/>
        <w:rPr>
          <w:color w:val="000000"/>
          <w:sz w:val="22"/>
          <w:szCs w:val="22"/>
          <w:lang w:val="de-AT"/>
        </w:rPr>
      </w:pPr>
      <w:r w:rsidRPr="00EE4295">
        <w:rPr>
          <w:color w:val="000000"/>
          <w:sz w:val="22"/>
          <w:szCs w:val="22"/>
          <w:lang w:val="de-AT"/>
        </w:rPr>
        <w:t>Patientenverwaltung</w:t>
      </w:r>
    </w:p>
    <w:p w:rsidR="00994C02" w:rsidRPr="00EE4295" w:rsidRDefault="00994C02" w:rsidP="00C16123">
      <w:pPr>
        <w:widowControl/>
        <w:autoSpaceDE/>
        <w:autoSpaceDN/>
        <w:adjustRightInd/>
        <w:spacing w:line="240" w:lineRule="auto"/>
        <w:rPr>
          <w:b/>
          <w:color w:val="000000"/>
          <w:sz w:val="22"/>
          <w:szCs w:val="22"/>
        </w:rPr>
      </w:pPr>
    </w:p>
    <w:p w:rsidR="006B7C4D" w:rsidRPr="00EE4295" w:rsidRDefault="006B7C4D" w:rsidP="006B7C4D">
      <w:pPr>
        <w:ind w:left="90"/>
        <w:rPr>
          <w:color w:val="000000"/>
          <w:sz w:val="22"/>
          <w:szCs w:val="22"/>
        </w:rPr>
      </w:pPr>
      <w:r w:rsidRPr="00EE4295">
        <w:rPr>
          <w:color w:val="000000"/>
          <w:sz w:val="22"/>
          <w:szCs w:val="22"/>
        </w:rPr>
        <w:t xml:space="preserve">Sofern nichts </w:t>
      </w:r>
      <w:r w:rsidR="00F12ED1" w:rsidRPr="00EE4295">
        <w:rPr>
          <w:color w:val="000000"/>
          <w:sz w:val="22"/>
          <w:szCs w:val="22"/>
        </w:rPr>
        <w:t>Anderes</w:t>
      </w:r>
      <w:r w:rsidRPr="00EE4295">
        <w:rPr>
          <w:color w:val="000000"/>
          <w:sz w:val="22"/>
          <w:szCs w:val="22"/>
        </w:rPr>
        <w:t xml:space="preserve"> </w:t>
      </w:r>
      <w:r w:rsidR="00F51B23">
        <w:rPr>
          <w:color w:val="000000"/>
          <w:sz w:val="22"/>
          <w:szCs w:val="22"/>
        </w:rPr>
        <w:t>a</w:t>
      </w:r>
      <w:r w:rsidR="00C87291" w:rsidRPr="00EE4295">
        <w:rPr>
          <w:color w:val="000000"/>
          <w:sz w:val="22"/>
          <w:szCs w:val="22"/>
        </w:rPr>
        <w:t xml:space="preserve">ngegeben </w:t>
      </w:r>
      <w:r w:rsidRPr="00EE4295">
        <w:rPr>
          <w:color w:val="000000"/>
          <w:sz w:val="22"/>
          <w:szCs w:val="22"/>
        </w:rPr>
        <w:t>ist, verweist das Verzeichnis von Verarbeitungst</w:t>
      </w:r>
      <w:r w:rsidRPr="00EE4295">
        <w:rPr>
          <w:color w:val="000000"/>
          <w:sz w:val="22"/>
          <w:szCs w:val="22"/>
        </w:rPr>
        <w:t>ä</w:t>
      </w:r>
      <w:r w:rsidRPr="00EE4295">
        <w:rPr>
          <w:color w:val="000000"/>
          <w:sz w:val="22"/>
          <w:szCs w:val="22"/>
        </w:rPr>
        <w:t>tigkeiten auf folgende Kategorien von Übermittlungsempfänger</w:t>
      </w:r>
      <w:r w:rsidR="00C67D24">
        <w:rPr>
          <w:color w:val="000000"/>
          <w:sz w:val="22"/>
          <w:szCs w:val="22"/>
        </w:rPr>
        <w:t>n</w:t>
      </w:r>
      <w:r w:rsidRPr="00EE4295">
        <w:rPr>
          <w:color w:val="000000"/>
          <w:sz w:val="22"/>
          <w:szCs w:val="22"/>
        </w:rPr>
        <w:t xml:space="preserve">: </w:t>
      </w:r>
    </w:p>
    <w:p w:rsidR="006B7C4D" w:rsidRPr="00EE4295" w:rsidRDefault="006B7C4D" w:rsidP="006B7C4D">
      <w:pPr>
        <w:ind w:left="810"/>
        <w:rPr>
          <w:color w:val="000000"/>
          <w:sz w:val="22"/>
          <w:szCs w:val="22"/>
        </w:rPr>
      </w:pPr>
    </w:p>
    <w:p w:rsidR="006B7C4D" w:rsidRPr="00EE4295" w:rsidRDefault="006B7C4D" w:rsidP="006B7C4D">
      <w:pPr>
        <w:ind w:left="810"/>
        <w:rPr>
          <w:color w:val="000000"/>
          <w:sz w:val="22"/>
          <w:szCs w:val="22"/>
        </w:rPr>
      </w:pPr>
    </w:p>
    <w:p w:rsidR="006B7C4D" w:rsidRPr="00EE4295" w:rsidRDefault="006B7C4D" w:rsidP="006B7C4D">
      <w:pPr>
        <w:ind w:left="142"/>
        <w:rPr>
          <w:color w:val="000000"/>
          <w:sz w:val="22"/>
          <w:szCs w:val="22"/>
        </w:rPr>
      </w:pPr>
      <w:r w:rsidRPr="00EE4295">
        <w:rPr>
          <w:color w:val="000000"/>
          <w:sz w:val="22"/>
          <w:szCs w:val="22"/>
        </w:rPr>
        <w:t>1</w:t>
      </w:r>
      <w:r w:rsidRPr="00EE4295">
        <w:rPr>
          <w:color w:val="000000"/>
          <w:sz w:val="22"/>
          <w:szCs w:val="22"/>
        </w:rPr>
        <w:tab/>
        <w:t xml:space="preserve">Banken </w:t>
      </w:r>
    </w:p>
    <w:p w:rsidR="006B7C4D" w:rsidRPr="00EE4295" w:rsidRDefault="006B7C4D" w:rsidP="006B7C4D">
      <w:pPr>
        <w:ind w:left="142"/>
        <w:rPr>
          <w:color w:val="000000"/>
          <w:sz w:val="22"/>
          <w:szCs w:val="22"/>
        </w:rPr>
      </w:pPr>
      <w:r w:rsidRPr="00EE4295">
        <w:rPr>
          <w:color w:val="000000"/>
          <w:sz w:val="22"/>
          <w:szCs w:val="22"/>
        </w:rPr>
        <w:t>2</w:t>
      </w:r>
      <w:r w:rsidRPr="00EE4295">
        <w:rPr>
          <w:color w:val="000000"/>
          <w:sz w:val="22"/>
          <w:szCs w:val="22"/>
        </w:rPr>
        <w:tab/>
        <w:t>Rechtsvertreter</w:t>
      </w:r>
    </w:p>
    <w:p w:rsidR="006B7C4D" w:rsidRPr="00EE4295" w:rsidRDefault="006B7C4D" w:rsidP="006B7C4D">
      <w:pPr>
        <w:ind w:left="142"/>
        <w:rPr>
          <w:color w:val="000000"/>
          <w:sz w:val="22"/>
          <w:szCs w:val="22"/>
        </w:rPr>
      </w:pPr>
      <w:r w:rsidRPr="00EE4295">
        <w:rPr>
          <w:color w:val="000000"/>
          <w:sz w:val="22"/>
          <w:szCs w:val="22"/>
        </w:rPr>
        <w:t>3</w:t>
      </w:r>
      <w:r w:rsidRPr="00EE4295">
        <w:rPr>
          <w:color w:val="000000"/>
          <w:sz w:val="22"/>
          <w:szCs w:val="22"/>
        </w:rPr>
        <w:tab/>
        <w:t>Wirtschaftstreuhänder, Wirtschaftsprüfer</w:t>
      </w:r>
      <w:r w:rsidR="00C031C6">
        <w:rPr>
          <w:color w:val="000000"/>
          <w:sz w:val="22"/>
          <w:szCs w:val="22"/>
        </w:rPr>
        <w:t>, Steuerberater</w:t>
      </w:r>
    </w:p>
    <w:p w:rsidR="006B7C4D" w:rsidRPr="00EE4295" w:rsidRDefault="006B7C4D" w:rsidP="006B7C4D">
      <w:pPr>
        <w:ind w:left="142"/>
        <w:rPr>
          <w:color w:val="000000"/>
          <w:sz w:val="22"/>
          <w:szCs w:val="22"/>
        </w:rPr>
      </w:pPr>
      <w:r w:rsidRPr="00EE4295">
        <w:rPr>
          <w:color w:val="000000"/>
          <w:sz w:val="22"/>
          <w:szCs w:val="22"/>
        </w:rPr>
        <w:t>4</w:t>
      </w:r>
      <w:r w:rsidRPr="00EE4295">
        <w:rPr>
          <w:color w:val="000000"/>
          <w:sz w:val="22"/>
          <w:szCs w:val="22"/>
        </w:rPr>
        <w:tab/>
        <w:t>Gerichte</w:t>
      </w:r>
    </w:p>
    <w:p w:rsidR="006B7C4D" w:rsidRPr="00EE4295" w:rsidRDefault="006B7C4D" w:rsidP="006B7C4D">
      <w:pPr>
        <w:ind w:left="142"/>
        <w:rPr>
          <w:color w:val="000000"/>
          <w:sz w:val="22"/>
          <w:szCs w:val="22"/>
        </w:rPr>
      </w:pPr>
      <w:r w:rsidRPr="00EE4295">
        <w:rPr>
          <w:color w:val="000000"/>
          <w:sz w:val="22"/>
          <w:szCs w:val="22"/>
        </w:rPr>
        <w:t>5</w:t>
      </w:r>
      <w:r w:rsidRPr="00EE4295">
        <w:rPr>
          <w:color w:val="000000"/>
          <w:sz w:val="22"/>
          <w:szCs w:val="22"/>
        </w:rPr>
        <w:tab/>
        <w:t>Zuständige Verwaltungsbehörden</w:t>
      </w:r>
    </w:p>
    <w:p w:rsidR="006B7C4D" w:rsidRPr="00EE4295" w:rsidRDefault="006B7C4D" w:rsidP="006B7C4D">
      <w:pPr>
        <w:ind w:left="142"/>
        <w:rPr>
          <w:color w:val="000000"/>
          <w:sz w:val="22"/>
          <w:szCs w:val="22"/>
        </w:rPr>
      </w:pPr>
      <w:r w:rsidRPr="00EE4295">
        <w:rPr>
          <w:color w:val="000000"/>
          <w:sz w:val="22"/>
          <w:szCs w:val="22"/>
        </w:rPr>
        <w:t>6</w:t>
      </w:r>
      <w:r w:rsidRPr="00EE4295">
        <w:rPr>
          <w:color w:val="000000"/>
          <w:sz w:val="22"/>
          <w:szCs w:val="22"/>
        </w:rPr>
        <w:tab/>
        <w:t>Inkassounternehmen</w:t>
      </w:r>
    </w:p>
    <w:p w:rsidR="006B7C4D" w:rsidRPr="00EE4295" w:rsidRDefault="006B7C4D" w:rsidP="006B7C4D">
      <w:pPr>
        <w:ind w:left="142"/>
        <w:rPr>
          <w:color w:val="000000"/>
          <w:sz w:val="22"/>
          <w:szCs w:val="22"/>
        </w:rPr>
      </w:pPr>
      <w:r w:rsidRPr="00EE4295">
        <w:rPr>
          <w:color w:val="000000"/>
          <w:sz w:val="22"/>
          <w:szCs w:val="22"/>
        </w:rPr>
        <w:t>7</w:t>
      </w:r>
      <w:r w:rsidRPr="00EE4295">
        <w:rPr>
          <w:color w:val="000000"/>
          <w:sz w:val="22"/>
          <w:szCs w:val="22"/>
        </w:rPr>
        <w:tab/>
        <w:t>Fremdfinanzierer</w:t>
      </w:r>
    </w:p>
    <w:p w:rsidR="006B7C4D" w:rsidRPr="00EE4295" w:rsidRDefault="006B7C4D" w:rsidP="006B7C4D">
      <w:pPr>
        <w:ind w:left="142"/>
        <w:rPr>
          <w:color w:val="000000"/>
          <w:sz w:val="22"/>
          <w:szCs w:val="22"/>
        </w:rPr>
      </w:pPr>
      <w:r w:rsidRPr="00EE4295">
        <w:rPr>
          <w:color w:val="000000"/>
          <w:sz w:val="22"/>
          <w:szCs w:val="22"/>
        </w:rPr>
        <w:t>8</w:t>
      </w:r>
      <w:r w:rsidRPr="00EE4295">
        <w:rPr>
          <w:color w:val="000000"/>
          <w:sz w:val="22"/>
          <w:szCs w:val="22"/>
        </w:rPr>
        <w:tab/>
        <w:t>Vertrags- und Geschäftspartner</w:t>
      </w:r>
    </w:p>
    <w:p w:rsidR="006B7C4D" w:rsidRPr="00EE4295" w:rsidRDefault="006B7C4D" w:rsidP="006B7C4D">
      <w:pPr>
        <w:ind w:left="142"/>
        <w:rPr>
          <w:color w:val="000000"/>
          <w:sz w:val="22"/>
          <w:szCs w:val="22"/>
        </w:rPr>
      </w:pPr>
      <w:r w:rsidRPr="00EE4295">
        <w:rPr>
          <w:color w:val="000000"/>
          <w:sz w:val="22"/>
          <w:szCs w:val="22"/>
        </w:rPr>
        <w:t>9</w:t>
      </w:r>
      <w:r w:rsidRPr="00EE4295">
        <w:rPr>
          <w:color w:val="000000"/>
          <w:sz w:val="22"/>
          <w:szCs w:val="22"/>
        </w:rPr>
        <w:tab/>
      </w:r>
      <w:r w:rsidR="003D2D27">
        <w:rPr>
          <w:color w:val="000000"/>
          <w:sz w:val="22"/>
          <w:szCs w:val="22"/>
        </w:rPr>
        <w:t xml:space="preserve">(private) </w:t>
      </w:r>
      <w:r w:rsidRPr="00EE4295">
        <w:rPr>
          <w:color w:val="000000"/>
          <w:sz w:val="22"/>
          <w:szCs w:val="22"/>
        </w:rPr>
        <w:t>Versicherungen</w:t>
      </w:r>
    </w:p>
    <w:p w:rsidR="006B7C4D" w:rsidRPr="00EE4295" w:rsidRDefault="006B7C4D" w:rsidP="006B7C4D">
      <w:pPr>
        <w:ind w:left="142"/>
        <w:rPr>
          <w:color w:val="000000"/>
          <w:sz w:val="22"/>
          <w:szCs w:val="22"/>
        </w:rPr>
      </w:pPr>
      <w:r w:rsidRPr="00EE4295">
        <w:rPr>
          <w:color w:val="000000"/>
          <w:sz w:val="22"/>
          <w:szCs w:val="22"/>
        </w:rPr>
        <w:t>10</w:t>
      </w:r>
      <w:r w:rsidRPr="00EE4295">
        <w:rPr>
          <w:color w:val="000000"/>
          <w:sz w:val="22"/>
          <w:szCs w:val="22"/>
        </w:rPr>
        <w:tab/>
        <w:t>Statistik Österreich</w:t>
      </w:r>
    </w:p>
    <w:p w:rsidR="006B7C4D" w:rsidRPr="00EE4295" w:rsidRDefault="006B7C4D" w:rsidP="006B7C4D">
      <w:pPr>
        <w:ind w:left="142"/>
        <w:rPr>
          <w:color w:val="000000"/>
          <w:sz w:val="22"/>
          <w:szCs w:val="22"/>
        </w:rPr>
      </w:pPr>
      <w:r w:rsidRPr="00EE4295">
        <w:rPr>
          <w:color w:val="000000"/>
          <w:sz w:val="22"/>
          <w:szCs w:val="22"/>
        </w:rPr>
        <w:t>11</w:t>
      </w:r>
      <w:r w:rsidRPr="00EE4295">
        <w:rPr>
          <w:color w:val="000000"/>
          <w:sz w:val="22"/>
          <w:szCs w:val="22"/>
        </w:rPr>
        <w:tab/>
        <w:t>Inspektorate</w:t>
      </w:r>
    </w:p>
    <w:p w:rsidR="006B7C4D" w:rsidRPr="00EE4295" w:rsidRDefault="006B7C4D" w:rsidP="006B7C4D">
      <w:pPr>
        <w:ind w:left="142"/>
        <w:rPr>
          <w:color w:val="000000"/>
          <w:sz w:val="22"/>
          <w:szCs w:val="22"/>
        </w:rPr>
      </w:pPr>
      <w:r w:rsidRPr="00EE4295">
        <w:rPr>
          <w:color w:val="000000"/>
          <w:sz w:val="22"/>
          <w:szCs w:val="22"/>
        </w:rPr>
        <w:t>12</w:t>
      </w:r>
      <w:r w:rsidRPr="00EE4295">
        <w:rPr>
          <w:color w:val="000000"/>
          <w:sz w:val="22"/>
          <w:szCs w:val="22"/>
        </w:rPr>
        <w:tab/>
        <w:t>betriebliche und außerbetriebliche Interessenvertretungen</w:t>
      </w:r>
    </w:p>
    <w:p w:rsidR="006B7C4D" w:rsidRPr="00EE4295" w:rsidRDefault="006B7C4D" w:rsidP="006B7C4D">
      <w:pPr>
        <w:ind w:left="142"/>
        <w:rPr>
          <w:color w:val="000000"/>
          <w:sz w:val="22"/>
          <w:szCs w:val="22"/>
        </w:rPr>
      </w:pPr>
      <w:r w:rsidRPr="00EE4295">
        <w:rPr>
          <w:color w:val="000000"/>
          <w:sz w:val="22"/>
          <w:szCs w:val="22"/>
        </w:rPr>
        <w:t>13</w:t>
      </w:r>
      <w:r w:rsidRPr="00EE4295">
        <w:rPr>
          <w:color w:val="000000"/>
          <w:sz w:val="22"/>
          <w:szCs w:val="22"/>
        </w:rPr>
        <w:tab/>
        <w:t>Vorsorgekassen, Abfertigungskassen, Sozialversicherungen, Pension</w:t>
      </w:r>
      <w:r w:rsidRPr="00EE4295">
        <w:rPr>
          <w:color w:val="000000"/>
          <w:sz w:val="22"/>
          <w:szCs w:val="22"/>
        </w:rPr>
        <w:t>s</w:t>
      </w:r>
      <w:r w:rsidRPr="00EE4295">
        <w:rPr>
          <w:color w:val="000000"/>
          <w:sz w:val="22"/>
          <w:szCs w:val="22"/>
        </w:rPr>
        <w:t>kassen</w:t>
      </w:r>
    </w:p>
    <w:p w:rsidR="006B7C4D" w:rsidRPr="00EE4295" w:rsidRDefault="006B7C4D" w:rsidP="006B7C4D">
      <w:pPr>
        <w:ind w:left="142"/>
        <w:rPr>
          <w:color w:val="000000"/>
          <w:sz w:val="22"/>
          <w:szCs w:val="22"/>
        </w:rPr>
      </w:pPr>
      <w:r w:rsidRPr="00EE4295">
        <w:rPr>
          <w:color w:val="000000"/>
          <w:sz w:val="22"/>
          <w:szCs w:val="22"/>
        </w:rPr>
        <w:t>14</w:t>
      </w:r>
      <w:r w:rsidRPr="00EE4295">
        <w:rPr>
          <w:color w:val="000000"/>
          <w:sz w:val="22"/>
          <w:szCs w:val="22"/>
        </w:rPr>
        <w:tab/>
        <w:t>Transportunternehmen</w:t>
      </w:r>
    </w:p>
    <w:p w:rsidR="006B7C4D" w:rsidRDefault="006B7C4D" w:rsidP="006B7C4D">
      <w:pPr>
        <w:ind w:left="142"/>
        <w:rPr>
          <w:color w:val="000000"/>
          <w:sz w:val="22"/>
          <w:szCs w:val="22"/>
        </w:rPr>
      </w:pPr>
      <w:r w:rsidRPr="00EE4295">
        <w:rPr>
          <w:color w:val="000000"/>
          <w:sz w:val="22"/>
          <w:szCs w:val="22"/>
        </w:rPr>
        <w:t>15</w:t>
      </w:r>
      <w:r w:rsidRPr="00EE4295">
        <w:rPr>
          <w:color w:val="000000"/>
          <w:sz w:val="22"/>
          <w:szCs w:val="22"/>
        </w:rPr>
        <w:tab/>
        <w:t>Lieferanten</w:t>
      </w:r>
    </w:p>
    <w:p w:rsidR="00FD3233" w:rsidRDefault="00FD3233" w:rsidP="006B7C4D">
      <w:pPr>
        <w:ind w:left="142"/>
        <w:rPr>
          <w:color w:val="000000"/>
          <w:sz w:val="22"/>
          <w:szCs w:val="22"/>
        </w:rPr>
      </w:pPr>
      <w:r>
        <w:rPr>
          <w:color w:val="000000"/>
          <w:sz w:val="22"/>
          <w:szCs w:val="22"/>
        </w:rPr>
        <w:t>16</w:t>
      </w:r>
      <w:r>
        <w:rPr>
          <w:color w:val="000000"/>
          <w:sz w:val="22"/>
          <w:szCs w:val="22"/>
        </w:rPr>
        <w:tab/>
        <w:t>Ärzte, Kranke</w:t>
      </w:r>
      <w:r w:rsidR="00C67D24">
        <w:rPr>
          <w:color w:val="000000"/>
          <w:sz w:val="22"/>
          <w:szCs w:val="22"/>
        </w:rPr>
        <w:t>n</w:t>
      </w:r>
      <w:r>
        <w:rPr>
          <w:color w:val="000000"/>
          <w:sz w:val="22"/>
          <w:szCs w:val="22"/>
        </w:rPr>
        <w:t>häuser</w:t>
      </w:r>
      <w:r w:rsidR="00AC2967">
        <w:rPr>
          <w:color w:val="000000"/>
          <w:sz w:val="22"/>
          <w:szCs w:val="22"/>
        </w:rPr>
        <w:t xml:space="preserve">, </w:t>
      </w:r>
      <w:r w:rsidR="00FF076B">
        <w:rPr>
          <w:color w:val="000000"/>
          <w:sz w:val="22"/>
          <w:szCs w:val="22"/>
        </w:rPr>
        <w:t>A</w:t>
      </w:r>
      <w:r w:rsidR="00F4667A">
        <w:rPr>
          <w:color w:val="000000"/>
          <w:sz w:val="22"/>
          <w:szCs w:val="22"/>
        </w:rPr>
        <w:t>m</w:t>
      </w:r>
      <w:r w:rsidR="00FF076B">
        <w:rPr>
          <w:color w:val="000000"/>
          <w:sz w:val="22"/>
          <w:szCs w:val="22"/>
        </w:rPr>
        <w:t>b</w:t>
      </w:r>
      <w:r w:rsidR="00F4667A">
        <w:rPr>
          <w:color w:val="000000"/>
          <w:sz w:val="22"/>
          <w:szCs w:val="22"/>
        </w:rPr>
        <w:t xml:space="preserve">ulatorien, </w:t>
      </w:r>
      <w:r w:rsidR="00AC2967" w:rsidRPr="00AC2967">
        <w:rPr>
          <w:color w:val="000000"/>
          <w:sz w:val="22"/>
          <w:szCs w:val="22"/>
        </w:rPr>
        <w:t>Labore,</w:t>
      </w:r>
      <w:r w:rsidR="00AC2967">
        <w:rPr>
          <w:color w:val="000000"/>
          <w:sz w:val="22"/>
          <w:szCs w:val="22"/>
        </w:rPr>
        <w:t xml:space="preserve"> Physiotherapeuten, Pflegeheime</w:t>
      </w:r>
    </w:p>
    <w:p w:rsidR="00FD3233" w:rsidRPr="00EE4295" w:rsidRDefault="00FD3233" w:rsidP="006B7C4D">
      <w:pPr>
        <w:ind w:left="142"/>
        <w:rPr>
          <w:color w:val="000000"/>
          <w:sz w:val="22"/>
          <w:szCs w:val="22"/>
        </w:rPr>
      </w:pPr>
      <w:r>
        <w:rPr>
          <w:color w:val="000000"/>
          <w:sz w:val="22"/>
          <w:szCs w:val="22"/>
        </w:rPr>
        <w:t xml:space="preserve">17 </w:t>
      </w:r>
      <w:r>
        <w:rPr>
          <w:color w:val="000000"/>
          <w:sz w:val="22"/>
          <w:szCs w:val="22"/>
        </w:rPr>
        <w:tab/>
        <w:t>Apotheken</w:t>
      </w:r>
      <w:r w:rsidR="00AC2967">
        <w:rPr>
          <w:color w:val="000000"/>
          <w:sz w:val="22"/>
          <w:szCs w:val="22"/>
        </w:rPr>
        <w:t>, Gesundheitsdiensteanbieter</w:t>
      </w:r>
      <w:r w:rsidR="00FF076B">
        <w:rPr>
          <w:color w:val="000000"/>
          <w:sz w:val="22"/>
          <w:szCs w:val="22"/>
        </w:rPr>
        <w:t>, nicht-ärztliche Gesundheitsberufe</w:t>
      </w:r>
    </w:p>
    <w:p w:rsidR="006B7C4D" w:rsidRPr="00EE4295" w:rsidRDefault="006B7C4D" w:rsidP="006B7C4D">
      <w:pPr>
        <w:ind w:left="810"/>
        <w:rPr>
          <w:color w:val="000000"/>
          <w:sz w:val="22"/>
          <w:szCs w:val="22"/>
        </w:rPr>
      </w:pPr>
    </w:p>
    <w:p w:rsidR="006B7C4D" w:rsidRPr="00EE4295" w:rsidRDefault="006B7C4D" w:rsidP="006B7C4D">
      <w:pPr>
        <w:ind w:left="810"/>
        <w:rPr>
          <w:color w:val="000000"/>
          <w:sz w:val="22"/>
          <w:szCs w:val="22"/>
        </w:rPr>
      </w:pPr>
    </w:p>
    <w:p w:rsidR="0021186C" w:rsidRPr="00EE4295" w:rsidRDefault="0021186C" w:rsidP="003144E3">
      <w:pPr>
        <w:ind w:left="1134"/>
        <w:jc w:val="right"/>
        <w:rPr>
          <w:color w:val="000000"/>
          <w:sz w:val="22"/>
          <w:szCs w:val="22"/>
        </w:rPr>
        <w:sectPr w:rsidR="0021186C" w:rsidRPr="00EE4295">
          <w:headerReference w:type="default" r:id="rId8"/>
          <w:headerReference w:type="first" r:id="rId9"/>
          <w:footerReference w:type="first" r:id="rId10"/>
          <w:pgSz w:w="11907" w:h="16840" w:code="9"/>
          <w:pgMar w:top="2041" w:right="1701" w:bottom="1701" w:left="1701" w:header="567" w:footer="687" w:gutter="0"/>
          <w:cols w:space="709"/>
          <w:titlePg/>
        </w:sectPr>
      </w:pPr>
    </w:p>
    <w:p w:rsidR="00197E67" w:rsidRPr="00EE4295" w:rsidRDefault="00197E67" w:rsidP="00EE4295">
      <w:pPr>
        <w:numPr>
          <w:ilvl w:val="0"/>
          <w:numId w:val="12"/>
        </w:numPr>
        <w:jc w:val="center"/>
        <w:rPr>
          <w:b/>
          <w:color w:val="000000"/>
          <w:sz w:val="22"/>
          <w:szCs w:val="22"/>
        </w:rPr>
      </w:pPr>
      <w:r w:rsidRPr="00EE4295">
        <w:rPr>
          <w:b/>
          <w:color w:val="000000"/>
          <w:sz w:val="22"/>
          <w:szCs w:val="22"/>
        </w:rPr>
        <w:lastRenderedPageBreak/>
        <w:t>Verwaltung der Ordination</w:t>
      </w:r>
    </w:p>
    <w:p w:rsidR="00197E67" w:rsidRPr="00EE4295" w:rsidRDefault="00197E67" w:rsidP="00197E67">
      <w:pPr>
        <w:ind w:left="720"/>
        <w:rPr>
          <w:b/>
          <w:color w:val="000000"/>
          <w:sz w:val="22"/>
          <w:szCs w:val="22"/>
        </w:rPr>
      </w:pPr>
    </w:p>
    <w:p w:rsidR="006B7C4D" w:rsidRPr="00EE4295" w:rsidRDefault="006B7C4D" w:rsidP="00EE4295">
      <w:pPr>
        <w:numPr>
          <w:ilvl w:val="0"/>
          <w:numId w:val="11"/>
        </w:numPr>
        <w:jc w:val="center"/>
        <w:rPr>
          <w:b/>
          <w:color w:val="000000"/>
          <w:sz w:val="22"/>
          <w:szCs w:val="22"/>
        </w:rPr>
      </w:pPr>
      <w:r w:rsidRPr="00EE4295">
        <w:rPr>
          <w:b/>
          <w:color w:val="000000"/>
          <w:sz w:val="22"/>
          <w:szCs w:val="22"/>
        </w:rPr>
        <w:t>Datenanwendung:</w:t>
      </w:r>
      <w:r w:rsidR="00197E67" w:rsidRPr="00EE4295">
        <w:rPr>
          <w:b/>
          <w:color w:val="000000"/>
          <w:sz w:val="22"/>
          <w:szCs w:val="22"/>
        </w:rPr>
        <w:t xml:space="preserve"> Kommunikation mit der Kammer</w:t>
      </w:r>
    </w:p>
    <w:p w:rsidR="006B7C4D" w:rsidRPr="00EE4295" w:rsidRDefault="006B7C4D" w:rsidP="006B7C4D">
      <w:pPr>
        <w:ind w:left="1134"/>
        <w:jc w:val="right"/>
        <w:rPr>
          <w:color w:val="000000"/>
          <w:sz w:val="22"/>
          <w:szCs w:val="22"/>
        </w:rPr>
      </w:pPr>
    </w:p>
    <w:p w:rsidR="00681494" w:rsidRPr="00EE4295" w:rsidRDefault="006B7C4D"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00197E67" w:rsidRPr="00EE4295">
        <w:rPr>
          <w:color w:val="000000"/>
        </w:rPr>
        <w:t xml:space="preserve"> </w:t>
      </w:r>
      <w:r w:rsidR="00197E67" w:rsidRPr="00EE4295">
        <w:rPr>
          <w:color w:val="000000"/>
          <w:sz w:val="22"/>
          <w:szCs w:val="22"/>
        </w:rPr>
        <w:t>Abwicklung von organisatorischen Fragen mit der jeweiligen Ärztekammer zum Betrieb der Ordinat</w:t>
      </w:r>
      <w:r w:rsidR="00197E67" w:rsidRPr="00EE4295">
        <w:rPr>
          <w:color w:val="000000"/>
          <w:sz w:val="22"/>
          <w:szCs w:val="22"/>
        </w:rPr>
        <w:t>i</w:t>
      </w:r>
      <w:r w:rsidR="00197E67" w:rsidRPr="00EE4295">
        <w:rPr>
          <w:color w:val="000000"/>
          <w:sz w:val="22"/>
          <w:szCs w:val="22"/>
        </w:rPr>
        <w:t>on einschließlich automationsunterstützt erstellter und archivierter Textdokumente (wie z</w:t>
      </w:r>
      <w:r w:rsidR="006B469B">
        <w:rPr>
          <w:color w:val="000000"/>
          <w:sz w:val="22"/>
          <w:szCs w:val="22"/>
        </w:rPr>
        <w:t>.</w:t>
      </w:r>
      <w:r w:rsidR="00197E67" w:rsidRPr="00EE4295">
        <w:rPr>
          <w:color w:val="000000"/>
          <w:sz w:val="22"/>
          <w:szCs w:val="22"/>
        </w:rPr>
        <w:t>B</w:t>
      </w:r>
      <w:r w:rsidR="006B469B">
        <w:rPr>
          <w:color w:val="000000"/>
          <w:sz w:val="22"/>
          <w:szCs w:val="22"/>
        </w:rPr>
        <w:t>.</w:t>
      </w:r>
      <w:r w:rsidR="00197E67" w:rsidRPr="00EE4295">
        <w:rPr>
          <w:color w:val="000000"/>
          <w:sz w:val="22"/>
          <w:szCs w:val="22"/>
        </w:rPr>
        <w:t xml:space="preserve"> Korrespondenz) in dieser Angel</w:t>
      </w:r>
      <w:r w:rsidR="00197E67" w:rsidRPr="00EE4295">
        <w:rPr>
          <w:color w:val="000000"/>
          <w:sz w:val="22"/>
          <w:szCs w:val="22"/>
        </w:rPr>
        <w:t>e</w:t>
      </w:r>
      <w:r w:rsidR="00197E67" w:rsidRPr="00EE4295">
        <w:rPr>
          <w:color w:val="000000"/>
          <w:sz w:val="22"/>
          <w:szCs w:val="22"/>
        </w:rPr>
        <w:t xml:space="preserve">genheit. </w:t>
      </w:r>
    </w:p>
    <w:p w:rsidR="00681494" w:rsidRPr="00EE4295" w:rsidRDefault="00681494" w:rsidP="00681494">
      <w:pPr>
        <w:ind w:left="567"/>
        <w:rPr>
          <w:b/>
          <w:color w:val="000000"/>
          <w:sz w:val="22"/>
          <w:szCs w:val="22"/>
        </w:rPr>
      </w:pPr>
    </w:p>
    <w:p w:rsidR="006B7C4D" w:rsidRPr="00EE4295" w:rsidRDefault="00197E67" w:rsidP="00681494">
      <w:pPr>
        <w:ind w:left="567"/>
        <w:rPr>
          <w:color w:val="000000"/>
          <w:sz w:val="22"/>
          <w:szCs w:val="22"/>
        </w:rPr>
      </w:pPr>
      <w:r w:rsidRPr="00EE4295">
        <w:rPr>
          <w:color w:val="000000"/>
          <w:sz w:val="22"/>
          <w:szCs w:val="22"/>
        </w:rPr>
        <w:t>Beinhaltet auch: Beiträge und Umlagen, die Beantragung von Fortbildungsnachwe</w:t>
      </w:r>
      <w:r w:rsidRPr="00EE4295">
        <w:rPr>
          <w:color w:val="000000"/>
          <w:sz w:val="22"/>
          <w:szCs w:val="22"/>
        </w:rPr>
        <w:t>i</w:t>
      </w:r>
      <w:r w:rsidRPr="00EE4295">
        <w:rPr>
          <w:color w:val="000000"/>
          <w:sz w:val="22"/>
          <w:szCs w:val="22"/>
        </w:rPr>
        <w:t>sen.</w:t>
      </w:r>
    </w:p>
    <w:p w:rsidR="006B7C4D" w:rsidRPr="00EE4295" w:rsidRDefault="006B7C4D" w:rsidP="006B7C4D">
      <w:pPr>
        <w:ind w:left="567"/>
        <w:rPr>
          <w:color w:val="000000"/>
          <w:sz w:val="22"/>
          <w:szCs w:val="22"/>
        </w:rPr>
      </w:pPr>
    </w:p>
    <w:p w:rsidR="006B7C4D" w:rsidRPr="00EE4295" w:rsidRDefault="006B7C4D"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E22518" w:rsidRPr="00EE4295">
        <w:rPr>
          <w:color w:val="000000"/>
          <w:sz w:val="22"/>
          <w:szCs w:val="22"/>
        </w:rPr>
        <w:t xml:space="preserve"> gesetzliche Grundlage</w:t>
      </w:r>
    </w:p>
    <w:p w:rsidR="006B7C4D" w:rsidRPr="00EE4295" w:rsidRDefault="006B7C4D" w:rsidP="006B7C4D">
      <w:pPr>
        <w:pStyle w:val="Listenabsatz"/>
        <w:ind w:left="567" w:hanging="567"/>
        <w:rPr>
          <w:color w:val="000000"/>
          <w:sz w:val="22"/>
          <w:szCs w:val="22"/>
        </w:rPr>
      </w:pPr>
    </w:p>
    <w:p w:rsidR="006B7C4D" w:rsidRPr="00EE4295" w:rsidRDefault="006B7C4D"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E22518" w:rsidRPr="00EE4295">
        <w:rPr>
          <w:color w:val="000000"/>
          <w:sz w:val="22"/>
          <w:szCs w:val="22"/>
        </w:rPr>
        <w:t xml:space="preserve"> </w:t>
      </w:r>
      <w:r w:rsidR="00A417E8" w:rsidRPr="00EE4295">
        <w:rPr>
          <w:color w:val="000000"/>
          <w:sz w:val="22"/>
          <w:szCs w:val="22"/>
        </w:rPr>
        <w:t xml:space="preserve">Arbeitnehmer, </w:t>
      </w:r>
      <w:r w:rsidR="00E22518" w:rsidRPr="00EE4295">
        <w:rPr>
          <w:color w:val="000000"/>
          <w:sz w:val="22"/>
          <w:szCs w:val="22"/>
        </w:rPr>
        <w:t>Mitglieder und Arbeitnehmer der Ärztekammer</w:t>
      </w:r>
    </w:p>
    <w:p w:rsidR="006B7C4D" w:rsidRPr="00EE4295" w:rsidRDefault="006B7C4D" w:rsidP="006B7C4D">
      <w:pPr>
        <w:pStyle w:val="Listenabsatz"/>
        <w:rPr>
          <w:color w:val="000000"/>
          <w:sz w:val="22"/>
          <w:szCs w:val="22"/>
        </w:rPr>
      </w:pPr>
    </w:p>
    <w:p w:rsidR="006B7C4D" w:rsidRPr="00EE4295" w:rsidRDefault="006B7C4D" w:rsidP="00EE4295">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EE4295">
        <w:rPr>
          <w:b/>
          <w:color w:val="000000"/>
          <w:sz w:val="22"/>
          <w:szCs w:val="22"/>
        </w:rPr>
        <w:t xml:space="preserve"> </w:t>
      </w:r>
      <w:r w:rsidR="00E22518" w:rsidRPr="00EE4295">
        <w:rPr>
          <w:b/>
          <w:color w:val="000000"/>
          <w:sz w:val="22"/>
          <w:szCs w:val="22"/>
          <w:highlight w:val="yellow"/>
          <w:lang w:val="de-AT" w:eastAsia="de-AT"/>
        </w:rPr>
        <w:t>[</w:t>
      </w:r>
      <w:r w:rsidR="00747410">
        <w:rPr>
          <w:b/>
          <w:color w:val="000000"/>
          <w:sz w:val="22"/>
          <w:szCs w:val="22"/>
          <w:highlight w:val="yellow"/>
          <w:lang w:val="de-AT" w:eastAsia="de-AT"/>
        </w:rPr>
        <w:t>Auftragsverarbeiter namentlich</w:t>
      </w:r>
      <w:r w:rsidR="00A8223C">
        <w:rPr>
          <w:b/>
          <w:color w:val="000000"/>
          <w:sz w:val="22"/>
          <w:szCs w:val="22"/>
          <w:highlight w:val="yellow"/>
          <w:lang w:val="de-AT" w:eastAsia="de-AT"/>
        </w:rPr>
        <w:t xml:space="preserve"> </w:t>
      </w:r>
      <w:r w:rsidR="00747410">
        <w:rPr>
          <w:b/>
          <w:color w:val="000000"/>
          <w:sz w:val="22"/>
          <w:szCs w:val="22"/>
          <w:highlight w:val="yellow"/>
          <w:lang w:val="de-AT" w:eastAsia="de-AT"/>
        </w:rPr>
        <w:t>benennen</w:t>
      </w:r>
      <w:r w:rsidR="00E22518" w:rsidRPr="00EE4295">
        <w:rPr>
          <w:b/>
          <w:color w:val="000000"/>
          <w:sz w:val="22"/>
          <w:szCs w:val="22"/>
          <w:highlight w:val="yellow"/>
          <w:lang w:val="de-AT" w:eastAsia="de-AT"/>
        </w:rPr>
        <w:t>]</w:t>
      </w:r>
    </w:p>
    <w:p w:rsidR="006B7C4D" w:rsidRPr="00EE4295" w:rsidRDefault="006B7C4D" w:rsidP="006B7C4D">
      <w:pPr>
        <w:pStyle w:val="Listenabsatz"/>
        <w:rPr>
          <w:color w:val="000000"/>
          <w:sz w:val="22"/>
          <w:szCs w:val="22"/>
        </w:rPr>
      </w:pPr>
    </w:p>
    <w:p w:rsidR="006B7C4D" w:rsidRPr="00070592" w:rsidRDefault="006B7C4D" w:rsidP="00C16123">
      <w:pPr>
        <w:numPr>
          <w:ilvl w:val="1"/>
          <w:numId w:val="11"/>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w:t>
      </w:r>
      <w:r w:rsidRPr="00A43D05">
        <w:rPr>
          <w:b/>
          <w:color w:val="000000"/>
          <w:sz w:val="22"/>
          <w:szCs w:val="22"/>
        </w:rPr>
        <w:t>men</w:t>
      </w:r>
      <w:r w:rsidRPr="00A43D05">
        <w:rPr>
          <w:color w:val="000000"/>
          <w:sz w:val="22"/>
          <w:szCs w:val="22"/>
        </w:rPr>
        <w:t>:</w:t>
      </w:r>
      <w:r w:rsidR="00E22518" w:rsidRPr="00D958BC">
        <w:rPr>
          <w:b/>
          <w:color w:val="000000"/>
          <w:sz w:val="22"/>
          <w:szCs w:val="22"/>
          <w:lang w:val="de-AT" w:eastAsia="de-AT"/>
        </w:rPr>
        <w:t xml:space="preserve"> </w:t>
      </w:r>
      <w:r w:rsidR="00E22518" w:rsidRPr="00A43D05">
        <w:rPr>
          <w:b/>
          <w:color w:val="000000"/>
          <w:sz w:val="22"/>
          <w:szCs w:val="22"/>
          <w:highlight w:val="yellow"/>
          <w:lang w:val="de-AT" w:eastAsia="de-AT"/>
        </w:rPr>
        <w:t>[</w:t>
      </w:r>
      <w:r w:rsidR="00747410" w:rsidRPr="00A43D05">
        <w:rPr>
          <w:b/>
          <w:color w:val="000000"/>
          <w:sz w:val="22"/>
          <w:szCs w:val="22"/>
          <w:highlight w:val="yellow"/>
          <w:lang w:val="de-AT" w:eastAsia="de-AT"/>
        </w:rPr>
        <w:t>Sofern möglich spezifische Maßnahmen beschreiben</w:t>
      </w:r>
      <w:r w:rsidR="00E22518" w:rsidRPr="00C16123">
        <w:rPr>
          <w:b/>
          <w:color w:val="000000"/>
          <w:sz w:val="22"/>
          <w:szCs w:val="22"/>
          <w:highlight w:val="yellow"/>
          <w:lang w:val="de-AT" w:eastAsia="de-AT"/>
        </w:rPr>
        <w:t>]</w:t>
      </w:r>
    </w:p>
    <w:p w:rsidR="006B7C4D" w:rsidRPr="00EE4295" w:rsidRDefault="006B7C4D" w:rsidP="006B7C4D">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E22518" w:rsidRPr="00EE4295" w:rsidTr="00FD34A4">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A417E8" w:rsidRPr="00EE4295">
              <w:rPr>
                <w:b/>
                <w:bCs/>
                <w:color w:val="000000"/>
                <w:sz w:val="22"/>
                <w:szCs w:val="22"/>
                <w:lang w:val="de-AT" w:eastAsia="de-AT"/>
              </w:rPr>
              <w:t>Arbeitnehmer, Mitgli</w:t>
            </w:r>
            <w:r w:rsidR="00A417E8" w:rsidRPr="00EE4295">
              <w:rPr>
                <w:b/>
                <w:bCs/>
                <w:color w:val="000000"/>
                <w:sz w:val="22"/>
                <w:szCs w:val="22"/>
                <w:lang w:val="de-AT" w:eastAsia="de-AT"/>
              </w:rPr>
              <w:t>e</w:t>
            </w:r>
            <w:r w:rsidR="00A417E8" w:rsidRPr="00EE4295">
              <w:rPr>
                <w:b/>
                <w:bCs/>
                <w:color w:val="000000"/>
                <w:sz w:val="22"/>
                <w:szCs w:val="22"/>
                <w:lang w:val="de-AT" w:eastAsia="de-AT"/>
              </w:rPr>
              <w:t>der und Arbeitnehmer der Ärztekammer</w:t>
            </w:r>
          </w:p>
        </w:tc>
        <w:tc>
          <w:tcPr>
            <w:tcW w:w="1900"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p>
        </w:tc>
      </w:tr>
      <w:tr w:rsidR="00E22518"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p>
        </w:tc>
      </w:tr>
      <w:tr w:rsidR="00E22518"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E22518" w:rsidRPr="00EE4295" w:rsidTr="00FD34A4">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sidR="006B469B">
              <w:rPr>
                <w:color w:val="000000"/>
                <w:sz w:val="22"/>
                <w:szCs w:val="22"/>
                <w:lang w:val="de-AT" w:eastAsia="de-AT"/>
              </w:rPr>
              <w:t>.</w:t>
            </w:r>
            <w:r w:rsidRPr="00EE4295">
              <w:rPr>
                <w:color w:val="000000"/>
                <w:sz w:val="22"/>
                <w:szCs w:val="22"/>
                <w:lang w:val="de-AT" w:eastAsia="de-AT"/>
              </w:rPr>
              <w:t xml:space="preserve"> Kontaktinformationen (etwa Adre</w:t>
            </w:r>
            <w:r w:rsidRPr="00EE4295">
              <w:rPr>
                <w:color w:val="000000"/>
                <w:sz w:val="22"/>
                <w:szCs w:val="22"/>
                <w:lang w:val="de-AT" w:eastAsia="de-AT"/>
              </w:rPr>
              <w:t>s</w:t>
            </w:r>
            <w:r w:rsidRPr="00EE4295">
              <w:rPr>
                <w:color w:val="000000"/>
                <w:sz w:val="22"/>
                <w:szCs w:val="22"/>
                <w:lang w:val="de-AT" w:eastAsia="de-AT"/>
              </w:rPr>
              <w:t>se, Tel</w:t>
            </w:r>
            <w:r w:rsidR="006B469B">
              <w:rPr>
                <w:color w:val="000000"/>
                <w:sz w:val="22"/>
                <w:szCs w:val="22"/>
                <w:lang w:val="de-AT" w:eastAsia="de-AT"/>
              </w:rPr>
              <w:t>.</w:t>
            </w:r>
            <w:r w:rsidRPr="00EE4295">
              <w:rPr>
                <w:color w:val="000000"/>
                <w:sz w:val="22"/>
                <w:szCs w:val="22"/>
                <w:lang w:val="de-AT" w:eastAsia="de-AT"/>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E22518" w:rsidRPr="00EE4295" w:rsidRDefault="00100DF3"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nil"/>
              <w:left w:val="nil"/>
              <w:bottom w:val="single" w:sz="4" w:space="0" w:color="3F3F3F"/>
              <w:right w:val="single" w:sz="4" w:space="0" w:color="3F3F3F"/>
            </w:tcBorders>
            <w:shd w:val="clear" w:color="000000" w:fill="FFFFFF"/>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tcBorders>
              <w:top w:val="nil"/>
              <w:left w:val="single" w:sz="4" w:space="0" w:color="3F3F3F"/>
              <w:bottom w:val="single" w:sz="4" w:space="0" w:color="000000"/>
              <w:right w:val="single" w:sz="4" w:space="0" w:color="3F3F3F"/>
            </w:tcBorders>
            <w:shd w:val="clear" w:color="auto" w:fill="auto"/>
            <w:vAlign w:val="center"/>
            <w:hideMark/>
          </w:tcPr>
          <w:p w:rsidR="00E22518" w:rsidRPr="00FD3233" w:rsidRDefault="00747410"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nil"/>
              <w:left w:val="nil"/>
              <w:bottom w:val="single" w:sz="4" w:space="0" w:color="3F3F3F"/>
              <w:right w:val="single" w:sz="4" w:space="0" w:color="3F3F3F"/>
            </w:tcBorders>
            <w:shd w:val="clear" w:color="000000" w:fill="FFFFFF"/>
            <w:hideMark/>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E22518" w:rsidRPr="00EE4295" w:rsidTr="00654D94">
        <w:trPr>
          <w:trHeight w:val="300"/>
        </w:trPr>
        <w:tc>
          <w:tcPr>
            <w:tcW w:w="385" w:type="dxa"/>
            <w:tcBorders>
              <w:top w:val="nil"/>
              <w:left w:val="single" w:sz="4" w:space="0" w:color="3F3F3F"/>
              <w:bottom w:val="single" w:sz="4" w:space="0" w:color="auto"/>
              <w:right w:val="single" w:sz="4" w:space="0" w:color="auto"/>
            </w:tcBorders>
            <w:shd w:val="clear" w:color="000000" w:fill="FFFFFF"/>
            <w:noWrap/>
            <w:vAlign w:val="center"/>
            <w:hideMark/>
          </w:tcPr>
          <w:p w:rsidR="00E22518" w:rsidRPr="00EE4295" w:rsidRDefault="00E22518" w:rsidP="00FD34A4">
            <w:pPr>
              <w:widowControl/>
              <w:autoSpaceDE/>
              <w:autoSpaceDN/>
              <w:adjustRightInd/>
              <w:spacing w:line="240" w:lineRule="auto"/>
              <w:jc w:val="center"/>
              <w:rPr>
                <w:bCs/>
                <w:color w:val="000000"/>
                <w:sz w:val="22"/>
                <w:szCs w:val="22"/>
                <w:lang w:val="de-AT" w:eastAsia="de-AT"/>
              </w:rPr>
            </w:pPr>
            <w:r w:rsidRPr="00EE4295">
              <w:rPr>
                <w:b/>
                <w:bCs/>
                <w:color w:val="000000"/>
                <w:sz w:val="22"/>
                <w:szCs w:val="22"/>
                <w:lang w:val="de-AT" w:eastAsia="de-AT"/>
              </w:rPr>
              <w:t>2</w:t>
            </w:r>
          </w:p>
        </w:tc>
        <w:tc>
          <w:tcPr>
            <w:tcW w:w="5270" w:type="dxa"/>
            <w:tcBorders>
              <w:top w:val="nil"/>
              <w:left w:val="single" w:sz="4" w:space="0" w:color="auto"/>
              <w:bottom w:val="single" w:sz="4" w:space="0" w:color="auto"/>
              <w:right w:val="single" w:sz="4" w:space="0" w:color="auto"/>
            </w:tcBorders>
            <w:shd w:val="clear" w:color="000000" w:fill="FFFFFF"/>
            <w:vAlign w:val="center"/>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Kommunikationsdaten (insb</w:t>
            </w:r>
            <w:r w:rsidR="006B469B">
              <w:rPr>
                <w:color w:val="000000"/>
                <w:sz w:val="22"/>
                <w:szCs w:val="22"/>
                <w:lang w:val="de-AT" w:eastAsia="de-AT"/>
              </w:rPr>
              <w:t>.</w:t>
            </w:r>
            <w:r w:rsidRPr="00EE4295">
              <w:rPr>
                <w:color w:val="000000"/>
                <w:sz w:val="22"/>
                <w:szCs w:val="22"/>
                <w:lang w:val="de-AT" w:eastAsia="de-AT"/>
              </w:rPr>
              <w:t xml:space="preserve"> Korrespo</w:t>
            </w:r>
            <w:r w:rsidRPr="00EE4295">
              <w:rPr>
                <w:color w:val="000000"/>
                <w:sz w:val="22"/>
                <w:szCs w:val="22"/>
                <w:lang w:val="de-AT" w:eastAsia="de-AT"/>
              </w:rPr>
              <w:t>n</w:t>
            </w:r>
            <w:r w:rsidRPr="00EE4295">
              <w:rPr>
                <w:color w:val="000000"/>
                <w:sz w:val="22"/>
                <w:szCs w:val="22"/>
                <w:lang w:val="de-AT" w:eastAsia="de-AT"/>
              </w:rPr>
              <w:t>denz)</w:t>
            </w:r>
          </w:p>
        </w:tc>
        <w:tc>
          <w:tcPr>
            <w:tcW w:w="1900" w:type="dxa"/>
            <w:tcBorders>
              <w:top w:val="nil"/>
              <w:left w:val="single" w:sz="4" w:space="0" w:color="auto"/>
              <w:bottom w:val="single" w:sz="4" w:space="0" w:color="auto"/>
              <w:right w:val="single" w:sz="4" w:space="0" w:color="auto"/>
            </w:tcBorders>
            <w:shd w:val="clear" w:color="auto" w:fill="auto"/>
            <w:noWrap/>
            <w:vAlign w:val="center"/>
          </w:tcPr>
          <w:p w:rsidR="00E22518" w:rsidRPr="00EE4295" w:rsidRDefault="00100DF3"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nil"/>
              <w:left w:val="single" w:sz="4" w:space="0" w:color="auto"/>
              <w:bottom w:val="single" w:sz="4" w:space="0" w:color="auto"/>
              <w:right w:val="single" w:sz="4" w:space="0" w:color="auto"/>
            </w:tcBorders>
            <w:shd w:val="clear" w:color="000000" w:fill="FFFFFF"/>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tcBorders>
              <w:top w:val="nil"/>
              <w:left w:val="single" w:sz="4" w:space="0" w:color="auto"/>
              <w:bottom w:val="single" w:sz="4" w:space="0" w:color="auto"/>
              <w:right w:val="single" w:sz="4" w:space="0" w:color="auto"/>
            </w:tcBorders>
            <w:shd w:val="clear" w:color="auto" w:fill="auto"/>
            <w:vAlign w:val="center"/>
          </w:tcPr>
          <w:p w:rsidR="00E22518" w:rsidRPr="00EE4295" w:rsidRDefault="00747410"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nil"/>
              <w:left w:val="single" w:sz="4" w:space="0" w:color="auto"/>
              <w:bottom w:val="single" w:sz="4" w:space="0" w:color="auto"/>
              <w:right w:val="single" w:sz="4" w:space="0" w:color="3F3F3F"/>
            </w:tcBorders>
            <w:shd w:val="clear" w:color="000000" w:fill="FFFFFF"/>
          </w:tcPr>
          <w:p w:rsidR="00E22518" w:rsidRPr="00EE4295" w:rsidRDefault="00E22518"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F4667A" w:rsidRPr="00EE4295" w:rsidTr="00654D94">
        <w:trPr>
          <w:trHeight w:val="300"/>
        </w:trPr>
        <w:tc>
          <w:tcPr>
            <w:tcW w:w="385" w:type="dxa"/>
            <w:tcBorders>
              <w:top w:val="single" w:sz="4" w:space="0" w:color="auto"/>
              <w:left w:val="single" w:sz="4" w:space="0" w:color="3F3F3F"/>
              <w:bottom w:val="single" w:sz="4" w:space="0" w:color="auto"/>
              <w:right w:val="single" w:sz="4" w:space="0" w:color="auto"/>
            </w:tcBorders>
            <w:shd w:val="clear" w:color="000000" w:fill="FFFFFF"/>
            <w:noWrap/>
            <w:vAlign w:val="center"/>
          </w:tcPr>
          <w:p w:rsidR="00F4667A" w:rsidRPr="00EE4295" w:rsidRDefault="00F4667A"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3</w:t>
            </w:r>
          </w:p>
        </w:tc>
        <w:tc>
          <w:tcPr>
            <w:tcW w:w="5270" w:type="dxa"/>
            <w:tcBorders>
              <w:top w:val="single" w:sz="4" w:space="0" w:color="auto"/>
              <w:left w:val="single" w:sz="4" w:space="0" w:color="auto"/>
              <w:bottom w:val="single" w:sz="4" w:space="0" w:color="auto"/>
              <w:right w:val="single" w:sz="4" w:space="0" w:color="auto"/>
            </w:tcBorders>
            <w:shd w:val="clear" w:color="000000" w:fill="FFFFFF"/>
            <w:vAlign w:val="center"/>
          </w:tcPr>
          <w:p w:rsidR="00F4667A" w:rsidRPr="00EE4295" w:rsidRDefault="00F4667A" w:rsidP="00FD34A4">
            <w:pPr>
              <w:widowControl/>
              <w:autoSpaceDE/>
              <w:autoSpaceDN/>
              <w:adjustRightInd/>
              <w:spacing w:line="240" w:lineRule="auto"/>
              <w:jc w:val="left"/>
              <w:rPr>
                <w:color w:val="000000"/>
                <w:sz w:val="22"/>
                <w:szCs w:val="22"/>
                <w:lang w:val="de-AT" w:eastAsia="de-AT"/>
              </w:rPr>
            </w:pPr>
            <w:r>
              <w:rPr>
                <w:color w:val="000000"/>
                <w:sz w:val="22"/>
                <w:szCs w:val="22"/>
                <w:lang w:val="de-AT" w:eastAsia="de-AT"/>
              </w:rPr>
              <w:t>Bankverbindungsdaten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67A" w:rsidRDefault="00F4667A"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F4667A" w:rsidRDefault="00F4667A"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single" w:sz="4" w:space="0" w:color="auto"/>
              <w:left w:val="single" w:sz="4" w:space="0" w:color="auto"/>
              <w:bottom w:val="single" w:sz="4" w:space="0" w:color="auto"/>
              <w:right w:val="single" w:sz="4" w:space="0" w:color="3F3F3F"/>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r>
      <w:tr w:rsidR="00F4667A" w:rsidRPr="00EE4295" w:rsidTr="00654D94">
        <w:trPr>
          <w:trHeight w:val="300"/>
        </w:trPr>
        <w:tc>
          <w:tcPr>
            <w:tcW w:w="385" w:type="dxa"/>
            <w:tcBorders>
              <w:top w:val="single" w:sz="4" w:space="0" w:color="auto"/>
              <w:left w:val="single" w:sz="4" w:space="0" w:color="3F3F3F"/>
              <w:bottom w:val="single" w:sz="4" w:space="0" w:color="auto"/>
              <w:right w:val="single" w:sz="4" w:space="0" w:color="auto"/>
            </w:tcBorders>
            <w:shd w:val="clear" w:color="000000" w:fill="FFFFFF"/>
            <w:noWrap/>
            <w:vAlign w:val="center"/>
          </w:tcPr>
          <w:p w:rsidR="00F4667A" w:rsidRDefault="00F4667A"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4</w:t>
            </w:r>
          </w:p>
        </w:tc>
        <w:tc>
          <w:tcPr>
            <w:tcW w:w="5270" w:type="dxa"/>
            <w:tcBorders>
              <w:top w:val="single" w:sz="4" w:space="0" w:color="auto"/>
              <w:left w:val="single" w:sz="4" w:space="0" w:color="auto"/>
              <w:bottom w:val="single" w:sz="4" w:space="0" w:color="auto"/>
              <w:right w:val="single" w:sz="4" w:space="0" w:color="auto"/>
            </w:tcBorders>
            <w:shd w:val="clear" w:color="000000" w:fill="FFFFFF"/>
            <w:vAlign w:val="center"/>
          </w:tcPr>
          <w:p w:rsidR="00F4667A" w:rsidRDefault="00F4667A" w:rsidP="00FD34A4">
            <w:pPr>
              <w:widowControl/>
              <w:autoSpaceDE/>
              <w:autoSpaceDN/>
              <w:adjustRightInd/>
              <w:spacing w:line="240" w:lineRule="auto"/>
              <w:jc w:val="left"/>
              <w:rPr>
                <w:color w:val="000000"/>
                <w:sz w:val="22"/>
                <w:szCs w:val="22"/>
                <w:lang w:val="de-AT" w:eastAsia="de-AT"/>
              </w:rPr>
            </w:pPr>
            <w:r>
              <w:rPr>
                <w:color w:val="000000"/>
                <w:sz w:val="22"/>
                <w:szCs w:val="22"/>
                <w:lang w:val="de-AT" w:eastAsia="de-AT"/>
              </w:rPr>
              <w:t>Ausbildungs- und Gerätenachweis</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667A" w:rsidRDefault="00F4667A"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rsidR="00F4667A" w:rsidRDefault="00F4667A"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single" w:sz="4" w:space="0" w:color="auto"/>
              <w:left w:val="single" w:sz="4" w:space="0" w:color="auto"/>
              <w:bottom w:val="single" w:sz="4" w:space="0" w:color="auto"/>
              <w:right w:val="single" w:sz="4" w:space="0" w:color="3F3F3F"/>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r>
      <w:tr w:rsidR="00F4667A" w:rsidRPr="00EE4295" w:rsidTr="00654D94">
        <w:trPr>
          <w:trHeight w:val="300"/>
        </w:trPr>
        <w:tc>
          <w:tcPr>
            <w:tcW w:w="385" w:type="dxa"/>
            <w:tcBorders>
              <w:top w:val="single" w:sz="4" w:space="0" w:color="auto"/>
              <w:left w:val="single" w:sz="4" w:space="0" w:color="3F3F3F"/>
              <w:bottom w:val="single" w:sz="4" w:space="0" w:color="3F3F3F"/>
              <w:right w:val="single" w:sz="4" w:space="0" w:color="auto"/>
            </w:tcBorders>
            <w:shd w:val="clear" w:color="000000" w:fill="FFFFFF"/>
            <w:noWrap/>
            <w:vAlign w:val="center"/>
          </w:tcPr>
          <w:p w:rsidR="00F4667A" w:rsidRDefault="00F4667A"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5</w:t>
            </w:r>
          </w:p>
        </w:tc>
        <w:tc>
          <w:tcPr>
            <w:tcW w:w="5270" w:type="dxa"/>
            <w:tcBorders>
              <w:top w:val="single" w:sz="4" w:space="0" w:color="auto"/>
              <w:left w:val="single" w:sz="4" w:space="0" w:color="auto"/>
              <w:bottom w:val="single" w:sz="4" w:space="0" w:color="3F3F3F"/>
              <w:right w:val="single" w:sz="4" w:space="0" w:color="auto"/>
            </w:tcBorders>
            <w:shd w:val="clear" w:color="000000" w:fill="FFFFFF"/>
            <w:vAlign w:val="center"/>
          </w:tcPr>
          <w:p w:rsidR="00F4667A" w:rsidRDefault="00F4667A" w:rsidP="00FD34A4">
            <w:pPr>
              <w:widowControl/>
              <w:autoSpaceDE/>
              <w:autoSpaceDN/>
              <w:adjustRightInd/>
              <w:spacing w:line="240" w:lineRule="auto"/>
              <w:jc w:val="left"/>
              <w:rPr>
                <w:color w:val="000000"/>
                <w:sz w:val="22"/>
                <w:szCs w:val="22"/>
                <w:lang w:val="de-AT" w:eastAsia="de-AT"/>
              </w:rPr>
            </w:pPr>
            <w:r>
              <w:rPr>
                <w:color w:val="000000"/>
                <w:sz w:val="22"/>
                <w:szCs w:val="22"/>
                <w:lang w:val="de-AT" w:eastAsia="de-AT"/>
              </w:rPr>
              <w:t>Verrechnungsdaten</w:t>
            </w:r>
          </w:p>
        </w:tc>
        <w:tc>
          <w:tcPr>
            <w:tcW w:w="1900" w:type="dxa"/>
            <w:tcBorders>
              <w:top w:val="single" w:sz="4" w:space="0" w:color="auto"/>
              <w:left w:val="single" w:sz="4" w:space="0" w:color="auto"/>
              <w:bottom w:val="single" w:sz="4" w:space="0" w:color="3F3F3F"/>
              <w:right w:val="single" w:sz="4" w:space="0" w:color="auto"/>
            </w:tcBorders>
            <w:shd w:val="clear" w:color="auto" w:fill="auto"/>
            <w:noWrap/>
            <w:vAlign w:val="center"/>
          </w:tcPr>
          <w:p w:rsidR="00F4667A" w:rsidRDefault="00F4667A"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p>
        </w:tc>
        <w:tc>
          <w:tcPr>
            <w:tcW w:w="1837" w:type="dxa"/>
            <w:tcBorders>
              <w:top w:val="single" w:sz="4" w:space="0" w:color="auto"/>
              <w:left w:val="single" w:sz="4" w:space="0" w:color="auto"/>
              <w:bottom w:val="single" w:sz="4" w:space="0" w:color="3F3F3F"/>
              <w:right w:val="single" w:sz="4" w:space="0" w:color="auto"/>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c>
          <w:tcPr>
            <w:tcW w:w="2423" w:type="dxa"/>
            <w:tcBorders>
              <w:top w:val="single" w:sz="4" w:space="0" w:color="auto"/>
              <w:left w:val="single" w:sz="4" w:space="0" w:color="auto"/>
              <w:bottom w:val="single" w:sz="4" w:space="0" w:color="000000"/>
              <w:right w:val="single" w:sz="4" w:space="0" w:color="auto"/>
            </w:tcBorders>
            <w:shd w:val="clear" w:color="auto" w:fill="auto"/>
            <w:vAlign w:val="center"/>
          </w:tcPr>
          <w:p w:rsidR="00F4667A" w:rsidRDefault="00F4667A" w:rsidP="00100DF3">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unbegrenzt</w:t>
            </w:r>
          </w:p>
        </w:tc>
        <w:tc>
          <w:tcPr>
            <w:tcW w:w="1546" w:type="dxa"/>
            <w:tcBorders>
              <w:top w:val="single" w:sz="4" w:space="0" w:color="auto"/>
              <w:left w:val="single" w:sz="4" w:space="0" w:color="auto"/>
              <w:bottom w:val="single" w:sz="4" w:space="0" w:color="3F3F3F"/>
              <w:right w:val="single" w:sz="4" w:space="0" w:color="3F3F3F"/>
            </w:tcBorders>
            <w:shd w:val="clear" w:color="000000" w:fill="FFFFFF"/>
          </w:tcPr>
          <w:p w:rsidR="00F4667A" w:rsidRPr="00EE4295" w:rsidRDefault="00F4667A" w:rsidP="00FD34A4">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r>
      <w:r w:rsidRPr="00EE4295">
        <w:rPr>
          <w:b/>
          <w:color w:val="000000"/>
          <w:sz w:val="22"/>
          <w:szCs w:val="22"/>
        </w:rPr>
        <w:lastRenderedPageBreak/>
        <w:t xml:space="preserve">Datenanwendung: </w:t>
      </w:r>
      <w:r w:rsidR="00025C83" w:rsidRPr="00EE4295">
        <w:rPr>
          <w:b/>
          <w:color w:val="000000"/>
          <w:sz w:val="22"/>
          <w:szCs w:val="22"/>
        </w:rPr>
        <w:t>Finan</w:t>
      </w:r>
      <w:r w:rsidR="00F43AC7">
        <w:rPr>
          <w:b/>
          <w:color w:val="000000"/>
          <w:sz w:val="22"/>
          <w:szCs w:val="22"/>
        </w:rPr>
        <w:t>zb</w:t>
      </w:r>
      <w:r w:rsidR="00025C83" w:rsidRPr="00EE4295">
        <w:rPr>
          <w:b/>
          <w:color w:val="000000"/>
          <w:sz w:val="22"/>
          <w:szCs w:val="22"/>
        </w:rPr>
        <w:t>uchhaltung</w:t>
      </w:r>
      <w:r w:rsidR="00EF0296" w:rsidRPr="00EE4295">
        <w:rPr>
          <w:b/>
          <w:color w:val="000000"/>
          <w:sz w:val="22"/>
          <w:szCs w:val="22"/>
        </w:rPr>
        <w:t>,</w:t>
      </w:r>
      <w:r w:rsidR="00025C83" w:rsidRPr="00EE4295">
        <w:rPr>
          <w:b/>
          <w:color w:val="000000"/>
          <w:sz w:val="22"/>
          <w:szCs w:val="22"/>
        </w:rPr>
        <w:t xml:space="preserve"> </w:t>
      </w:r>
      <w:r w:rsidRPr="00EE4295">
        <w:rPr>
          <w:b/>
          <w:color w:val="000000"/>
          <w:sz w:val="22"/>
          <w:szCs w:val="22"/>
        </w:rPr>
        <w:t>Rechnungswesen und Logistik</w:t>
      </w:r>
    </w:p>
    <w:p w:rsidR="00197E67" w:rsidRPr="00EE4295" w:rsidRDefault="00197E67" w:rsidP="00197E67">
      <w:pPr>
        <w:ind w:left="1416" w:hanging="624"/>
        <w:jc w:val="right"/>
        <w:rPr>
          <w:color w:val="000000"/>
          <w:sz w:val="22"/>
          <w:szCs w:val="22"/>
        </w:rPr>
      </w:pPr>
    </w:p>
    <w:p w:rsidR="00ED157D" w:rsidRPr="00692286" w:rsidRDefault="00197E67" w:rsidP="00D958BC">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rPr>
        <w:t xml:space="preserve"> </w:t>
      </w:r>
      <w:r w:rsidR="00ED157D" w:rsidRPr="00C031C6">
        <w:rPr>
          <w:color w:val="000000"/>
          <w:sz w:val="22"/>
          <w:szCs w:val="22"/>
        </w:rPr>
        <w:t xml:space="preserve">Verarbeitung und Übermittlung von Daten im Rahmen einer Geschäftsbeziehung (bzw. zur Abwicklung dieser) mit </w:t>
      </w:r>
      <w:r w:rsidR="008A317D" w:rsidRPr="00C031C6">
        <w:rPr>
          <w:color w:val="000000"/>
          <w:sz w:val="22"/>
          <w:szCs w:val="22"/>
        </w:rPr>
        <w:t>Patienten</w:t>
      </w:r>
      <w:r w:rsidR="00ED157D" w:rsidRPr="00C031C6">
        <w:rPr>
          <w:color w:val="000000"/>
          <w:sz w:val="22"/>
          <w:szCs w:val="22"/>
        </w:rPr>
        <w:t xml:space="preserve"> und Lieferanten einschließlich automationsunterstützt erstellter und archivierter Textdokumente (wie z</w:t>
      </w:r>
      <w:r w:rsidR="006B469B" w:rsidRPr="002554C6">
        <w:rPr>
          <w:color w:val="000000"/>
          <w:sz w:val="22"/>
          <w:szCs w:val="22"/>
        </w:rPr>
        <w:t>.</w:t>
      </w:r>
      <w:r w:rsidR="00ED157D" w:rsidRPr="002554C6">
        <w:rPr>
          <w:color w:val="000000"/>
          <w:sz w:val="22"/>
          <w:szCs w:val="22"/>
        </w:rPr>
        <w:t>B</w:t>
      </w:r>
      <w:r w:rsidR="006B469B" w:rsidRPr="002554C6">
        <w:rPr>
          <w:color w:val="000000"/>
          <w:sz w:val="22"/>
          <w:szCs w:val="22"/>
        </w:rPr>
        <w:t>.</w:t>
      </w:r>
      <w:r w:rsidR="00ED157D" w:rsidRPr="002554C6">
        <w:rPr>
          <w:color w:val="000000"/>
          <w:sz w:val="22"/>
          <w:szCs w:val="22"/>
        </w:rPr>
        <w:t xml:space="preserve"> Korrespondenz) in diesen Angelegenheiten. </w:t>
      </w:r>
    </w:p>
    <w:p w:rsidR="00ED157D" w:rsidRPr="00ED157D" w:rsidRDefault="00ED157D" w:rsidP="00ED157D">
      <w:pPr>
        <w:ind w:left="792"/>
        <w:rPr>
          <w:color w:val="000000"/>
          <w:sz w:val="22"/>
          <w:szCs w:val="22"/>
        </w:rPr>
      </w:pPr>
    </w:p>
    <w:p w:rsidR="00ED157D" w:rsidRPr="00ED157D" w:rsidRDefault="00ED157D" w:rsidP="00654D94">
      <w:pPr>
        <w:ind w:firstLine="567"/>
        <w:rPr>
          <w:color w:val="000000"/>
          <w:sz w:val="22"/>
          <w:szCs w:val="22"/>
        </w:rPr>
      </w:pPr>
      <w:r w:rsidRPr="00ED157D">
        <w:rPr>
          <w:color w:val="000000"/>
          <w:sz w:val="22"/>
          <w:szCs w:val="22"/>
        </w:rPr>
        <w:t>Beinhaltet auch: Risikomanagement, Kreditoren- und Debitorenverwaltung, Budgetierung und Kostenrechnung.</w:t>
      </w:r>
    </w:p>
    <w:p w:rsidR="00ED157D" w:rsidRPr="00EE4295" w:rsidRDefault="00ED157D" w:rsidP="00197E67">
      <w:pPr>
        <w:ind w:left="792"/>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w:t>
      </w:r>
      <w:r w:rsidR="000039BA" w:rsidRPr="00EE4295">
        <w:rPr>
          <w:color w:val="000000"/>
          <w:sz w:val="22"/>
          <w:szCs w:val="22"/>
        </w:rPr>
        <w:t xml:space="preserve">Gesetzliche </w:t>
      </w:r>
      <w:r w:rsidR="00C031C6">
        <w:rPr>
          <w:color w:val="000000"/>
          <w:sz w:val="22"/>
          <w:szCs w:val="22"/>
        </w:rPr>
        <w:t>Grundlage</w:t>
      </w:r>
    </w:p>
    <w:p w:rsidR="000039BA" w:rsidRPr="00EE4295" w:rsidRDefault="000039BA" w:rsidP="000039BA">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Arbeitnehmer,</w:t>
      </w:r>
      <w:r w:rsidR="00932841">
        <w:rPr>
          <w:color w:val="000000"/>
          <w:sz w:val="22"/>
          <w:szCs w:val="22"/>
        </w:rPr>
        <w:t xml:space="preserve"> Patienten,</w:t>
      </w:r>
      <w:r w:rsidR="00034DEA" w:rsidRPr="00EE4295">
        <w:rPr>
          <w:color w:val="000000"/>
          <w:sz w:val="22"/>
          <w:szCs w:val="22"/>
        </w:rPr>
        <w:t xml:space="preserve"> Lieferanten</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Maßnahmen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w:t>
      </w:r>
      <w:r w:rsidRPr="002C570B">
        <w:rPr>
          <w:b/>
          <w:color w:val="000000"/>
          <w:sz w:val="22"/>
          <w:szCs w:val="22"/>
          <w:highlight w:val="yellow"/>
          <w:lang w:val="de-AT" w:eastAsia="de-AT"/>
        </w:rPr>
        <w:t>ß</w:t>
      </w:r>
      <w:r w:rsidRPr="002C570B">
        <w:rPr>
          <w:b/>
          <w:color w:val="000000"/>
          <w:sz w:val="22"/>
          <w:szCs w:val="22"/>
          <w:highlight w:val="yellow"/>
          <w:lang w:val="de-AT" w:eastAsia="de-AT"/>
        </w:rPr>
        <w:t>nahmen beschreiben]</w:t>
      </w:r>
      <w:r w:rsidRPr="002C570B">
        <w:rPr>
          <w:color w:val="000000"/>
          <w:sz w:val="22"/>
          <w:szCs w:val="22"/>
        </w:rPr>
        <w:tab/>
      </w:r>
    </w:p>
    <w:p w:rsidR="00197E67" w:rsidRPr="00EE4295" w:rsidRDefault="00197E67" w:rsidP="00C16123">
      <w:pPr>
        <w:tabs>
          <w:tab w:val="left" w:pos="7697"/>
        </w:tabs>
        <w:rPr>
          <w:b/>
          <w:color w:val="000000"/>
          <w:sz w:val="22"/>
          <w:szCs w:val="22"/>
        </w:rPr>
      </w:pPr>
    </w:p>
    <w:tbl>
      <w:tblPr>
        <w:tblW w:w="13500" w:type="dxa"/>
        <w:tblInd w:w="55" w:type="dxa"/>
        <w:tblCellMar>
          <w:left w:w="70" w:type="dxa"/>
          <w:right w:w="70" w:type="dxa"/>
        </w:tblCellMar>
        <w:tblLook w:val="04A0" w:firstRow="1" w:lastRow="0" w:firstColumn="1" w:lastColumn="0" w:noHBand="0" w:noVBand="1"/>
      </w:tblPr>
      <w:tblGrid>
        <w:gridCol w:w="446"/>
        <w:gridCol w:w="5270"/>
        <w:gridCol w:w="1900"/>
        <w:gridCol w:w="1837"/>
        <w:gridCol w:w="2562"/>
        <w:gridCol w:w="1546"/>
      </w:tblGrid>
      <w:tr w:rsidR="00034DEA" w:rsidRPr="00EE4295" w:rsidTr="00034DEA">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A417E8" w:rsidRPr="00EE4295">
              <w:rPr>
                <w:b/>
                <w:bCs/>
                <w:color w:val="000000"/>
                <w:sz w:val="22"/>
                <w:szCs w:val="22"/>
                <w:lang w:val="de-AT" w:eastAsia="de-AT"/>
              </w:rPr>
              <w:t>Arbeitnehmer</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562"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034DEA">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sidR="006B469B">
              <w:rPr>
                <w:color w:val="000000"/>
                <w:sz w:val="22"/>
                <w:szCs w:val="22"/>
                <w:lang w:val="de-AT" w:eastAsia="de-AT"/>
              </w:rPr>
              <w:t>.</w:t>
            </w:r>
            <w:r w:rsidRPr="00EE4295">
              <w:rPr>
                <w:color w:val="000000"/>
                <w:sz w:val="22"/>
                <w:szCs w:val="22"/>
                <w:lang w:val="de-AT" w:eastAsia="de-AT"/>
              </w:rPr>
              <w:t xml:space="preserve"> Kontaktinformationen (etwa Adre</w:t>
            </w:r>
            <w:r w:rsidRPr="00EE4295">
              <w:rPr>
                <w:color w:val="000000"/>
                <w:sz w:val="22"/>
                <w:szCs w:val="22"/>
                <w:lang w:val="de-AT" w:eastAsia="de-AT"/>
              </w:rPr>
              <w:t>s</w:t>
            </w:r>
            <w:r w:rsidRPr="00EE4295">
              <w:rPr>
                <w:color w:val="000000"/>
                <w:sz w:val="22"/>
                <w:szCs w:val="22"/>
                <w:lang w:val="de-AT" w:eastAsia="de-AT"/>
              </w:rPr>
              <w:t>se, Tel</w:t>
            </w:r>
            <w:r w:rsidR="006B469B">
              <w:rPr>
                <w:color w:val="000000"/>
                <w:sz w:val="22"/>
                <w:szCs w:val="22"/>
                <w:lang w:val="de-AT" w:eastAsia="de-AT"/>
              </w:rPr>
              <w:t>.</w:t>
            </w:r>
            <w:r w:rsidRPr="00EE4295">
              <w:rPr>
                <w:color w:val="000000"/>
                <w:sz w:val="22"/>
                <w:szCs w:val="22"/>
                <w:lang w:val="de-AT" w:eastAsia="de-AT"/>
              </w:rPr>
              <w:t>, Mail, Fax, UID-Nr</w:t>
            </w:r>
            <w:r w:rsidR="006B469B">
              <w:rPr>
                <w:color w:val="000000"/>
                <w:sz w:val="22"/>
                <w:szCs w:val="22"/>
                <w:lang w:val="de-AT" w:eastAsia="de-AT"/>
              </w:rPr>
              <w:t>.</w:t>
            </w:r>
            <w:r w:rsidRPr="00EE4295">
              <w:rPr>
                <w:color w:val="000000"/>
                <w:sz w:val="22"/>
                <w:szCs w:val="22"/>
                <w:lang w:val="de-AT" w:eastAsia="de-AT"/>
              </w:rPr>
              <w:t>)</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 14</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val="restart"/>
            <w:tcBorders>
              <w:top w:val="nil"/>
              <w:left w:val="single" w:sz="4" w:space="0" w:color="3F3F3F"/>
              <w:bottom w:val="single" w:sz="4" w:space="0" w:color="000000"/>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steuerrechtlicher und unternehmensrech</w:t>
            </w:r>
            <w:r w:rsidRPr="00EE4295">
              <w:rPr>
                <w:color w:val="000000"/>
                <w:sz w:val="22"/>
                <w:szCs w:val="22"/>
                <w:lang w:val="de-AT" w:eastAsia="de-AT"/>
              </w:rPr>
              <w:t>t</w:t>
            </w:r>
            <w:r w:rsidRPr="00EE4295">
              <w:rPr>
                <w:color w:val="000000"/>
                <w:sz w:val="22"/>
                <w:szCs w:val="22"/>
                <w:lang w:val="de-AT" w:eastAsia="de-AT"/>
              </w:rPr>
              <w:t>licher Aufbewahrung</w:t>
            </w:r>
            <w:r w:rsidRPr="00EE4295">
              <w:rPr>
                <w:color w:val="000000"/>
                <w:sz w:val="22"/>
                <w:szCs w:val="22"/>
                <w:lang w:val="de-AT" w:eastAsia="de-AT"/>
              </w:rPr>
              <w:t>s</w:t>
            </w:r>
            <w:r w:rsidRPr="00EE4295">
              <w:rPr>
                <w:color w:val="000000"/>
                <w:sz w:val="22"/>
                <w:szCs w:val="22"/>
                <w:lang w:val="de-AT" w:eastAsia="de-AT"/>
              </w:rPr>
              <w:t xml:space="preserve">pflichten: </w:t>
            </w:r>
            <w:r w:rsidR="00AC2967">
              <w:rPr>
                <w:color w:val="000000"/>
                <w:sz w:val="22"/>
                <w:szCs w:val="22"/>
                <w:lang w:val="de-AT" w:eastAsia="de-AT"/>
              </w:rPr>
              <w:t xml:space="preserve">mindestens </w:t>
            </w:r>
            <w:r w:rsidRPr="00EE4295">
              <w:rPr>
                <w:color w:val="000000"/>
                <w:sz w:val="22"/>
                <w:szCs w:val="22"/>
                <w:lang w:val="de-AT" w:eastAsia="de-AT"/>
              </w:rPr>
              <w:t>7 Ja</w:t>
            </w:r>
            <w:r w:rsidRPr="00EE4295">
              <w:rPr>
                <w:color w:val="000000"/>
                <w:sz w:val="22"/>
                <w:szCs w:val="22"/>
                <w:lang w:val="de-AT" w:eastAsia="de-AT"/>
              </w:rPr>
              <w:t>h</w:t>
            </w:r>
            <w:r w:rsidRPr="00EE4295">
              <w:rPr>
                <w:color w:val="000000"/>
                <w:sz w:val="22"/>
                <w:szCs w:val="22"/>
                <w:lang w:val="de-AT" w:eastAsia="de-AT"/>
              </w:rPr>
              <w:t>re</w:t>
            </w: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Bankverbindungsdaten</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1 - 9</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Daten über Buchhaltung und Controlling</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5</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nil"/>
              <w:left w:val="nil"/>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Bestell- und Vertragsdaten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14, 15</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Finanzierungs- und Zahlungsbedingungen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6</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Bonitätsinformationen</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7</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Gegenstand der Lieferung oder Leistung</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 14, 15</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034DEA">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8</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Daten über Lieferung</w:t>
            </w:r>
            <w:r w:rsidR="00C031C6">
              <w:rPr>
                <w:color w:val="000000"/>
                <w:sz w:val="22"/>
                <w:szCs w:val="22"/>
                <w:lang w:val="de-AT" w:eastAsia="de-AT"/>
              </w:rPr>
              <w:t>s</w:t>
            </w:r>
            <w:r w:rsidRPr="00EE4295">
              <w:rPr>
                <w:color w:val="000000"/>
                <w:sz w:val="22"/>
                <w:szCs w:val="22"/>
                <w:lang w:val="de-AT" w:eastAsia="de-AT"/>
              </w:rPr>
              <w:t>- und Leistungsbedingungen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144E3">
      <w:pPr>
        <w:ind w:left="1134"/>
        <w:jc w:val="center"/>
        <w:rPr>
          <w:b/>
          <w:color w:val="000000"/>
          <w:sz w:val="22"/>
          <w:szCs w:val="22"/>
        </w:rPr>
      </w:pPr>
    </w:p>
    <w:tbl>
      <w:tblPr>
        <w:tblW w:w="13500" w:type="dxa"/>
        <w:tblInd w:w="55" w:type="dxa"/>
        <w:tblCellMar>
          <w:left w:w="70" w:type="dxa"/>
          <w:right w:w="70" w:type="dxa"/>
        </w:tblCellMar>
        <w:tblLook w:val="04A0" w:firstRow="1" w:lastRow="0" w:firstColumn="1" w:lastColumn="0" w:noHBand="0" w:noVBand="1"/>
      </w:tblPr>
      <w:tblGrid>
        <w:gridCol w:w="446"/>
        <w:gridCol w:w="5270"/>
        <w:gridCol w:w="1900"/>
        <w:gridCol w:w="1780"/>
        <w:gridCol w:w="2562"/>
        <w:gridCol w:w="752"/>
        <w:gridCol w:w="851"/>
      </w:tblGrid>
      <w:tr w:rsidR="00034DEA" w:rsidRPr="00EE4295" w:rsidTr="00FD34A4">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461035">
              <w:rPr>
                <w:b/>
                <w:bCs/>
                <w:color w:val="000000"/>
                <w:sz w:val="22"/>
                <w:szCs w:val="22"/>
                <w:lang w:val="de-AT" w:eastAsia="de-AT"/>
              </w:rPr>
              <w:t xml:space="preserve">Patienten, </w:t>
            </w:r>
            <w:r w:rsidRPr="00EE4295">
              <w:rPr>
                <w:b/>
                <w:bCs/>
                <w:color w:val="000000"/>
                <w:sz w:val="22"/>
                <w:szCs w:val="22"/>
                <w:lang w:val="de-AT" w:eastAsia="de-AT"/>
              </w:rPr>
              <w:t>Lieferanten</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78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3314" w:type="dxa"/>
            <w:gridSpan w:val="2"/>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851"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78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3314" w:type="dxa"/>
            <w:gridSpan w:val="2"/>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851"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780" w:type="dxa"/>
            <w:tcBorders>
              <w:top w:val="single" w:sz="4" w:space="0" w:color="3F3F3F"/>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562"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603"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FD34A4">
        <w:trPr>
          <w:trHeight w:val="615"/>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sidR="006B469B">
              <w:rPr>
                <w:color w:val="000000"/>
                <w:sz w:val="22"/>
                <w:szCs w:val="22"/>
                <w:lang w:val="de-AT" w:eastAsia="de-AT"/>
              </w:rPr>
              <w:t>.</w:t>
            </w:r>
            <w:r w:rsidRPr="00EE4295">
              <w:rPr>
                <w:color w:val="000000"/>
                <w:sz w:val="22"/>
                <w:szCs w:val="22"/>
                <w:lang w:val="de-AT" w:eastAsia="de-AT"/>
              </w:rPr>
              <w:t xml:space="preserve"> Kontaktinformationen (etwa Adre</w:t>
            </w:r>
            <w:r w:rsidRPr="00EE4295">
              <w:rPr>
                <w:color w:val="000000"/>
                <w:sz w:val="22"/>
                <w:szCs w:val="22"/>
                <w:lang w:val="de-AT" w:eastAsia="de-AT"/>
              </w:rPr>
              <w:t>s</w:t>
            </w:r>
            <w:r w:rsidRPr="00EE4295">
              <w:rPr>
                <w:color w:val="000000"/>
                <w:sz w:val="22"/>
                <w:szCs w:val="22"/>
                <w:lang w:val="de-AT" w:eastAsia="de-AT"/>
              </w:rPr>
              <w:t>se, Tel</w:t>
            </w:r>
            <w:r w:rsidR="006B469B">
              <w:rPr>
                <w:color w:val="000000"/>
                <w:sz w:val="22"/>
                <w:szCs w:val="22"/>
                <w:lang w:val="de-AT" w:eastAsia="de-AT"/>
              </w:rPr>
              <w:t>.</w:t>
            </w:r>
            <w:r w:rsidRPr="00EE4295">
              <w:rPr>
                <w:color w:val="000000"/>
                <w:sz w:val="22"/>
                <w:szCs w:val="22"/>
                <w:lang w:val="de-AT" w:eastAsia="de-AT"/>
              </w:rPr>
              <w:t>, Mail, Fax, UID-Nr</w:t>
            </w:r>
            <w:r w:rsidR="006B469B">
              <w:rPr>
                <w:color w:val="000000"/>
                <w:sz w:val="22"/>
                <w:szCs w:val="22"/>
                <w:lang w:val="de-AT" w:eastAsia="de-AT"/>
              </w:rPr>
              <w:t>.</w:t>
            </w:r>
            <w:r w:rsidRPr="00EE4295">
              <w:rPr>
                <w:color w:val="000000"/>
                <w:sz w:val="22"/>
                <w:szCs w:val="22"/>
                <w:lang w:val="de-AT" w:eastAsia="de-AT"/>
              </w:rPr>
              <w:t>)</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 14</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val="restart"/>
            <w:tcBorders>
              <w:top w:val="nil"/>
              <w:left w:val="single" w:sz="4" w:space="0" w:color="3F3F3F"/>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steuerrechtlicher und unternehmensrech</w:t>
            </w:r>
            <w:r w:rsidRPr="00EE4295">
              <w:rPr>
                <w:color w:val="000000"/>
                <w:sz w:val="22"/>
                <w:szCs w:val="22"/>
                <w:lang w:val="de-AT" w:eastAsia="de-AT"/>
              </w:rPr>
              <w:t>t</w:t>
            </w:r>
            <w:r w:rsidRPr="00EE4295">
              <w:rPr>
                <w:color w:val="000000"/>
                <w:sz w:val="22"/>
                <w:szCs w:val="22"/>
                <w:lang w:val="de-AT" w:eastAsia="de-AT"/>
              </w:rPr>
              <w:t>licher Aufbewahrung</w:t>
            </w:r>
            <w:r w:rsidRPr="00EE4295">
              <w:rPr>
                <w:color w:val="000000"/>
                <w:sz w:val="22"/>
                <w:szCs w:val="22"/>
                <w:lang w:val="de-AT" w:eastAsia="de-AT"/>
              </w:rPr>
              <w:t>s</w:t>
            </w:r>
            <w:r w:rsidRPr="00EE4295">
              <w:rPr>
                <w:color w:val="000000"/>
                <w:sz w:val="22"/>
                <w:szCs w:val="22"/>
                <w:lang w:val="de-AT" w:eastAsia="de-AT"/>
              </w:rPr>
              <w:t>pflic</w:t>
            </w:r>
            <w:r w:rsidRPr="00EE4295">
              <w:rPr>
                <w:color w:val="000000"/>
                <w:sz w:val="22"/>
                <w:szCs w:val="22"/>
                <w:lang w:val="de-AT" w:eastAsia="de-AT"/>
              </w:rPr>
              <w:t>h</w:t>
            </w:r>
            <w:r w:rsidRPr="00EE4295">
              <w:rPr>
                <w:color w:val="000000"/>
                <w:sz w:val="22"/>
                <w:szCs w:val="22"/>
                <w:lang w:val="de-AT" w:eastAsia="de-AT"/>
              </w:rPr>
              <w:t>ten: 7 Jahre</w:t>
            </w: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Leistungsdaten und -nachweise</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Daten über Buchhaltung und Controlling</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3, 5</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Bankverbindungsdaten</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9</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Bonitätsinformationen</w:t>
            </w:r>
          </w:p>
        </w:tc>
        <w:tc>
          <w:tcPr>
            <w:tcW w:w="1900" w:type="dxa"/>
            <w:tcBorders>
              <w:top w:val="nil"/>
              <w:left w:val="nil"/>
              <w:bottom w:val="single" w:sz="4" w:space="0" w:color="3F3F3F"/>
              <w:right w:val="single" w:sz="4" w:space="0" w:color="3F3F3F"/>
            </w:tcBorders>
            <w:shd w:val="clear" w:color="auto" w:fill="auto"/>
            <w:noWrap/>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6</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Gegenstand der Lieferung oder Leistung</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 14</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7</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Daten über Lieferungs- und Leistungsbedingungen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8</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Finanzierungs- und Zahlungsbedingungen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1 - 10</w:t>
            </w:r>
          </w:p>
        </w:tc>
        <w:tc>
          <w:tcPr>
            <w:tcW w:w="178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603" w:type="dxa"/>
            <w:gridSpan w:val="2"/>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034DEA" w:rsidRPr="00EE4295" w:rsidRDefault="00034DEA"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t>Datenanwendung:</w:t>
      </w:r>
      <w:r w:rsidRPr="00EE4295">
        <w:rPr>
          <w:color w:val="000000"/>
        </w:rPr>
        <w:t xml:space="preserve"> </w:t>
      </w:r>
      <w:r w:rsidRPr="00EE4295">
        <w:rPr>
          <w:b/>
          <w:color w:val="000000"/>
          <w:sz w:val="22"/>
          <w:szCs w:val="22"/>
        </w:rPr>
        <w:t>Personalverwaltung</w:t>
      </w:r>
    </w:p>
    <w:p w:rsidR="00197E67" w:rsidRPr="00EE4295" w:rsidRDefault="00197E67" w:rsidP="00197E67">
      <w:pPr>
        <w:ind w:left="1416" w:hanging="624"/>
        <w:jc w:val="right"/>
        <w:rPr>
          <w:color w:val="000000"/>
          <w:sz w:val="22"/>
          <w:szCs w:val="22"/>
        </w:rPr>
      </w:pPr>
    </w:p>
    <w:p w:rsidR="00A57B79"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 Verarbeitung und Übermittlung von Daten für Lohn,- Gehalts- und Entgeltverrechnung und Einha</w:t>
      </w:r>
      <w:r w:rsidRPr="00EE4295">
        <w:rPr>
          <w:color w:val="000000"/>
          <w:sz w:val="22"/>
          <w:szCs w:val="22"/>
        </w:rPr>
        <w:t>l</w:t>
      </w:r>
      <w:r w:rsidRPr="00EE4295">
        <w:rPr>
          <w:color w:val="000000"/>
          <w:sz w:val="22"/>
          <w:szCs w:val="22"/>
        </w:rPr>
        <w:t>tung von Aufzeichnungs-, Auskunfts- und Meldepflichten (inkl. Strahlenschutz), soweit dies aufgrund von Gesetzen oder Normen ko</w:t>
      </w:r>
      <w:r w:rsidRPr="00EE4295">
        <w:rPr>
          <w:color w:val="000000"/>
          <w:sz w:val="22"/>
          <w:szCs w:val="22"/>
        </w:rPr>
        <w:t>l</w:t>
      </w:r>
      <w:r w:rsidRPr="00EE4295">
        <w:rPr>
          <w:color w:val="000000"/>
          <w:sz w:val="22"/>
          <w:szCs w:val="22"/>
        </w:rPr>
        <w:t>lektiver Rechtsgestaltung oder arbeitsvertragliche</w:t>
      </w:r>
      <w:r w:rsidR="00F51B23">
        <w:rPr>
          <w:color w:val="000000"/>
          <w:sz w:val="22"/>
          <w:szCs w:val="22"/>
        </w:rPr>
        <w:t>r</w:t>
      </w:r>
      <w:r w:rsidRPr="00EE4295">
        <w:rPr>
          <w:color w:val="000000"/>
          <w:sz w:val="22"/>
          <w:szCs w:val="22"/>
        </w:rPr>
        <w:t xml:space="preserve"> Verpflichtungen jeweils erforderlich ist einschließlich automationsunte</w:t>
      </w:r>
      <w:r w:rsidRPr="00EE4295">
        <w:rPr>
          <w:color w:val="000000"/>
          <w:sz w:val="22"/>
          <w:szCs w:val="22"/>
        </w:rPr>
        <w:t>r</w:t>
      </w:r>
      <w:r w:rsidRPr="00EE4295">
        <w:rPr>
          <w:color w:val="000000"/>
          <w:sz w:val="22"/>
          <w:szCs w:val="22"/>
        </w:rPr>
        <w:t>stützt erstellter und archivierter Textdokumente (wie z</w:t>
      </w:r>
      <w:r w:rsidR="006B469B">
        <w:rPr>
          <w:color w:val="000000"/>
          <w:sz w:val="22"/>
          <w:szCs w:val="22"/>
        </w:rPr>
        <w:t>.</w:t>
      </w:r>
      <w:r w:rsidRPr="00EE4295">
        <w:rPr>
          <w:color w:val="000000"/>
          <w:sz w:val="22"/>
          <w:szCs w:val="22"/>
        </w:rPr>
        <w:t>B</w:t>
      </w:r>
      <w:r w:rsidR="006B469B">
        <w:rPr>
          <w:color w:val="000000"/>
          <w:sz w:val="22"/>
          <w:szCs w:val="22"/>
        </w:rPr>
        <w:t>.</w:t>
      </w:r>
      <w:r w:rsidRPr="00EE4295">
        <w:rPr>
          <w:color w:val="000000"/>
          <w:sz w:val="22"/>
          <w:szCs w:val="22"/>
        </w:rPr>
        <w:t xml:space="preserve"> Korrespondenz, Zeugnisse) in diesen Angelegenheiten.</w:t>
      </w:r>
    </w:p>
    <w:p w:rsidR="00A57B79" w:rsidRPr="00EE4295" w:rsidRDefault="00A57B79" w:rsidP="00A57B79">
      <w:pPr>
        <w:ind w:left="567"/>
        <w:rPr>
          <w:b/>
          <w:color w:val="000000"/>
          <w:sz w:val="22"/>
          <w:szCs w:val="22"/>
        </w:rPr>
      </w:pPr>
    </w:p>
    <w:p w:rsidR="00197E67" w:rsidRPr="00EE4295" w:rsidRDefault="00197E67" w:rsidP="00A57B79">
      <w:pPr>
        <w:ind w:left="567"/>
        <w:rPr>
          <w:color w:val="000000"/>
          <w:sz w:val="22"/>
          <w:szCs w:val="22"/>
        </w:rPr>
      </w:pPr>
      <w:r w:rsidRPr="00EE4295">
        <w:rPr>
          <w:color w:val="000000"/>
          <w:sz w:val="22"/>
          <w:szCs w:val="22"/>
        </w:rPr>
        <w:t>Beinhaltet auch: Verwaltung von Urlauben, Karenzierungen</w:t>
      </w:r>
      <w:r w:rsidR="00932841">
        <w:rPr>
          <w:color w:val="000000"/>
          <w:sz w:val="22"/>
          <w:szCs w:val="22"/>
        </w:rPr>
        <w:t>,</w:t>
      </w:r>
      <w:r w:rsidRPr="00EE4295">
        <w:rPr>
          <w:color w:val="000000"/>
          <w:sz w:val="22"/>
          <w:szCs w:val="22"/>
        </w:rPr>
        <w:t xml:space="preserve"> Pflegefreistellu</w:t>
      </w:r>
      <w:r w:rsidRPr="00EE4295">
        <w:rPr>
          <w:color w:val="000000"/>
          <w:sz w:val="22"/>
          <w:szCs w:val="22"/>
        </w:rPr>
        <w:t>n</w:t>
      </w:r>
      <w:r w:rsidR="00681494" w:rsidRPr="00EE4295">
        <w:rPr>
          <w:color w:val="000000"/>
          <w:sz w:val="22"/>
          <w:szCs w:val="22"/>
        </w:rPr>
        <w:t>gen</w:t>
      </w:r>
      <w:r w:rsidR="00932841">
        <w:rPr>
          <w:color w:val="000000"/>
          <w:sz w:val="22"/>
          <w:szCs w:val="22"/>
        </w:rPr>
        <w:t xml:space="preserve"> sowie Pen</w:t>
      </w:r>
      <w:r w:rsidR="006B469B">
        <w:rPr>
          <w:color w:val="000000"/>
          <w:sz w:val="22"/>
          <w:szCs w:val="22"/>
        </w:rPr>
        <w:t>sionierung</w:t>
      </w:r>
    </w:p>
    <w:p w:rsidR="00197E67" w:rsidRPr="00EE4295" w:rsidRDefault="00197E67" w:rsidP="00197E67">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Erfüllung eines Vertragsverhältnisses, gesetzliche Grundlage</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Arbeitnehmer</w:t>
      </w:r>
      <w:r w:rsidR="002554C6">
        <w:rPr>
          <w:color w:val="000000"/>
          <w:sz w:val="22"/>
          <w:szCs w:val="22"/>
        </w:rPr>
        <w:t xml:space="preserve"> </w:t>
      </w:r>
      <w:r w:rsidR="002554C6" w:rsidRPr="002554C6">
        <w:rPr>
          <w:color w:val="000000"/>
          <w:sz w:val="22"/>
          <w:szCs w:val="22"/>
        </w:rPr>
        <w:t>(besondere Kategorien von Daten)</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w:t>
      </w:r>
      <w:r w:rsidRPr="002C570B">
        <w:rPr>
          <w:b/>
          <w:color w:val="000000"/>
          <w:sz w:val="22"/>
          <w:szCs w:val="22"/>
        </w:rPr>
        <w:t>h</w:t>
      </w:r>
      <w:r w:rsidRPr="002C570B">
        <w:rPr>
          <w:b/>
          <w:color w:val="000000"/>
          <w:sz w:val="22"/>
          <w:szCs w:val="22"/>
        </w:rPr>
        <w:t>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C16123">
      <w:pPr>
        <w:tabs>
          <w:tab w:val="left" w:pos="7697"/>
        </w:tabs>
        <w:rPr>
          <w:b/>
          <w:color w:val="000000"/>
          <w:sz w:val="22"/>
          <w:szCs w:val="22"/>
        </w:rPr>
      </w:pPr>
    </w:p>
    <w:tbl>
      <w:tblPr>
        <w:tblW w:w="13219" w:type="dxa"/>
        <w:tblInd w:w="55" w:type="dxa"/>
        <w:tblCellMar>
          <w:left w:w="70" w:type="dxa"/>
          <w:right w:w="70" w:type="dxa"/>
        </w:tblCellMar>
        <w:tblLook w:val="04A0" w:firstRow="1" w:lastRow="0" w:firstColumn="1" w:lastColumn="0" w:noHBand="0" w:noVBand="1"/>
      </w:tblPr>
      <w:tblGrid>
        <w:gridCol w:w="446"/>
        <w:gridCol w:w="4324"/>
        <w:gridCol w:w="1900"/>
        <w:gridCol w:w="2216"/>
        <w:gridCol w:w="2693"/>
        <w:gridCol w:w="1701"/>
      </w:tblGrid>
      <w:tr w:rsidR="00034DEA" w:rsidRPr="00EE4295" w:rsidTr="00FD34A4">
        <w:trPr>
          <w:trHeight w:val="300"/>
        </w:trPr>
        <w:tc>
          <w:tcPr>
            <w:tcW w:w="4709"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Arbeitnehmer</w:t>
            </w:r>
            <w:r w:rsidR="00100DF3">
              <w:rPr>
                <w:b/>
                <w:bCs/>
                <w:color w:val="000000"/>
                <w:sz w:val="22"/>
                <w:szCs w:val="22"/>
                <w:lang w:val="de-AT" w:eastAsia="de-AT"/>
              </w:rPr>
              <w:t xml:space="preserve"> </w:t>
            </w:r>
            <w:r w:rsidR="00100DF3" w:rsidRPr="00D958BC">
              <w:rPr>
                <w:color w:val="000000"/>
                <w:sz w:val="22"/>
                <w:szCs w:val="22"/>
                <w:lang w:val="de-AT" w:eastAsia="de-AT"/>
              </w:rPr>
              <w:t>(besondere Kategorien von Daten)</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21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693"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6224"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221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693"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4324"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2216"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w:t>
            </w:r>
            <w:r w:rsidRPr="00EE4295">
              <w:rPr>
                <w:b/>
                <w:bCs/>
                <w:color w:val="000000"/>
                <w:sz w:val="22"/>
                <w:szCs w:val="22"/>
                <w:lang w:val="de-AT" w:eastAsia="de-AT"/>
              </w:rPr>
              <w:t>t</w:t>
            </w:r>
            <w:r w:rsidRPr="00EE4295">
              <w:rPr>
                <w:b/>
                <w:bCs/>
                <w:color w:val="000000"/>
                <w:sz w:val="22"/>
                <w:szCs w:val="22"/>
                <w:lang w:val="de-AT" w:eastAsia="de-AT"/>
              </w:rPr>
              <w:t>land</w:t>
            </w:r>
          </w:p>
        </w:tc>
        <w:tc>
          <w:tcPr>
            <w:tcW w:w="2693"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701"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über den Arbeitnehmer inkl</w:t>
            </w:r>
            <w:r w:rsidR="00FD39CD">
              <w:rPr>
                <w:color w:val="000000"/>
                <w:sz w:val="22"/>
                <w:szCs w:val="22"/>
                <w:lang w:val="de-AT" w:eastAsia="de-AT"/>
              </w:rPr>
              <w:t>.</w:t>
            </w:r>
            <w:r w:rsidRPr="00EE4295">
              <w:rPr>
                <w:color w:val="000000"/>
                <w:sz w:val="22"/>
                <w:szCs w:val="22"/>
                <w:lang w:val="de-AT" w:eastAsia="de-AT"/>
              </w:rPr>
              <w:t xml:space="preserve"> Ko</w:t>
            </w:r>
            <w:r w:rsidRPr="00EE4295">
              <w:rPr>
                <w:color w:val="000000"/>
                <w:sz w:val="22"/>
                <w:szCs w:val="22"/>
                <w:lang w:val="de-AT" w:eastAsia="de-AT"/>
              </w:rPr>
              <w:t>n</w:t>
            </w:r>
            <w:r w:rsidRPr="00EE4295">
              <w:rPr>
                <w:color w:val="000000"/>
                <w:sz w:val="22"/>
                <w:szCs w:val="22"/>
                <w:lang w:val="de-AT" w:eastAsia="de-AT"/>
              </w:rPr>
              <w:t>taktinformationen (etwa Adresse, Tel, Mail, Fax)</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1 - 5, 11 - 13 </w:t>
            </w:r>
          </w:p>
        </w:tc>
        <w:tc>
          <w:tcPr>
            <w:tcW w:w="221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93" w:type="dxa"/>
            <w:tcBorders>
              <w:top w:val="nil"/>
              <w:left w:val="nil"/>
              <w:bottom w:val="single" w:sz="4" w:space="0" w:color="3F3F3F"/>
              <w:right w:val="single" w:sz="4" w:space="0" w:color="3F3F3F"/>
            </w:tcBorders>
            <w:shd w:val="clear" w:color="auto" w:fill="auto"/>
            <w:vAlign w:val="center"/>
            <w:hideMark/>
          </w:tcPr>
          <w:p w:rsidR="00034DEA" w:rsidRPr="003D2D27" w:rsidRDefault="006B469B"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u</w:t>
            </w:r>
            <w:r w:rsidR="00034DEA" w:rsidRPr="00EE4295">
              <w:rPr>
                <w:color w:val="000000"/>
                <w:sz w:val="22"/>
                <w:szCs w:val="22"/>
                <w:lang w:val="de-AT" w:eastAsia="de-AT"/>
              </w:rPr>
              <w:t>nbegrenzt</w:t>
            </w:r>
            <w:r w:rsidR="003D2D27">
              <w:rPr>
                <w:color w:val="000000"/>
                <w:sz w:val="22"/>
                <w:szCs w:val="22"/>
                <w:lang w:val="de-AT" w:eastAsia="de-AT"/>
              </w:rPr>
              <w:t xml:space="preserve"> (nach Au</w:t>
            </w:r>
            <w:r w:rsidR="003D2D27">
              <w:rPr>
                <w:color w:val="000000"/>
                <w:sz w:val="22"/>
                <w:szCs w:val="22"/>
                <w:lang w:val="de-AT" w:eastAsia="de-AT"/>
              </w:rPr>
              <w:t>s</w:t>
            </w:r>
            <w:r w:rsidR="003D2D27">
              <w:rPr>
                <w:color w:val="000000"/>
                <w:sz w:val="22"/>
                <w:szCs w:val="22"/>
                <w:lang w:val="de-AT" w:eastAsia="de-AT"/>
              </w:rPr>
              <w:t>scheiden des Mitarbe</w:t>
            </w:r>
            <w:r w:rsidR="003D2D27">
              <w:rPr>
                <w:color w:val="000000"/>
                <w:sz w:val="22"/>
                <w:szCs w:val="22"/>
                <w:lang w:val="de-AT" w:eastAsia="de-AT"/>
              </w:rPr>
              <w:t>i</w:t>
            </w:r>
            <w:r w:rsidR="003D2D27">
              <w:rPr>
                <w:color w:val="000000"/>
                <w:sz w:val="22"/>
                <w:szCs w:val="22"/>
                <w:lang w:val="de-AT" w:eastAsia="de-AT"/>
              </w:rPr>
              <w:t>ters)</w:t>
            </w:r>
          </w:p>
        </w:tc>
        <w:tc>
          <w:tcPr>
            <w:tcW w:w="1701"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6B469B"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2</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Sozialversicherungsdaten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2 - 5, 11 - 13 </w:t>
            </w:r>
          </w:p>
        </w:tc>
        <w:tc>
          <w:tcPr>
            <w:tcW w:w="221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93" w:type="dxa"/>
            <w:tcBorders>
              <w:top w:val="nil"/>
              <w:left w:val="nil"/>
              <w:bottom w:val="single" w:sz="4" w:space="0" w:color="3F3F3F"/>
              <w:right w:val="single" w:sz="4" w:space="0" w:color="3F3F3F"/>
            </w:tcBorders>
            <w:shd w:val="clear" w:color="auto" w:fill="auto"/>
            <w:vAlign w:val="center"/>
            <w:hideMark/>
          </w:tcPr>
          <w:p w:rsidR="00034DEA" w:rsidRPr="00EE4295" w:rsidRDefault="00AC2967"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7</w:t>
            </w:r>
            <w:r w:rsidRPr="00EE4295">
              <w:rPr>
                <w:color w:val="000000"/>
                <w:sz w:val="22"/>
                <w:szCs w:val="22"/>
                <w:lang w:val="de-AT" w:eastAsia="de-AT"/>
              </w:rPr>
              <w:t xml:space="preserve"> </w:t>
            </w:r>
            <w:r w:rsidR="00034DEA" w:rsidRPr="00EE4295">
              <w:rPr>
                <w:color w:val="000000"/>
                <w:sz w:val="22"/>
                <w:szCs w:val="22"/>
                <w:lang w:val="de-AT" w:eastAsia="de-AT"/>
              </w:rPr>
              <w:t>Jahre</w:t>
            </w:r>
            <w:r w:rsidR="003D2D27">
              <w:rPr>
                <w:color w:val="000000"/>
                <w:sz w:val="22"/>
                <w:szCs w:val="22"/>
                <w:lang w:val="de-AT" w:eastAsia="de-AT"/>
              </w:rPr>
              <w:t xml:space="preserve"> (nach Aussche</w:t>
            </w:r>
            <w:r w:rsidR="003D2D27">
              <w:rPr>
                <w:color w:val="000000"/>
                <w:sz w:val="22"/>
                <w:szCs w:val="22"/>
                <w:lang w:val="de-AT" w:eastAsia="de-AT"/>
              </w:rPr>
              <w:t>i</w:t>
            </w:r>
            <w:r w:rsidR="003D2D27">
              <w:rPr>
                <w:color w:val="000000"/>
                <w:sz w:val="22"/>
                <w:szCs w:val="22"/>
                <w:lang w:val="de-AT" w:eastAsia="de-AT"/>
              </w:rPr>
              <w:t>den des Mitarbe</w:t>
            </w:r>
            <w:r w:rsidR="003D2D27">
              <w:rPr>
                <w:color w:val="000000"/>
                <w:sz w:val="22"/>
                <w:szCs w:val="22"/>
                <w:lang w:val="de-AT" w:eastAsia="de-AT"/>
              </w:rPr>
              <w:t>i</w:t>
            </w:r>
            <w:r w:rsidR="003D2D27">
              <w:rPr>
                <w:color w:val="000000"/>
                <w:sz w:val="22"/>
                <w:szCs w:val="22"/>
                <w:lang w:val="de-AT" w:eastAsia="de-AT"/>
              </w:rPr>
              <w:t>ters)</w:t>
            </w:r>
          </w:p>
        </w:tc>
        <w:tc>
          <w:tcPr>
            <w:tcW w:w="1701"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6B469B"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3</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Bankverbindungsdaten</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 xml:space="preserve">1 </w:t>
            </w:r>
            <w:r w:rsidR="00100DF3">
              <w:rPr>
                <w:color w:val="000000"/>
                <w:sz w:val="22"/>
                <w:szCs w:val="22"/>
                <w:lang w:val="de-AT" w:eastAsia="de-AT"/>
              </w:rPr>
              <w:t>- 4, 11 -</w:t>
            </w:r>
            <w:r w:rsidRPr="00EE4295">
              <w:rPr>
                <w:color w:val="000000"/>
                <w:sz w:val="22"/>
                <w:szCs w:val="22"/>
                <w:lang w:val="de-AT" w:eastAsia="de-AT"/>
              </w:rPr>
              <w:t xml:space="preserve"> 13</w:t>
            </w:r>
          </w:p>
        </w:tc>
        <w:tc>
          <w:tcPr>
            <w:tcW w:w="2216"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93"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6 Monate</w:t>
            </w:r>
            <w:r w:rsidR="003D2D27">
              <w:rPr>
                <w:color w:val="000000"/>
                <w:sz w:val="22"/>
                <w:szCs w:val="22"/>
                <w:lang w:val="de-AT" w:eastAsia="de-AT"/>
              </w:rPr>
              <w:t xml:space="preserve"> (nach Au</w:t>
            </w:r>
            <w:r w:rsidR="003D2D27">
              <w:rPr>
                <w:color w:val="000000"/>
                <w:sz w:val="22"/>
                <w:szCs w:val="22"/>
                <w:lang w:val="de-AT" w:eastAsia="de-AT"/>
              </w:rPr>
              <w:t>s</w:t>
            </w:r>
            <w:r w:rsidR="003D2D27">
              <w:rPr>
                <w:color w:val="000000"/>
                <w:sz w:val="22"/>
                <w:szCs w:val="22"/>
                <w:lang w:val="de-AT" w:eastAsia="de-AT"/>
              </w:rPr>
              <w:t>scheiden des Mitarbe</w:t>
            </w:r>
            <w:r w:rsidR="003D2D27">
              <w:rPr>
                <w:color w:val="000000"/>
                <w:sz w:val="22"/>
                <w:szCs w:val="22"/>
                <w:lang w:val="de-AT" w:eastAsia="de-AT"/>
              </w:rPr>
              <w:t>i</w:t>
            </w:r>
            <w:r w:rsidR="003D2D27">
              <w:rPr>
                <w:color w:val="000000"/>
                <w:sz w:val="22"/>
                <w:szCs w:val="22"/>
                <w:lang w:val="de-AT" w:eastAsia="de-AT"/>
              </w:rPr>
              <w:t>ters)</w:t>
            </w:r>
          </w:p>
        </w:tc>
        <w:tc>
          <w:tcPr>
            <w:tcW w:w="1701"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tcPr>
          <w:p w:rsidR="00034DEA" w:rsidRPr="00EE4295" w:rsidRDefault="006B469B"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4</w:t>
            </w:r>
          </w:p>
        </w:tc>
        <w:tc>
          <w:tcPr>
            <w:tcW w:w="4324" w:type="dxa"/>
            <w:tcBorders>
              <w:top w:val="nil"/>
              <w:left w:val="nil"/>
              <w:bottom w:val="single" w:sz="4" w:space="0" w:color="3F3F3F"/>
              <w:right w:val="single" w:sz="4" w:space="0" w:color="3F3F3F"/>
            </w:tcBorders>
            <w:shd w:val="clear" w:color="000000" w:fill="FFFFFF"/>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Personalverrechnungsdaten</w:t>
            </w:r>
          </w:p>
        </w:tc>
        <w:tc>
          <w:tcPr>
            <w:tcW w:w="1900" w:type="dxa"/>
            <w:tcBorders>
              <w:top w:val="nil"/>
              <w:left w:val="nil"/>
              <w:bottom w:val="single" w:sz="4" w:space="0" w:color="3F3F3F"/>
              <w:right w:val="single" w:sz="4" w:space="0" w:color="3F3F3F"/>
            </w:tcBorders>
            <w:shd w:val="clear" w:color="auto" w:fill="auto"/>
            <w:vAlign w:val="center"/>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1 - 5, 12 - 13</w:t>
            </w:r>
          </w:p>
        </w:tc>
        <w:tc>
          <w:tcPr>
            <w:tcW w:w="2216" w:type="dxa"/>
            <w:tcBorders>
              <w:top w:val="nil"/>
              <w:left w:val="nil"/>
              <w:bottom w:val="single" w:sz="4" w:space="0" w:color="3F3F3F"/>
              <w:right w:val="single" w:sz="4" w:space="0" w:color="3F3F3F"/>
            </w:tcBorders>
            <w:shd w:val="clear" w:color="000000" w:fill="FFFFFF"/>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93" w:type="dxa"/>
            <w:tcBorders>
              <w:top w:val="nil"/>
              <w:left w:val="nil"/>
              <w:bottom w:val="single" w:sz="4" w:space="0" w:color="3F3F3F"/>
              <w:right w:val="single" w:sz="4" w:space="0" w:color="3F3F3F"/>
            </w:tcBorders>
            <w:shd w:val="clear" w:color="auto" w:fill="auto"/>
            <w:vAlign w:val="center"/>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 Jahre</w:t>
            </w:r>
            <w:r w:rsidR="003D2D27">
              <w:rPr>
                <w:color w:val="000000"/>
                <w:sz w:val="22"/>
                <w:szCs w:val="22"/>
                <w:lang w:val="de-AT" w:eastAsia="de-AT"/>
              </w:rPr>
              <w:t xml:space="preserve"> (nach Aussche</w:t>
            </w:r>
            <w:r w:rsidR="003D2D27">
              <w:rPr>
                <w:color w:val="000000"/>
                <w:sz w:val="22"/>
                <w:szCs w:val="22"/>
                <w:lang w:val="de-AT" w:eastAsia="de-AT"/>
              </w:rPr>
              <w:t>i</w:t>
            </w:r>
            <w:r w:rsidR="003D2D27">
              <w:rPr>
                <w:color w:val="000000"/>
                <w:sz w:val="22"/>
                <w:szCs w:val="22"/>
                <w:lang w:val="de-AT" w:eastAsia="de-AT"/>
              </w:rPr>
              <w:t>den des Mitarbeiters)</w:t>
            </w:r>
          </w:p>
        </w:tc>
        <w:tc>
          <w:tcPr>
            <w:tcW w:w="1701" w:type="dxa"/>
            <w:tcBorders>
              <w:top w:val="nil"/>
              <w:left w:val="nil"/>
              <w:bottom w:val="single" w:sz="4" w:space="0" w:color="3F3F3F"/>
              <w:right w:val="single" w:sz="4" w:space="0" w:color="3F3F3F"/>
            </w:tcBorders>
            <w:shd w:val="clear" w:color="000000" w:fill="FFFFFF"/>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t>Datenanwendung:</w:t>
      </w:r>
      <w:r w:rsidRPr="00EE4295">
        <w:rPr>
          <w:color w:val="000000"/>
        </w:rPr>
        <w:t xml:space="preserve"> </w:t>
      </w:r>
      <w:r w:rsidRPr="00EE4295">
        <w:rPr>
          <w:b/>
          <w:color w:val="000000"/>
          <w:sz w:val="22"/>
          <w:szCs w:val="22"/>
        </w:rPr>
        <w:t xml:space="preserve">Führen von </w:t>
      </w:r>
      <w:r w:rsidR="00BA3A7F">
        <w:rPr>
          <w:b/>
          <w:color w:val="000000"/>
          <w:sz w:val="22"/>
          <w:szCs w:val="22"/>
        </w:rPr>
        <w:t>Arbeitszeitaufzeichnungen</w:t>
      </w:r>
    </w:p>
    <w:p w:rsidR="000039BA" w:rsidRPr="00EE4295" w:rsidRDefault="000039BA" w:rsidP="00197E67">
      <w:pPr>
        <w:ind w:left="1416" w:hanging="624"/>
        <w:jc w:val="right"/>
        <w:rPr>
          <w:color w:val="000000"/>
          <w:sz w:val="22"/>
          <w:szCs w:val="22"/>
        </w:rPr>
      </w:pPr>
    </w:p>
    <w:p w:rsidR="00A57B79"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 xml:space="preserve">der Verarbeitung: </w:t>
      </w:r>
      <w:r w:rsidR="006B469B">
        <w:rPr>
          <w:color w:val="000000"/>
          <w:sz w:val="22"/>
          <w:szCs w:val="22"/>
          <w:lang w:val="de-AT"/>
        </w:rPr>
        <w:t>Führen von Arbeitszeitauf</w:t>
      </w:r>
      <w:r w:rsidR="00BA3A7F">
        <w:rPr>
          <w:color w:val="000000"/>
          <w:sz w:val="22"/>
          <w:szCs w:val="22"/>
          <w:lang w:val="de-AT"/>
        </w:rPr>
        <w:t>zeichnungen</w:t>
      </w:r>
    </w:p>
    <w:p w:rsidR="00A57B79" w:rsidRPr="00EE4295" w:rsidRDefault="00A57B79" w:rsidP="00A57B79">
      <w:pPr>
        <w:ind w:left="567"/>
        <w:rPr>
          <w:color w:val="000000"/>
          <w:sz w:val="22"/>
          <w:szCs w:val="22"/>
        </w:rPr>
      </w:pPr>
    </w:p>
    <w:p w:rsidR="00034DEA"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Erfüllung eines Vertragsve</w:t>
      </w:r>
      <w:r w:rsidR="00034DEA" w:rsidRPr="00EE4295">
        <w:rPr>
          <w:color w:val="000000"/>
          <w:sz w:val="22"/>
          <w:szCs w:val="22"/>
        </w:rPr>
        <w:t>r</w:t>
      </w:r>
      <w:r w:rsidR="00034DEA" w:rsidRPr="00EE4295">
        <w:rPr>
          <w:color w:val="000000"/>
          <w:sz w:val="22"/>
          <w:szCs w:val="22"/>
        </w:rPr>
        <w:t>hältnisses</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Arbeitnehmer</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w:t>
      </w:r>
      <w:r w:rsidRPr="002C570B">
        <w:rPr>
          <w:b/>
          <w:color w:val="000000"/>
          <w:sz w:val="22"/>
          <w:szCs w:val="22"/>
        </w:rPr>
        <w:t>h</w:t>
      </w:r>
      <w:r w:rsidRPr="002C570B">
        <w:rPr>
          <w:b/>
          <w:color w:val="000000"/>
          <w:sz w:val="22"/>
          <w:szCs w:val="22"/>
        </w:rPr>
        <w:t>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739" w:type="dxa"/>
        <w:tblInd w:w="55" w:type="dxa"/>
        <w:tblCellMar>
          <w:left w:w="70" w:type="dxa"/>
          <w:right w:w="70" w:type="dxa"/>
        </w:tblCellMar>
        <w:tblLook w:val="04A0" w:firstRow="1" w:lastRow="0" w:firstColumn="1" w:lastColumn="0" w:noHBand="0" w:noVBand="1"/>
      </w:tblPr>
      <w:tblGrid>
        <w:gridCol w:w="446"/>
        <w:gridCol w:w="5270"/>
        <w:gridCol w:w="1900"/>
        <w:gridCol w:w="1837"/>
        <w:gridCol w:w="2929"/>
        <w:gridCol w:w="1418"/>
      </w:tblGrid>
      <w:tr w:rsidR="00034DEA" w:rsidRPr="00EE4295" w:rsidTr="00FD34A4">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Arbeitnehmer</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929"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418"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929"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418"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929"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418"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über den Arbeitnehmer inkl</w:t>
            </w:r>
            <w:r w:rsidR="006B469B">
              <w:rPr>
                <w:color w:val="000000"/>
                <w:sz w:val="22"/>
                <w:szCs w:val="22"/>
                <w:lang w:val="de-AT" w:eastAsia="de-AT"/>
              </w:rPr>
              <w:t>.</w:t>
            </w:r>
            <w:r w:rsidRPr="00EE4295">
              <w:rPr>
                <w:color w:val="000000"/>
                <w:sz w:val="22"/>
                <w:szCs w:val="22"/>
                <w:lang w:val="de-AT" w:eastAsia="de-AT"/>
              </w:rPr>
              <w:t xml:space="preserve"> Kontakti</w:t>
            </w:r>
            <w:r w:rsidRPr="00EE4295">
              <w:rPr>
                <w:color w:val="000000"/>
                <w:sz w:val="22"/>
                <w:szCs w:val="22"/>
                <w:lang w:val="de-AT" w:eastAsia="de-AT"/>
              </w:rPr>
              <w:t>n</w:t>
            </w:r>
            <w:r w:rsidRPr="00EE4295">
              <w:rPr>
                <w:color w:val="000000"/>
                <w:sz w:val="22"/>
                <w:szCs w:val="22"/>
                <w:lang w:val="de-AT" w:eastAsia="de-AT"/>
              </w:rPr>
              <w:t>formationen (etwa Adresse, Tel</w:t>
            </w:r>
            <w:r w:rsidR="006B469B">
              <w:rPr>
                <w:color w:val="000000"/>
                <w:sz w:val="22"/>
                <w:szCs w:val="22"/>
                <w:lang w:val="de-AT" w:eastAsia="de-AT"/>
              </w:rPr>
              <w:t>.</w:t>
            </w:r>
            <w:r w:rsidRPr="00EE4295">
              <w:rPr>
                <w:color w:val="000000"/>
                <w:sz w:val="22"/>
                <w:szCs w:val="22"/>
                <w:lang w:val="de-AT" w:eastAsia="de-AT"/>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929" w:type="dxa"/>
            <w:vMerge w:val="restart"/>
            <w:tcBorders>
              <w:top w:val="nil"/>
              <w:left w:val="single" w:sz="4" w:space="0" w:color="3F3F3F"/>
              <w:bottom w:val="single" w:sz="4" w:space="0" w:color="3F3F3F"/>
              <w:right w:val="single" w:sz="4" w:space="0" w:color="3F3F3F"/>
            </w:tcBorders>
            <w:shd w:val="clear" w:color="auto" w:fill="auto"/>
            <w:vAlign w:val="center"/>
            <w:hideMark/>
          </w:tcPr>
          <w:p w:rsidR="00034DEA" w:rsidRPr="00EE4295" w:rsidRDefault="006B469B"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b</w:t>
            </w:r>
            <w:r w:rsidR="00034DEA" w:rsidRPr="00EE4295">
              <w:rPr>
                <w:color w:val="000000"/>
                <w:sz w:val="22"/>
                <w:szCs w:val="22"/>
                <w:lang w:val="de-AT" w:eastAsia="de-AT"/>
              </w:rPr>
              <w:t>is 3 Jahre nach Ende des B</w:t>
            </w:r>
            <w:r w:rsidR="00034DEA" w:rsidRPr="00EE4295">
              <w:rPr>
                <w:color w:val="000000"/>
                <w:sz w:val="22"/>
                <w:szCs w:val="22"/>
                <w:lang w:val="de-AT" w:eastAsia="de-AT"/>
              </w:rPr>
              <w:t>e</w:t>
            </w:r>
            <w:r w:rsidR="00034DEA" w:rsidRPr="00EE4295">
              <w:rPr>
                <w:color w:val="000000"/>
                <w:sz w:val="22"/>
                <w:szCs w:val="22"/>
                <w:lang w:val="de-AT" w:eastAsia="de-AT"/>
              </w:rPr>
              <w:t>schäftigungsverhältnisses</w:t>
            </w:r>
          </w:p>
        </w:tc>
        <w:tc>
          <w:tcPr>
            <w:tcW w:w="1418"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Zeiterfassung (</w:t>
            </w:r>
            <w:r w:rsidR="002554C6">
              <w:rPr>
                <w:color w:val="000000"/>
                <w:sz w:val="22"/>
                <w:szCs w:val="22"/>
                <w:lang w:val="de-AT" w:eastAsia="de-AT"/>
              </w:rPr>
              <w:t xml:space="preserve">etwa </w:t>
            </w:r>
            <w:r w:rsidRPr="00EE4295">
              <w:rPr>
                <w:color w:val="000000"/>
                <w:sz w:val="22"/>
                <w:szCs w:val="22"/>
                <w:lang w:val="de-AT" w:eastAsia="de-AT"/>
              </w:rPr>
              <w:t>Fehlzeiten, Urlaube)</w:t>
            </w:r>
          </w:p>
        </w:tc>
        <w:tc>
          <w:tcPr>
            <w:tcW w:w="1900" w:type="dxa"/>
            <w:tcBorders>
              <w:top w:val="nil"/>
              <w:left w:val="nil"/>
              <w:bottom w:val="single" w:sz="4" w:space="0" w:color="3F3F3F"/>
              <w:right w:val="single" w:sz="4" w:space="0" w:color="3F3F3F"/>
            </w:tcBorders>
            <w:shd w:val="clear" w:color="auto" w:fill="auto"/>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3</w:t>
            </w:r>
          </w:p>
        </w:tc>
        <w:tc>
          <w:tcPr>
            <w:tcW w:w="1837"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929" w:type="dxa"/>
            <w:vMerge/>
            <w:tcBorders>
              <w:top w:val="nil"/>
              <w:left w:val="single" w:sz="4" w:space="0" w:color="3F3F3F"/>
              <w:bottom w:val="single" w:sz="4" w:space="0" w:color="3F3F3F"/>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418"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t xml:space="preserve">Datenanwendung: Verwaltung von </w:t>
      </w:r>
      <w:r w:rsidR="00BA3A7F">
        <w:rPr>
          <w:b/>
          <w:color w:val="000000"/>
          <w:sz w:val="22"/>
          <w:szCs w:val="22"/>
        </w:rPr>
        <w:t>Zeiten der Arbeitsunfähigkeit</w:t>
      </w:r>
    </w:p>
    <w:p w:rsidR="00197E67" w:rsidRPr="00EE4295" w:rsidRDefault="00197E67" w:rsidP="00197E67">
      <w:pPr>
        <w:ind w:left="1416" w:hanging="624"/>
        <w:jc w:val="right"/>
        <w:rPr>
          <w:color w:val="000000"/>
          <w:sz w:val="22"/>
          <w:szCs w:val="22"/>
        </w:rPr>
      </w:pPr>
    </w:p>
    <w:p w:rsidR="00197E67"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 xml:space="preserve">der Verarbeitung: </w:t>
      </w:r>
      <w:r w:rsidRPr="00EE4295">
        <w:rPr>
          <w:color w:val="000000"/>
          <w:sz w:val="22"/>
          <w:szCs w:val="22"/>
          <w:lang w:val="de-AT"/>
        </w:rPr>
        <w:t xml:space="preserve">Verwaltung von </w:t>
      </w:r>
      <w:r w:rsidR="00BA3A7F">
        <w:rPr>
          <w:color w:val="000000"/>
          <w:sz w:val="22"/>
          <w:szCs w:val="22"/>
          <w:lang w:val="de-AT"/>
        </w:rPr>
        <w:t>Zeiten der Arbeitsunfähigkeit</w:t>
      </w:r>
      <w:r w:rsidRPr="00EE4295">
        <w:rPr>
          <w:color w:val="000000"/>
          <w:sz w:val="22"/>
          <w:szCs w:val="22"/>
          <w:lang w:val="de-AT"/>
        </w:rPr>
        <w:t xml:space="preserve"> der Mitarbeiter ei</w:t>
      </w:r>
      <w:r w:rsidRPr="00EE4295">
        <w:rPr>
          <w:color w:val="000000"/>
          <w:sz w:val="22"/>
          <w:szCs w:val="22"/>
          <w:lang w:val="de-AT"/>
        </w:rPr>
        <w:t>n</w:t>
      </w:r>
      <w:r w:rsidRPr="00EE4295">
        <w:rPr>
          <w:color w:val="000000"/>
          <w:sz w:val="22"/>
          <w:szCs w:val="22"/>
          <w:lang w:val="de-AT"/>
        </w:rPr>
        <w:t>schließlich automationsunterstützt erstellter und archivierter Textdokumente (wie z</w:t>
      </w:r>
      <w:r w:rsidR="006B469B">
        <w:rPr>
          <w:color w:val="000000"/>
          <w:sz w:val="22"/>
          <w:szCs w:val="22"/>
          <w:lang w:val="de-AT"/>
        </w:rPr>
        <w:t>.</w:t>
      </w:r>
      <w:r w:rsidRPr="00EE4295">
        <w:rPr>
          <w:color w:val="000000"/>
          <w:sz w:val="22"/>
          <w:szCs w:val="22"/>
          <w:lang w:val="de-AT"/>
        </w:rPr>
        <w:t>B</w:t>
      </w:r>
      <w:r w:rsidR="006B469B">
        <w:rPr>
          <w:color w:val="000000"/>
          <w:sz w:val="22"/>
          <w:szCs w:val="22"/>
          <w:lang w:val="de-AT"/>
        </w:rPr>
        <w:t>.</w:t>
      </w:r>
      <w:r w:rsidRPr="00EE4295">
        <w:rPr>
          <w:color w:val="000000"/>
          <w:sz w:val="22"/>
          <w:szCs w:val="22"/>
          <w:lang w:val="de-AT"/>
        </w:rPr>
        <w:t xml:space="preserve"> Korre</w:t>
      </w:r>
      <w:r w:rsidRPr="00EE4295">
        <w:rPr>
          <w:color w:val="000000"/>
          <w:sz w:val="22"/>
          <w:szCs w:val="22"/>
          <w:lang w:val="de-AT"/>
        </w:rPr>
        <w:t>s</w:t>
      </w:r>
      <w:r w:rsidRPr="00EE4295">
        <w:rPr>
          <w:color w:val="000000"/>
          <w:sz w:val="22"/>
          <w:szCs w:val="22"/>
          <w:lang w:val="de-AT"/>
        </w:rPr>
        <w:t>pondenz) in diesen Angelegenheiten.</w:t>
      </w:r>
    </w:p>
    <w:p w:rsidR="00197E67" w:rsidRPr="00EE4295" w:rsidRDefault="00197E67" w:rsidP="00197E67">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Erfüllung eines Ve</w:t>
      </w:r>
      <w:r w:rsidR="00034DEA" w:rsidRPr="00EE4295">
        <w:rPr>
          <w:color w:val="000000"/>
          <w:sz w:val="22"/>
          <w:szCs w:val="22"/>
        </w:rPr>
        <w:t>r</w:t>
      </w:r>
      <w:r w:rsidR="00034DEA" w:rsidRPr="00EE4295">
        <w:rPr>
          <w:color w:val="000000"/>
          <w:sz w:val="22"/>
          <w:szCs w:val="22"/>
        </w:rPr>
        <w:t>tragsverhältnisses</w:t>
      </w:r>
      <w:r w:rsidR="002554C6">
        <w:rPr>
          <w:color w:val="000000"/>
          <w:sz w:val="22"/>
          <w:szCs w:val="22"/>
        </w:rPr>
        <w:t>, g</w:t>
      </w:r>
      <w:r w:rsidR="002554C6" w:rsidRPr="00EE4295">
        <w:rPr>
          <w:color w:val="000000"/>
          <w:sz w:val="22"/>
          <w:szCs w:val="22"/>
        </w:rPr>
        <w:t xml:space="preserve">esetzliche </w:t>
      </w:r>
      <w:r w:rsidR="002554C6">
        <w:rPr>
          <w:color w:val="000000"/>
          <w:sz w:val="22"/>
          <w:szCs w:val="22"/>
        </w:rPr>
        <w:t>Grundlage</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Arbeitnehmer</w:t>
      </w:r>
      <w:r w:rsidR="002554C6">
        <w:rPr>
          <w:color w:val="000000"/>
          <w:sz w:val="22"/>
          <w:szCs w:val="22"/>
        </w:rPr>
        <w:t xml:space="preserve"> </w:t>
      </w:r>
      <w:r w:rsidR="002554C6" w:rsidRPr="002B3AEF">
        <w:rPr>
          <w:color w:val="000000"/>
          <w:sz w:val="22"/>
          <w:szCs w:val="22"/>
          <w:lang w:val="de-AT" w:eastAsia="de-AT"/>
        </w:rPr>
        <w:t>(besondere Kategorien von Daten)</w:t>
      </w:r>
    </w:p>
    <w:p w:rsidR="00034DEA" w:rsidRPr="00EE4295" w:rsidRDefault="00034DEA" w:rsidP="00034DEA">
      <w:pPr>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w:t>
      </w:r>
      <w:r w:rsidRPr="002C570B">
        <w:rPr>
          <w:b/>
          <w:color w:val="000000"/>
          <w:sz w:val="22"/>
          <w:szCs w:val="22"/>
        </w:rPr>
        <w:t>h</w:t>
      </w:r>
      <w:r w:rsidRPr="002C570B">
        <w:rPr>
          <w:b/>
          <w:color w:val="000000"/>
          <w:sz w:val="22"/>
          <w:szCs w:val="22"/>
        </w:rPr>
        <w:t>men</w:t>
      </w:r>
      <w:r w:rsidRPr="002C570B">
        <w:rPr>
          <w:color w:val="000000"/>
          <w:sz w:val="22"/>
          <w:szCs w:val="22"/>
        </w:rPr>
        <w:t>:</w:t>
      </w:r>
      <w:r w:rsidRPr="004A10AA">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171" w:type="dxa"/>
        <w:tblInd w:w="55" w:type="dxa"/>
        <w:tblCellMar>
          <w:left w:w="70" w:type="dxa"/>
          <w:right w:w="70" w:type="dxa"/>
        </w:tblCellMar>
        <w:tblLook w:val="04A0" w:firstRow="1" w:lastRow="0" w:firstColumn="1" w:lastColumn="0" w:noHBand="0" w:noVBand="1"/>
      </w:tblPr>
      <w:tblGrid>
        <w:gridCol w:w="446"/>
        <w:gridCol w:w="4324"/>
        <w:gridCol w:w="1900"/>
        <w:gridCol w:w="1932"/>
        <w:gridCol w:w="2929"/>
        <w:gridCol w:w="1701"/>
      </w:tblGrid>
      <w:tr w:rsidR="00D305E2" w:rsidRPr="00EE4295" w:rsidTr="00FD34A4">
        <w:trPr>
          <w:trHeight w:val="300"/>
        </w:trPr>
        <w:tc>
          <w:tcPr>
            <w:tcW w:w="4709"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Arbeitnehmer</w:t>
            </w:r>
            <w:r w:rsidR="00100DF3">
              <w:rPr>
                <w:b/>
                <w:bCs/>
                <w:color w:val="000000"/>
                <w:sz w:val="22"/>
                <w:szCs w:val="22"/>
                <w:lang w:val="de-AT" w:eastAsia="de-AT"/>
              </w:rPr>
              <w:t xml:space="preserve"> </w:t>
            </w:r>
            <w:r w:rsidR="00100DF3" w:rsidRPr="004A10AA">
              <w:rPr>
                <w:color w:val="000000"/>
                <w:sz w:val="22"/>
                <w:szCs w:val="22"/>
                <w:lang w:val="de-AT" w:eastAsia="de-AT"/>
              </w:rPr>
              <w:t>(besondere Kategorien von Daten)</w:t>
            </w:r>
          </w:p>
        </w:tc>
        <w:tc>
          <w:tcPr>
            <w:tcW w:w="1900"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932"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2929"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r>
      <w:tr w:rsidR="00D305E2"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6224"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932"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2929"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nil"/>
              <w:right w:val="nil"/>
            </w:tcBorders>
            <w:shd w:val="clear" w:color="auto" w:fill="auto"/>
            <w:noWrap/>
            <w:vAlign w:val="bottom"/>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r>
      <w:tr w:rsidR="00D305E2"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4324" w:type="dxa"/>
            <w:tcBorders>
              <w:top w:val="nil"/>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932" w:type="dxa"/>
            <w:tcBorders>
              <w:top w:val="single" w:sz="4" w:space="0" w:color="3F3F3F"/>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w:t>
            </w:r>
            <w:r w:rsidRPr="00EE4295">
              <w:rPr>
                <w:b/>
                <w:bCs/>
                <w:color w:val="000000"/>
                <w:sz w:val="22"/>
                <w:szCs w:val="22"/>
                <w:lang w:val="de-AT" w:eastAsia="de-AT"/>
              </w:rPr>
              <w:t>t</w:t>
            </w:r>
            <w:r w:rsidRPr="00EE4295">
              <w:rPr>
                <w:b/>
                <w:bCs/>
                <w:color w:val="000000"/>
                <w:sz w:val="22"/>
                <w:szCs w:val="22"/>
                <w:lang w:val="de-AT" w:eastAsia="de-AT"/>
              </w:rPr>
              <w:t>land</w:t>
            </w:r>
          </w:p>
        </w:tc>
        <w:tc>
          <w:tcPr>
            <w:tcW w:w="2929" w:type="dxa"/>
            <w:tcBorders>
              <w:top w:val="single" w:sz="4" w:space="0" w:color="3F3F3F"/>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701" w:type="dxa"/>
            <w:tcBorders>
              <w:top w:val="single" w:sz="4" w:space="0" w:color="3F3F3F"/>
              <w:left w:val="nil"/>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D305E2"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4324" w:type="dxa"/>
            <w:tcBorders>
              <w:top w:val="nil"/>
              <w:left w:val="nil"/>
              <w:bottom w:val="single" w:sz="4" w:space="0" w:color="3F3F3F"/>
              <w:right w:val="single" w:sz="4" w:space="0" w:color="3F3F3F"/>
            </w:tcBorders>
            <w:shd w:val="clear" w:color="000000" w:fill="FFFFFF"/>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Mitarbeiterdaten inkl</w:t>
            </w:r>
            <w:r w:rsidR="006B469B">
              <w:rPr>
                <w:color w:val="000000"/>
                <w:sz w:val="22"/>
                <w:szCs w:val="22"/>
                <w:lang w:val="de-AT" w:eastAsia="de-AT"/>
              </w:rPr>
              <w:t>.</w:t>
            </w:r>
            <w:r w:rsidRPr="00EE4295">
              <w:rPr>
                <w:color w:val="000000"/>
                <w:sz w:val="22"/>
                <w:szCs w:val="22"/>
                <w:lang w:val="de-AT" w:eastAsia="de-AT"/>
              </w:rPr>
              <w:t xml:space="preserve"> Kontaktinformationen (etwa Adresse, Tel</w:t>
            </w:r>
            <w:r w:rsidR="006B469B">
              <w:rPr>
                <w:color w:val="000000"/>
                <w:sz w:val="22"/>
                <w:szCs w:val="22"/>
                <w:lang w:val="de-AT" w:eastAsia="de-AT"/>
              </w:rPr>
              <w:t>.</w:t>
            </w:r>
            <w:r w:rsidRPr="00EE4295">
              <w:rPr>
                <w:color w:val="000000"/>
                <w:sz w:val="22"/>
                <w:szCs w:val="22"/>
                <w:lang w:val="de-AT" w:eastAsia="de-AT"/>
              </w:rPr>
              <w:t>, Mail, Fax)</w:t>
            </w:r>
          </w:p>
        </w:tc>
        <w:tc>
          <w:tcPr>
            <w:tcW w:w="1900" w:type="dxa"/>
            <w:vMerge w:val="restart"/>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2, 4, 11 - 13</w:t>
            </w:r>
          </w:p>
        </w:tc>
        <w:tc>
          <w:tcPr>
            <w:tcW w:w="1932"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929" w:type="dxa"/>
            <w:vMerge w:val="restart"/>
            <w:tcBorders>
              <w:top w:val="nil"/>
              <w:left w:val="nil"/>
              <w:right w:val="single" w:sz="4" w:space="0" w:color="3F3F3F"/>
            </w:tcBorders>
            <w:shd w:val="clear" w:color="auto" w:fill="auto"/>
            <w:vAlign w:val="center"/>
            <w:hideMark/>
          </w:tcPr>
          <w:p w:rsidR="00D305E2" w:rsidRPr="00EE4295" w:rsidRDefault="00D305E2" w:rsidP="00FD34A4">
            <w:pPr>
              <w:spacing w:line="240" w:lineRule="auto"/>
              <w:jc w:val="center"/>
              <w:rPr>
                <w:color w:val="000000"/>
                <w:sz w:val="22"/>
                <w:szCs w:val="22"/>
                <w:lang w:val="de-AT" w:eastAsia="de-AT"/>
              </w:rPr>
            </w:pPr>
            <w:r w:rsidRPr="00EE4295">
              <w:rPr>
                <w:color w:val="000000"/>
                <w:sz w:val="22"/>
                <w:szCs w:val="22"/>
                <w:lang w:val="de-AT" w:eastAsia="de-AT"/>
              </w:rPr>
              <w:t>Bis 3 Jahre nach Ende des Beschäftigungsverhäl</w:t>
            </w:r>
            <w:r w:rsidRPr="00EE4295">
              <w:rPr>
                <w:color w:val="000000"/>
                <w:sz w:val="22"/>
                <w:szCs w:val="22"/>
                <w:lang w:val="de-AT" w:eastAsia="de-AT"/>
              </w:rPr>
              <w:t>t</w:t>
            </w:r>
            <w:r w:rsidRPr="00EE4295">
              <w:rPr>
                <w:color w:val="000000"/>
                <w:sz w:val="22"/>
                <w:szCs w:val="22"/>
                <w:lang w:val="de-AT" w:eastAsia="de-AT"/>
              </w:rPr>
              <w:t>nisses</w:t>
            </w:r>
          </w:p>
        </w:tc>
        <w:tc>
          <w:tcPr>
            <w:tcW w:w="1701"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D305E2"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D305E2" w:rsidRPr="00EE4295" w:rsidRDefault="00D305E2"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4324"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xml:space="preserve">Ärztliche Bestätigungen </w:t>
            </w:r>
          </w:p>
        </w:tc>
        <w:tc>
          <w:tcPr>
            <w:tcW w:w="1900" w:type="dxa"/>
            <w:vMerge/>
            <w:tcBorders>
              <w:top w:val="nil"/>
              <w:left w:val="single" w:sz="4" w:space="0" w:color="3F3F3F"/>
              <w:bottom w:val="single" w:sz="4" w:space="0" w:color="3F3F3F"/>
              <w:right w:val="single" w:sz="4" w:space="0" w:color="3F3F3F"/>
            </w:tcBorders>
            <w:vAlign w:val="center"/>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932"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929" w:type="dxa"/>
            <w:vMerge/>
            <w:tcBorders>
              <w:left w:val="nil"/>
              <w:bottom w:val="single" w:sz="4" w:space="0" w:color="3F3F3F"/>
              <w:right w:val="single" w:sz="4" w:space="0" w:color="3F3F3F"/>
            </w:tcBorders>
            <w:shd w:val="clear" w:color="auto" w:fill="auto"/>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p>
        </w:tc>
        <w:tc>
          <w:tcPr>
            <w:tcW w:w="1701" w:type="dxa"/>
            <w:tcBorders>
              <w:top w:val="nil"/>
              <w:left w:val="nil"/>
              <w:bottom w:val="single" w:sz="4" w:space="0" w:color="3F3F3F"/>
              <w:right w:val="single" w:sz="4" w:space="0" w:color="3F3F3F"/>
            </w:tcBorders>
            <w:shd w:val="clear" w:color="000000" w:fill="FFFFFF"/>
            <w:noWrap/>
            <w:hideMark/>
          </w:tcPr>
          <w:p w:rsidR="00D305E2" w:rsidRPr="00EE4295" w:rsidRDefault="00D305E2"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t>Datenanwendung: Bewerbungsmanagement</w:t>
      </w:r>
    </w:p>
    <w:p w:rsidR="00197E67" w:rsidRPr="00EE4295" w:rsidRDefault="00197E67" w:rsidP="00197E67">
      <w:pPr>
        <w:ind w:left="1416" w:hanging="624"/>
        <w:jc w:val="right"/>
        <w:rPr>
          <w:color w:val="000000"/>
          <w:sz w:val="22"/>
          <w:szCs w:val="22"/>
        </w:rPr>
      </w:pPr>
    </w:p>
    <w:p w:rsidR="00197E67"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sz w:val="22"/>
          <w:szCs w:val="22"/>
          <w:lang w:val="de-AT"/>
        </w:rPr>
        <w:t xml:space="preserve"> Organisation, Verwaltung und Abwicklung sowie das Bearbeiten von Bewerbungen einschließlich a</w:t>
      </w:r>
      <w:r w:rsidRPr="00EE4295">
        <w:rPr>
          <w:color w:val="000000"/>
          <w:sz w:val="22"/>
          <w:szCs w:val="22"/>
          <w:lang w:val="de-AT"/>
        </w:rPr>
        <w:t>u</w:t>
      </w:r>
      <w:r w:rsidRPr="00EE4295">
        <w:rPr>
          <w:color w:val="000000"/>
          <w:sz w:val="22"/>
          <w:szCs w:val="22"/>
          <w:lang w:val="de-AT"/>
        </w:rPr>
        <w:t>tomationsunterstützt erstellter und archivierter Textdokumente (wie z</w:t>
      </w:r>
      <w:r w:rsidR="006B469B">
        <w:rPr>
          <w:color w:val="000000"/>
          <w:sz w:val="22"/>
          <w:szCs w:val="22"/>
          <w:lang w:val="de-AT"/>
        </w:rPr>
        <w:t>.</w:t>
      </w:r>
      <w:r w:rsidRPr="00EE4295">
        <w:rPr>
          <w:color w:val="000000"/>
          <w:sz w:val="22"/>
          <w:szCs w:val="22"/>
          <w:lang w:val="de-AT"/>
        </w:rPr>
        <w:t>B</w:t>
      </w:r>
      <w:r w:rsidR="006B469B">
        <w:rPr>
          <w:color w:val="000000"/>
          <w:sz w:val="22"/>
          <w:szCs w:val="22"/>
          <w:lang w:val="de-AT"/>
        </w:rPr>
        <w:t>.</w:t>
      </w:r>
      <w:r w:rsidRPr="00EE4295">
        <w:rPr>
          <w:color w:val="000000"/>
          <w:sz w:val="22"/>
          <w:szCs w:val="22"/>
          <w:lang w:val="de-AT"/>
        </w:rPr>
        <w:t xml:space="preserve"> Korrespondenz) in diesen Angel</w:t>
      </w:r>
      <w:r w:rsidRPr="00EE4295">
        <w:rPr>
          <w:color w:val="000000"/>
          <w:sz w:val="22"/>
          <w:szCs w:val="22"/>
          <w:lang w:val="de-AT"/>
        </w:rPr>
        <w:t>e</w:t>
      </w:r>
      <w:r w:rsidRPr="00EE4295">
        <w:rPr>
          <w:color w:val="000000"/>
          <w:sz w:val="22"/>
          <w:szCs w:val="22"/>
          <w:lang w:val="de-AT"/>
        </w:rPr>
        <w:t>genheiten.</w:t>
      </w:r>
    </w:p>
    <w:p w:rsidR="00197E67" w:rsidRPr="00EE4295" w:rsidRDefault="00197E67" w:rsidP="00197E67">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Einwilligungserklärung, Erfüllung eines Vertrag</w:t>
      </w:r>
      <w:r w:rsidR="00034DEA" w:rsidRPr="00EE4295">
        <w:rPr>
          <w:color w:val="000000"/>
          <w:sz w:val="22"/>
          <w:szCs w:val="22"/>
        </w:rPr>
        <w:t>s</w:t>
      </w:r>
      <w:r w:rsidR="00034DEA" w:rsidRPr="00EE4295">
        <w:rPr>
          <w:color w:val="000000"/>
          <w:sz w:val="22"/>
          <w:szCs w:val="22"/>
        </w:rPr>
        <w:t>verhältnisses</w:t>
      </w:r>
      <w:r w:rsidR="00692286">
        <w:rPr>
          <w:color w:val="000000"/>
          <w:sz w:val="22"/>
          <w:szCs w:val="22"/>
        </w:rPr>
        <w:t xml:space="preserve">, </w:t>
      </w:r>
      <w:r w:rsidR="00692286" w:rsidRPr="00EE4295">
        <w:rPr>
          <w:color w:val="000000"/>
          <w:sz w:val="22"/>
          <w:szCs w:val="22"/>
        </w:rPr>
        <w:t>berechtigtes Interesse</w:t>
      </w:r>
    </w:p>
    <w:p w:rsidR="00197E67" w:rsidRPr="00EE4295" w:rsidRDefault="00197E67" w:rsidP="00034DEA">
      <w:pPr>
        <w:pStyle w:val="Listenabsatz"/>
        <w:ind w:left="0"/>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Bewerber</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w:t>
      </w:r>
      <w:r w:rsidRPr="002C570B">
        <w:rPr>
          <w:b/>
          <w:color w:val="000000"/>
          <w:sz w:val="22"/>
          <w:szCs w:val="22"/>
        </w:rPr>
        <w:t>h</w:t>
      </w:r>
      <w:r w:rsidRPr="002C570B">
        <w:rPr>
          <w:b/>
          <w:color w:val="000000"/>
          <w:sz w:val="22"/>
          <w:szCs w:val="22"/>
        </w:rPr>
        <w:t>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4038" w:type="dxa"/>
        <w:tblInd w:w="55" w:type="dxa"/>
        <w:tblCellMar>
          <w:left w:w="70" w:type="dxa"/>
          <w:right w:w="70" w:type="dxa"/>
        </w:tblCellMar>
        <w:tblLook w:val="04A0" w:firstRow="1" w:lastRow="0" w:firstColumn="1" w:lastColumn="0" w:noHBand="0" w:noVBand="1"/>
      </w:tblPr>
      <w:tblGrid>
        <w:gridCol w:w="446"/>
        <w:gridCol w:w="5270"/>
        <w:gridCol w:w="1900"/>
        <w:gridCol w:w="1837"/>
        <w:gridCol w:w="3039"/>
        <w:gridCol w:w="1546"/>
      </w:tblGrid>
      <w:tr w:rsidR="00034DEA" w:rsidRPr="00EE4295" w:rsidTr="00A35C74">
        <w:trPr>
          <w:trHeight w:val="300"/>
        </w:trPr>
        <w:tc>
          <w:tcPr>
            <w:tcW w:w="5716"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Pr="00EE4295">
              <w:rPr>
                <w:b/>
                <w:color w:val="000000"/>
                <w:sz w:val="22"/>
                <w:szCs w:val="22"/>
              </w:rPr>
              <w:t>Bewerber</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color w:val="000000"/>
                <w:sz w:val="22"/>
                <w:szCs w:val="22"/>
                <w:lang w:val="de-AT" w:eastAsia="de-AT"/>
              </w:rPr>
            </w:pPr>
          </w:p>
        </w:tc>
        <w:tc>
          <w:tcPr>
            <w:tcW w:w="3039"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color w:val="000000"/>
                <w:sz w:val="22"/>
                <w:szCs w:val="22"/>
                <w:lang w:val="de-AT" w:eastAsia="de-AT"/>
              </w:rPr>
            </w:pPr>
          </w:p>
        </w:tc>
      </w:tr>
      <w:tr w:rsidR="00034DEA" w:rsidRPr="00EE4295" w:rsidTr="00A35C74">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3039"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p>
        </w:tc>
      </w:tr>
      <w:tr w:rsidR="00034DEA" w:rsidRPr="00EE4295" w:rsidTr="00A35C74">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6B469B" w:rsidP="00FD34A4">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3039"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A35C74" w:rsidRPr="00EE4295" w:rsidTr="00A35C74">
        <w:trPr>
          <w:trHeight w:val="63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A35C74" w:rsidRPr="00EE4295" w:rsidRDefault="00A35C74"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A35C74" w:rsidRPr="00EE4295" w:rsidRDefault="00A35C74" w:rsidP="00FD34A4">
            <w:pPr>
              <w:rPr>
                <w:color w:val="000000"/>
                <w:sz w:val="22"/>
                <w:szCs w:val="22"/>
              </w:rPr>
            </w:pPr>
            <w:r w:rsidRPr="00EE4295">
              <w:rPr>
                <w:color w:val="000000"/>
                <w:sz w:val="22"/>
                <w:szCs w:val="22"/>
              </w:rPr>
              <w:t>Stammdaten inkl</w:t>
            </w:r>
            <w:r>
              <w:rPr>
                <w:color w:val="000000"/>
                <w:sz w:val="22"/>
                <w:szCs w:val="22"/>
              </w:rPr>
              <w:t>.</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w:t>
            </w:r>
            <w:r>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hideMark/>
          </w:tcPr>
          <w:p w:rsidR="00A35C74" w:rsidRPr="00EE4295" w:rsidRDefault="00A35C74" w:rsidP="00FD34A4">
            <w:pPr>
              <w:rPr>
                <w:color w:val="000000"/>
                <w:sz w:val="22"/>
                <w:szCs w:val="22"/>
              </w:rPr>
            </w:pPr>
          </w:p>
        </w:tc>
        <w:tc>
          <w:tcPr>
            <w:tcW w:w="1837" w:type="dxa"/>
            <w:tcBorders>
              <w:top w:val="nil"/>
              <w:left w:val="nil"/>
              <w:bottom w:val="single" w:sz="4" w:space="0" w:color="3F3F3F"/>
              <w:right w:val="single" w:sz="4" w:space="0" w:color="3F3F3F"/>
            </w:tcBorders>
            <w:shd w:val="clear" w:color="000000" w:fill="FFFFFF"/>
            <w:hideMark/>
          </w:tcPr>
          <w:p w:rsidR="00A35C74" w:rsidRPr="00EE4295" w:rsidRDefault="00A35C74" w:rsidP="00FD34A4">
            <w:pPr>
              <w:rPr>
                <w:color w:val="000000"/>
                <w:sz w:val="22"/>
                <w:szCs w:val="22"/>
              </w:rPr>
            </w:pPr>
          </w:p>
        </w:tc>
        <w:tc>
          <w:tcPr>
            <w:tcW w:w="3039" w:type="dxa"/>
            <w:vMerge w:val="restart"/>
            <w:tcBorders>
              <w:top w:val="nil"/>
              <w:left w:val="single" w:sz="4" w:space="0" w:color="3F3F3F"/>
              <w:right w:val="single" w:sz="4" w:space="0" w:color="3F3F3F"/>
            </w:tcBorders>
            <w:shd w:val="clear" w:color="auto" w:fill="auto"/>
            <w:hideMark/>
          </w:tcPr>
          <w:p w:rsidR="00A35C74" w:rsidRPr="00EE4295" w:rsidRDefault="00A35C74" w:rsidP="00FD34A4">
            <w:pPr>
              <w:jc w:val="center"/>
              <w:rPr>
                <w:color w:val="000000"/>
                <w:sz w:val="22"/>
                <w:szCs w:val="22"/>
              </w:rPr>
            </w:pPr>
          </w:p>
          <w:p w:rsidR="00A35C74" w:rsidRDefault="00A35C74" w:rsidP="00C16123">
            <w:pPr>
              <w:jc w:val="center"/>
              <w:rPr>
                <w:color w:val="000000"/>
                <w:sz w:val="22"/>
                <w:szCs w:val="22"/>
              </w:rPr>
            </w:pPr>
          </w:p>
          <w:p w:rsidR="00A35C74" w:rsidRPr="00EE4295" w:rsidRDefault="00A35C74" w:rsidP="00C16123">
            <w:pPr>
              <w:jc w:val="center"/>
              <w:rPr>
                <w:color w:val="000000"/>
                <w:sz w:val="22"/>
                <w:szCs w:val="22"/>
              </w:rPr>
            </w:pPr>
            <w:r>
              <w:rPr>
                <w:color w:val="000000"/>
                <w:sz w:val="22"/>
                <w:szCs w:val="22"/>
              </w:rPr>
              <w:t>7</w:t>
            </w:r>
            <w:r w:rsidRPr="00EE4295">
              <w:rPr>
                <w:color w:val="000000"/>
                <w:sz w:val="22"/>
                <w:szCs w:val="22"/>
              </w:rPr>
              <w:t xml:space="preserve"> Monate nach </w:t>
            </w:r>
            <w:r w:rsidRPr="00A35C74">
              <w:rPr>
                <w:color w:val="000000"/>
                <w:sz w:val="22"/>
                <w:szCs w:val="22"/>
              </w:rPr>
              <w:t>Ablehnung einer Bewerbung</w:t>
            </w:r>
            <w:r w:rsidRPr="00A35C74" w:rsidDel="00A35C74">
              <w:rPr>
                <w:color w:val="000000"/>
                <w:sz w:val="22"/>
                <w:szCs w:val="22"/>
              </w:rPr>
              <w:t xml:space="preserve"> </w:t>
            </w:r>
            <w:bookmarkStart w:id="4" w:name="_GoBack"/>
            <w:bookmarkEnd w:id="4"/>
          </w:p>
          <w:p w:rsidR="00A35C74" w:rsidRPr="00EE4295" w:rsidRDefault="00A35C74" w:rsidP="00FD34A4">
            <w:pPr>
              <w:spacing w:line="240" w:lineRule="auto"/>
              <w:jc w:val="center"/>
              <w:rPr>
                <w:color w:val="000000"/>
                <w:sz w:val="22"/>
                <w:szCs w:val="22"/>
              </w:rPr>
            </w:pPr>
          </w:p>
        </w:tc>
        <w:tc>
          <w:tcPr>
            <w:tcW w:w="1546" w:type="dxa"/>
            <w:tcBorders>
              <w:top w:val="nil"/>
              <w:left w:val="nil"/>
              <w:bottom w:val="single" w:sz="4" w:space="0" w:color="3F3F3F"/>
              <w:right w:val="single" w:sz="4" w:space="0" w:color="3F3F3F"/>
            </w:tcBorders>
            <w:shd w:val="clear" w:color="000000" w:fill="FFFFFF"/>
            <w:hideMark/>
          </w:tcPr>
          <w:p w:rsidR="00A35C74" w:rsidRPr="00EE4295" w:rsidRDefault="00A35C74"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A35C74" w:rsidRPr="00EE4295" w:rsidTr="00A35C74">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A35C74" w:rsidRPr="00EE4295" w:rsidRDefault="00A35C74"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r w:rsidRPr="00EE4295">
              <w:rPr>
                <w:color w:val="000000"/>
                <w:sz w:val="22"/>
                <w:szCs w:val="22"/>
              </w:rPr>
              <w:t>Fähigkeiten und Kenntnisse sowie Qualifikationen (</w:t>
            </w:r>
            <w:r>
              <w:rPr>
                <w:color w:val="000000"/>
                <w:sz w:val="22"/>
                <w:szCs w:val="22"/>
              </w:rPr>
              <w:t xml:space="preserve">etwa </w:t>
            </w:r>
            <w:r w:rsidRPr="00EE4295">
              <w:rPr>
                <w:color w:val="000000"/>
                <w:sz w:val="22"/>
                <w:szCs w:val="22"/>
              </w:rPr>
              <w:t>Zeugnisse, Lebenslauf, Beurteilungen, Ausbildu</w:t>
            </w:r>
            <w:r w:rsidRPr="00EE4295">
              <w:rPr>
                <w:color w:val="000000"/>
                <w:sz w:val="22"/>
                <w:szCs w:val="22"/>
              </w:rPr>
              <w:t>n</w:t>
            </w:r>
            <w:r w:rsidRPr="00EE4295">
              <w:rPr>
                <w:color w:val="000000"/>
                <w:sz w:val="22"/>
                <w:szCs w:val="22"/>
              </w:rPr>
              <w:t>gen)</w:t>
            </w:r>
          </w:p>
        </w:tc>
        <w:tc>
          <w:tcPr>
            <w:tcW w:w="1900" w:type="dxa"/>
            <w:tcBorders>
              <w:top w:val="nil"/>
              <w:left w:val="nil"/>
              <w:bottom w:val="single" w:sz="4" w:space="0" w:color="3F3F3F"/>
              <w:right w:val="single" w:sz="4" w:space="0" w:color="3F3F3F"/>
            </w:tcBorders>
            <w:shd w:val="clear" w:color="auto" w:fill="auto"/>
            <w:noWrap/>
          </w:tcPr>
          <w:p w:rsidR="00A35C74" w:rsidRPr="00EE4295" w:rsidRDefault="00A35C74" w:rsidP="00FD34A4">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c>
          <w:tcPr>
            <w:tcW w:w="3039" w:type="dxa"/>
            <w:vMerge/>
            <w:tcBorders>
              <w:left w:val="single" w:sz="4" w:space="0" w:color="3F3F3F"/>
              <w:right w:val="single" w:sz="4" w:space="0" w:color="3F3F3F"/>
            </w:tcBorders>
            <w:shd w:val="clear" w:color="auto" w:fill="auto"/>
          </w:tcPr>
          <w:p w:rsidR="00A35C74" w:rsidRPr="00EE4295" w:rsidRDefault="00A35C74" w:rsidP="00FD34A4">
            <w:pPr>
              <w:widowControl/>
              <w:autoSpaceDE/>
              <w:autoSpaceDN/>
              <w:adjustRightInd/>
              <w:spacing w:line="240" w:lineRule="auto"/>
              <w:jc w:val="center"/>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r>
      <w:tr w:rsidR="00A35C74" w:rsidRPr="00EE4295" w:rsidTr="00A35C74">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A35C74" w:rsidRPr="00EE4295" w:rsidRDefault="00A35C74"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r w:rsidRPr="00EE4295">
              <w:rPr>
                <w:color w:val="000000"/>
                <w:sz w:val="22"/>
                <w:szCs w:val="22"/>
              </w:rPr>
              <w:t>Informationen zum berufl</w:t>
            </w:r>
            <w:r w:rsidRPr="00EE4295">
              <w:rPr>
                <w:color w:val="000000"/>
                <w:sz w:val="22"/>
                <w:szCs w:val="22"/>
              </w:rPr>
              <w:t>i</w:t>
            </w:r>
            <w:r w:rsidRPr="00EE4295">
              <w:rPr>
                <w:color w:val="000000"/>
                <w:sz w:val="22"/>
                <w:szCs w:val="22"/>
              </w:rPr>
              <w:t>chen Werdegang</w:t>
            </w:r>
          </w:p>
        </w:tc>
        <w:tc>
          <w:tcPr>
            <w:tcW w:w="1900" w:type="dxa"/>
            <w:tcBorders>
              <w:top w:val="nil"/>
              <w:left w:val="nil"/>
              <w:bottom w:val="single" w:sz="4" w:space="0" w:color="3F3F3F"/>
              <w:right w:val="single" w:sz="4" w:space="0" w:color="3F3F3F"/>
            </w:tcBorders>
            <w:shd w:val="clear" w:color="auto" w:fill="auto"/>
          </w:tcPr>
          <w:p w:rsidR="00A35C74" w:rsidRPr="00EE4295" w:rsidRDefault="00A35C74" w:rsidP="00FD34A4">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c>
          <w:tcPr>
            <w:tcW w:w="3039" w:type="dxa"/>
            <w:vMerge/>
            <w:tcBorders>
              <w:left w:val="single" w:sz="4" w:space="0" w:color="3F3F3F"/>
              <w:bottom w:val="single" w:sz="4" w:space="0" w:color="000000"/>
              <w:right w:val="single" w:sz="4" w:space="0" w:color="3F3F3F"/>
            </w:tcBorders>
            <w:shd w:val="clear" w:color="auto" w:fill="auto"/>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35C74" w:rsidRPr="00EE4295" w:rsidRDefault="00A35C74" w:rsidP="00FD34A4">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t>Datenanwendung:</w:t>
      </w:r>
      <w:r w:rsidRPr="00EE4295">
        <w:rPr>
          <w:color w:val="000000"/>
        </w:rPr>
        <w:t xml:space="preserve"> </w:t>
      </w:r>
      <w:r w:rsidRPr="00EE4295">
        <w:rPr>
          <w:b/>
          <w:color w:val="000000"/>
          <w:sz w:val="22"/>
          <w:szCs w:val="22"/>
        </w:rPr>
        <w:t>Verwaltung von Benutzerkennzeichen sowie Zugangs- und Z</w:t>
      </w:r>
      <w:r w:rsidRPr="00EE4295">
        <w:rPr>
          <w:b/>
          <w:color w:val="000000"/>
          <w:sz w:val="22"/>
          <w:szCs w:val="22"/>
        </w:rPr>
        <w:t>u</w:t>
      </w:r>
      <w:r w:rsidRPr="00EE4295">
        <w:rPr>
          <w:b/>
          <w:color w:val="000000"/>
          <w:sz w:val="22"/>
          <w:szCs w:val="22"/>
        </w:rPr>
        <w:t>trittssystemen</w:t>
      </w:r>
    </w:p>
    <w:p w:rsidR="00197E67" w:rsidRPr="00EE4295" w:rsidRDefault="00197E67" w:rsidP="00197E67">
      <w:pPr>
        <w:ind w:left="1134"/>
        <w:jc w:val="center"/>
        <w:rPr>
          <w:color w:val="000000"/>
          <w:sz w:val="22"/>
          <w:szCs w:val="22"/>
        </w:rPr>
      </w:pPr>
    </w:p>
    <w:p w:rsidR="00A57B79"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rPr>
        <w:t xml:space="preserve"> </w:t>
      </w:r>
      <w:r w:rsidRPr="00EE4295">
        <w:rPr>
          <w:color w:val="000000"/>
          <w:sz w:val="22"/>
          <w:szCs w:val="22"/>
        </w:rPr>
        <w:t>Systemzugriffskontrolle und Verwaltung von Benutzerkennzeichen für die Datenanwendungen des Verantwortlichen sowie die Verwaltung der Zuteilung von Hard- und Software an die Systembenutzer einschließlich autom</w:t>
      </w:r>
      <w:r w:rsidRPr="00EE4295">
        <w:rPr>
          <w:color w:val="000000"/>
          <w:sz w:val="22"/>
          <w:szCs w:val="22"/>
        </w:rPr>
        <w:t>a</w:t>
      </w:r>
      <w:r w:rsidRPr="00EE4295">
        <w:rPr>
          <w:color w:val="000000"/>
          <w:sz w:val="22"/>
          <w:szCs w:val="22"/>
        </w:rPr>
        <w:t>tionsunterstützt erstellter und archivierter Textdokumente (</w:t>
      </w:r>
      <w:r w:rsidR="00692286">
        <w:rPr>
          <w:color w:val="000000"/>
          <w:sz w:val="22"/>
          <w:szCs w:val="22"/>
        </w:rPr>
        <w:t xml:space="preserve">wie </w:t>
      </w:r>
      <w:r w:rsidRPr="00EE4295">
        <w:rPr>
          <w:color w:val="000000"/>
          <w:sz w:val="22"/>
          <w:szCs w:val="22"/>
        </w:rPr>
        <w:t>z</w:t>
      </w:r>
      <w:r w:rsidR="006B469B">
        <w:rPr>
          <w:color w:val="000000"/>
          <w:sz w:val="22"/>
          <w:szCs w:val="22"/>
        </w:rPr>
        <w:t>.</w:t>
      </w:r>
      <w:r w:rsidRPr="00EE4295">
        <w:rPr>
          <w:color w:val="000000"/>
          <w:sz w:val="22"/>
          <w:szCs w:val="22"/>
        </w:rPr>
        <w:t>B</w:t>
      </w:r>
      <w:r w:rsidR="006B469B">
        <w:rPr>
          <w:color w:val="000000"/>
          <w:sz w:val="22"/>
          <w:szCs w:val="22"/>
        </w:rPr>
        <w:t>.</w:t>
      </w:r>
      <w:r w:rsidRPr="00EE4295">
        <w:rPr>
          <w:color w:val="000000"/>
          <w:sz w:val="22"/>
          <w:szCs w:val="22"/>
        </w:rPr>
        <w:t xml:space="preserve"> Korrespondenz) in diesen Angelegenheiten. </w:t>
      </w:r>
    </w:p>
    <w:p w:rsidR="00A57B79" w:rsidRPr="00EE4295" w:rsidRDefault="00A57B79" w:rsidP="00A57B79">
      <w:pPr>
        <w:ind w:left="567"/>
        <w:rPr>
          <w:b/>
          <w:color w:val="000000"/>
          <w:sz w:val="22"/>
          <w:szCs w:val="22"/>
        </w:rPr>
      </w:pPr>
    </w:p>
    <w:p w:rsidR="00197E67" w:rsidRPr="00EE4295" w:rsidRDefault="00197E67" w:rsidP="00A57B79">
      <w:pPr>
        <w:ind w:left="567"/>
        <w:rPr>
          <w:color w:val="000000"/>
          <w:sz w:val="22"/>
          <w:szCs w:val="22"/>
        </w:rPr>
      </w:pPr>
      <w:r w:rsidRPr="00EE4295">
        <w:rPr>
          <w:color w:val="000000"/>
          <w:sz w:val="22"/>
          <w:szCs w:val="22"/>
        </w:rPr>
        <w:t>Beinhaltet auch: Z</w:t>
      </w:r>
      <w:r w:rsidRPr="00EE4295">
        <w:rPr>
          <w:color w:val="000000"/>
          <w:sz w:val="22"/>
          <w:szCs w:val="22"/>
        </w:rPr>
        <w:t>u</w:t>
      </w:r>
      <w:r w:rsidRPr="00EE4295">
        <w:rPr>
          <w:color w:val="000000"/>
          <w:sz w:val="22"/>
          <w:szCs w:val="22"/>
        </w:rPr>
        <w:t>teilung von Schlüsseln und anderen für den Zutritt notwendigen Systeme</w:t>
      </w:r>
      <w:r w:rsidR="00C67D24">
        <w:rPr>
          <w:color w:val="000000"/>
          <w:sz w:val="22"/>
          <w:szCs w:val="22"/>
        </w:rPr>
        <w:t>n</w:t>
      </w:r>
      <w:r w:rsidRPr="00EE4295">
        <w:rPr>
          <w:color w:val="000000"/>
          <w:sz w:val="22"/>
          <w:szCs w:val="22"/>
        </w:rPr>
        <w:t>.</w:t>
      </w:r>
    </w:p>
    <w:p w:rsidR="00197E67" w:rsidRPr="00EE4295" w:rsidRDefault="00197E67" w:rsidP="00197E67">
      <w:pPr>
        <w:ind w:left="792"/>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034DEA" w:rsidRPr="00EE4295">
        <w:rPr>
          <w:color w:val="000000"/>
          <w:sz w:val="22"/>
          <w:szCs w:val="22"/>
        </w:rPr>
        <w:t xml:space="preserve"> Erfüllung eines Vertragsverhältnisses</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034DEA" w:rsidRPr="00EE4295">
        <w:rPr>
          <w:color w:val="000000"/>
          <w:sz w:val="22"/>
          <w:szCs w:val="22"/>
        </w:rPr>
        <w:t xml:space="preserve"> Zugangs- und Zutrittsberechti</w:t>
      </w:r>
      <w:r w:rsidR="00034DEA" w:rsidRPr="00EE4295">
        <w:rPr>
          <w:color w:val="000000"/>
          <w:sz w:val="22"/>
          <w:szCs w:val="22"/>
        </w:rPr>
        <w:t>g</w:t>
      </w:r>
      <w:r w:rsidR="00034DEA" w:rsidRPr="00EE4295">
        <w:rPr>
          <w:color w:val="000000"/>
          <w:sz w:val="22"/>
          <w:szCs w:val="22"/>
        </w:rPr>
        <w:t>te</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w:t>
      </w:r>
      <w:r w:rsidRPr="002C570B">
        <w:rPr>
          <w:b/>
          <w:color w:val="000000"/>
          <w:sz w:val="22"/>
          <w:szCs w:val="22"/>
        </w:rPr>
        <w:t>h</w:t>
      </w:r>
      <w:r w:rsidRPr="002C570B">
        <w:rPr>
          <w:b/>
          <w:color w:val="000000"/>
          <w:sz w:val="22"/>
          <w:szCs w:val="22"/>
        </w:rPr>
        <w:t>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511" w:type="dxa"/>
        <w:tblInd w:w="55" w:type="dxa"/>
        <w:tblCellMar>
          <w:left w:w="70" w:type="dxa"/>
          <w:right w:w="70" w:type="dxa"/>
        </w:tblCellMar>
        <w:tblLook w:val="04A0" w:firstRow="1" w:lastRow="0" w:firstColumn="1" w:lastColumn="0" w:noHBand="0" w:noVBand="1"/>
      </w:tblPr>
      <w:tblGrid>
        <w:gridCol w:w="385"/>
        <w:gridCol w:w="4324"/>
        <w:gridCol w:w="1900"/>
        <w:gridCol w:w="2742"/>
        <w:gridCol w:w="2620"/>
        <w:gridCol w:w="1540"/>
      </w:tblGrid>
      <w:tr w:rsidR="00034DEA" w:rsidRPr="00EE4295" w:rsidTr="00FD34A4">
        <w:trPr>
          <w:trHeight w:val="600"/>
        </w:trPr>
        <w:tc>
          <w:tcPr>
            <w:tcW w:w="4709"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Zugangs- und Z</w:t>
            </w:r>
            <w:r w:rsidRPr="00EE4295">
              <w:rPr>
                <w:b/>
                <w:bCs/>
                <w:color w:val="000000"/>
                <w:sz w:val="22"/>
                <w:szCs w:val="22"/>
                <w:lang w:val="de-AT" w:eastAsia="de-AT"/>
              </w:rPr>
              <w:t>u</w:t>
            </w:r>
            <w:r w:rsidRPr="00EE4295">
              <w:rPr>
                <w:b/>
                <w:bCs/>
                <w:color w:val="000000"/>
                <w:sz w:val="22"/>
                <w:szCs w:val="22"/>
                <w:lang w:val="de-AT" w:eastAsia="de-AT"/>
              </w:rPr>
              <w:t>trittsberechtigte</w:t>
            </w:r>
          </w:p>
        </w:tc>
        <w:tc>
          <w:tcPr>
            <w:tcW w:w="190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742"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62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p>
        </w:tc>
        <w:tc>
          <w:tcPr>
            <w:tcW w:w="6224"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2742"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262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nil"/>
              <w:right w:val="nil"/>
            </w:tcBorders>
            <w:shd w:val="clear" w:color="auto" w:fill="auto"/>
            <w:noWrap/>
            <w:vAlign w:val="bottom"/>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4324"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2742"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620"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0" w:type="dxa"/>
            <w:tcBorders>
              <w:top w:val="single" w:sz="4" w:space="0" w:color="3F3F3F"/>
              <w:left w:val="nil"/>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sidR="00FD39CD">
              <w:rPr>
                <w:color w:val="000000"/>
                <w:sz w:val="22"/>
                <w:szCs w:val="22"/>
                <w:lang w:val="de-AT" w:eastAsia="de-AT"/>
              </w:rPr>
              <w:t>.</w:t>
            </w:r>
            <w:r w:rsidRPr="00EE4295">
              <w:rPr>
                <w:color w:val="000000"/>
                <w:sz w:val="22"/>
                <w:szCs w:val="22"/>
                <w:lang w:val="de-AT" w:eastAsia="de-AT"/>
              </w:rPr>
              <w:t xml:space="preserve"> Beziehung des Berec</w:t>
            </w:r>
            <w:r w:rsidRPr="00EE4295">
              <w:rPr>
                <w:color w:val="000000"/>
                <w:sz w:val="22"/>
                <w:szCs w:val="22"/>
                <w:lang w:val="de-AT" w:eastAsia="de-AT"/>
              </w:rPr>
              <w:t>h</w:t>
            </w:r>
            <w:r w:rsidRPr="00EE4295">
              <w:rPr>
                <w:color w:val="000000"/>
                <w:sz w:val="22"/>
                <w:szCs w:val="22"/>
                <w:lang w:val="de-AT" w:eastAsia="de-AT"/>
              </w:rPr>
              <w:t>tigten zum Auftraggeber</w:t>
            </w:r>
          </w:p>
        </w:tc>
        <w:tc>
          <w:tcPr>
            <w:tcW w:w="1900" w:type="dxa"/>
            <w:tcBorders>
              <w:top w:val="nil"/>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p>
        </w:tc>
        <w:tc>
          <w:tcPr>
            <w:tcW w:w="2742"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20" w:type="dxa"/>
            <w:vMerge w:val="restart"/>
            <w:tcBorders>
              <w:top w:val="nil"/>
              <w:left w:val="single" w:sz="4" w:space="0" w:color="3F3F3F"/>
              <w:bottom w:val="single" w:sz="4" w:space="0" w:color="000000"/>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10 Jahre</w:t>
            </w:r>
          </w:p>
        </w:tc>
        <w:tc>
          <w:tcPr>
            <w:tcW w:w="154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Benutzerkennzeichen, Passwörter</w:t>
            </w:r>
          </w:p>
        </w:tc>
        <w:tc>
          <w:tcPr>
            <w:tcW w:w="1900" w:type="dxa"/>
            <w:tcBorders>
              <w:top w:val="nil"/>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p>
        </w:tc>
        <w:tc>
          <w:tcPr>
            <w:tcW w:w="2742"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20"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FD34A4">
        <w:trPr>
          <w:trHeight w:val="6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Zuteilung von Schlüsseln und anderen für den Zutritt notwendigen Systeme</w:t>
            </w:r>
            <w:r w:rsidR="006A6CE8">
              <w:rPr>
                <w:color w:val="000000"/>
                <w:sz w:val="22"/>
                <w:szCs w:val="22"/>
                <w:lang w:val="de-AT" w:eastAsia="de-AT"/>
              </w:rPr>
              <w:t>n</w:t>
            </w:r>
          </w:p>
        </w:tc>
        <w:tc>
          <w:tcPr>
            <w:tcW w:w="1900" w:type="dxa"/>
            <w:tcBorders>
              <w:top w:val="nil"/>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p>
        </w:tc>
        <w:tc>
          <w:tcPr>
            <w:tcW w:w="2742"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20"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34DEA" w:rsidRPr="00EE4295" w:rsidTr="00D958BC">
        <w:trPr>
          <w:trHeight w:val="7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34DEA" w:rsidRPr="00EE4295" w:rsidRDefault="00034DEA"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4324"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Zugriffs- und Zutrittsrechte (</w:t>
            </w:r>
            <w:r w:rsidR="00D772D9">
              <w:rPr>
                <w:color w:val="000000"/>
                <w:sz w:val="22"/>
                <w:szCs w:val="22"/>
                <w:lang w:val="de-AT" w:eastAsia="de-AT"/>
              </w:rPr>
              <w:t xml:space="preserve">etwa </w:t>
            </w:r>
            <w:r w:rsidRPr="00EE4295">
              <w:rPr>
                <w:color w:val="000000"/>
                <w:sz w:val="22"/>
                <w:szCs w:val="22"/>
                <w:lang w:val="de-AT" w:eastAsia="de-AT"/>
              </w:rPr>
              <w:t>Gültigkeit</w:t>
            </w:r>
            <w:r w:rsidRPr="00EE4295">
              <w:rPr>
                <w:color w:val="000000"/>
                <w:sz w:val="22"/>
                <w:szCs w:val="22"/>
                <w:lang w:val="de-AT" w:eastAsia="de-AT"/>
              </w:rPr>
              <w:t>s</w:t>
            </w:r>
            <w:r w:rsidRPr="00EE4295">
              <w:rPr>
                <w:color w:val="000000"/>
                <w:sz w:val="22"/>
                <w:szCs w:val="22"/>
                <w:lang w:val="de-AT" w:eastAsia="de-AT"/>
              </w:rPr>
              <w:t>dauer, Bereiche, Zeiten)</w:t>
            </w:r>
          </w:p>
        </w:tc>
        <w:tc>
          <w:tcPr>
            <w:tcW w:w="1900" w:type="dxa"/>
            <w:tcBorders>
              <w:top w:val="nil"/>
              <w:left w:val="nil"/>
              <w:bottom w:val="single" w:sz="4" w:space="0" w:color="3F3F3F"/>
              <w:right w:val="single" w:sz="4" w:space="0" w:color="3F3F3F"/>
            </w:tcBorders>
            <w:shd w:val="clear" w:color="000000" w:fill="FFFFFF"/>
            <w:vAlign w:val="center"/>
            <w:hideMark/>
          </w:tcPr>
          <w:p w:rsidR="00034DEA" w:rsidRPr="00EE4295" w:rsidRDefault="00034DEA" w:rsidP="00FD34A4">
            <w:pPr>
              <w:widowControl/>
              <w:autoSpaceDE/>
              <w:autoSpaceDN/>
              <w:adjustRightInd/>
              <w:spacing w:line="240" w:lineRule="auto"/>
              <w:jc w:val="center"/>
              <w:rPr>
                <w:color w:val="000000"/>
                <w:sz w:val="22"/>
                <w:szCs w:val="22"/>
                <w:lang w:val="de-AT" w:eastAsia="de-AT"/>
              </w:rPr>
            </w:pPr>
          </w:p>
        </w:tc>
        <w:tc>
          <w:tcPr>
            <w:tcW w:w="2742"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620" w:type="dxa"/>
            <w:vMerge/>
            <w:tcBorders>
              <w:top w:val="nil"/>
              <w:left w:val="single" w:sz="4" w:space="0" w:color="3F3F3F"/>
              <w:bottom w:val="single" w:sz="4" w:space="0" w:color="000000"/>
              <w:right w:val="single" w:sz="4" w:space="0" w:color="3F3F3F"/>
            </w:tcBorders>
            <w:vAlign w:val="center"/>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p>
        </w:tc>
        <w:tc>
          <w:tcPr>
            <w:tcW w:w="1540" w:type="dxa"/>
            <w:tcBorders>
              <w:top w:val="nil"/>
              <w:left w:val="nil"/>
              <w:bottom w:val="single" w:sz="4" w:space="0" w:color="3F3F3F"/>
              <w:right w:val="single" w:sz="4" w:space="0" w:color="3F3F3F"/>
            </w:tcBorders>
            <w:shd w:val="clear" w:color="000000" w:fill="FFFFFF"/>
            <w:hideMark/>
          </w:tcPr>
          <w:p w:rsidR="00034DEA" w:rsidRPr="00EE4295" w:rsidRDefault="00034DEA"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t>Datenanwendung: Verwaltung von Vertretungen</w:t>
      </w:r>
    </w:p>
    <w:p w:rsidR="00197E67" w:rsidRPr="00EE4295" w:rsidRDefault="00197E67" w:rsidP="00197E67">
      <w:pPr>
        <w:ind w:left="1134"/>
        <w:jc w:val="right"/>
        <w:rPr>
          <w:color w:val="000000"/>
          <w:sz w:val="22"/>
          <w:szCs w:val="22"/>
        </w:rPr>
      </w:pPr>
    </w:p>
    <w:p w:rsidR="00E320B6"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rPr>
        <w:t xml:space="preserve"> </w:t>
      </w:r>
      <w:r w:rsidRPr="00EE4295">
        <w:rPr>
          <w:color w:val="000000"/>
          <w:sz w:val="22"/>
          <w:szCs w:val="22"/>
        </w:rPr>
        <w:t>Organisation und Abwicklung von Vertretungen in der Ordination im Verhinderungsfall (auch: Urlaub</w:t>
      </w:r>
      <w:r w:rsidRPr="00EE4295">
        <w:rPr>
          <w:color w:val="000000"/>
          <w:sz w:val="22"/>
          <w:szCs w:val="22"/>
        </w:rPr>
        <w:t>s</w:t>
      </w:r>
      <w:r w:rsidRPr="00EE4295">
        <w:rPr>
          <w:color w:val="000000"/>
          <w:sz w:val="22"/>
          <w:szCs w:val="22"/>
        </w:rPr>
        <w:t xml:space="preserve">vertretung) einschließlich automationsunterstützt erstellter und archivierter Textdokumente (wie </w:t>
      </w:r>
      <w:r w:rsidR="006B469B">
        <w:rPr>
          <w:color w:val="000000"/>
          <w:sz w:val="22"/>
          <w:szCs w:val="22"/>
        </w:rPr>
        <w:t>z.B.</w:t>
      </w:r>
      <w:r w:rsidRPr="00EE4295">
        <w:rPr>
          <w:color w:val="000000"/>
          <w:sz w:val="22"/>
          <w:szCs w:val="22"/>
        </w:rPr>
        <w:t xml:space="preserve"> Korrespondenz) in diesen Angelegenheiten.</w:t>
      </w:r>
    </w:p>
    <w:p w:rsidR="00E320B6" w:rsidRPr="00EE4295" w:rsidRDefault="00E320B6" w:rsidP="00E320B6">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876A64" w:rsidRPr="00EE4295">
        <w:rPr>
          <w:color w:val="000000"/>
          <w:sz w:val="22"/>
          <w:szCs w:val="22"/>
        </w:rPr>
        <w:t xml:space="preserve"> </w:t>
      </w:r>
      <w:r w:rsidR="00E320B6" w:rsidRPr="00EE4295">
        <w:rPr>
          <w:color w:val="000000"/>
          <w:sz w:val="22"/>
          <w:szCs w:val="22"/>
        </w:rPr>
        <w:t>Erfüllung eines Vertragsverhältnisses</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876A64" w:rsidRPr="00EE4295">
        <w:rPr>
          <w:color w:val="000000"/>
          <w:sz w:val="22"/>
          <w:szCs w:val="22"/>
        </w:rPr>
        <w:t xml:space="preserve"> </w:t>
      </w:r>
      <w:r w:rsidR="00E320B6" w:rsidRPr="00EE4295">
        <w:rPr>
          <w:color w:val="000000"/>
          <w:sz w:val="22"/>
          <w:szCs w:val="22"/>
        </w:rPr>
        <w:t>Arbeitnehmer</w:t>
      </w:r>
      <w:r w:rsidR="00100DF3">
        <w:rPr>
          <w:color w:val="000000"/>
          <w:sz w:val="22"/>
          <w:szCs w:val="22"/>
        </w:rPr>
        <w:t>, Vertretungen</w:t>
      </w:r>
    </w:p>
    <w:p w:rsidR="00197E67" w:rsidRPr="00EE4295" w:rsidRDefault="00197E67" w:rsidP="00197E67">
      <w:pPr>
        <w:pStyle w:val="Listenabsatz"/>
        <w:rPr>
          <w:color w:val="000000"/>
          <w:sz w:val="22"/>
          <w:szCs w:val="22"/>
        </w:rPr>
      </w:pPr>
    </w:p>
    <w:p w:rsidR="00747410" w:rsidRPr="00EE4295" w:rsidRDefault="00747410" w:rsidP="00747410">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747410" w:rsidRPr="00EE4295" w:rsidRDefault="00747410" w:rsidP="00747410">
      <w:pPr>
        <w:pStyle w:val="Listenabsatz"/>
        <w:rPr>
          <w:color w:val="000000"/>
          <w:sz w:val="22"/>
          <w:szCs w:val="22"/>
        </w:rPr>
      </w:pPr>
    </w:p>
    <w:p w:rsidR="00747410" w:rsidRPr="002C570B" w:rsidRDefault="00747410" w:rsidP="00747410">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w:t>
      </w:r>
      <w:r w:rsidRPr="002C570B">
        <w:rPr>
          <w:b/>
          <w:color w:val="000000"/>
          <w:sz w:val="22"/>
          <w:szCs w:val="22"/>
        </w:rPr>
        <w:t>h</w:t>
      </w:r>
      <w:r w:rsidRPr="002C570B">
        <w:rPr>
          <w:b/>
          <w:color w:val="000000"/>
          <w:sz w:val="22"/>
          <w:szCs w:val="22"/>
        </w:rPr>
        <w:t>men</w:t>
      </w:r>
      <w:r w:rsidRPr="002C570B">
        <w:rPr>
          <w:color w:val="000000"/>
          <w:sz w:val="22"/>
          <w:szCs w:val="22"/>
        </w:rPr>
        <w:t>:</w:t>
      </w:r>
      <w:r w:rsidRPr="002C570B">
        <w:rPr>
          <w:b/>
          <w:color w:val="000000"/>
          <w:sz w:val="22"/>
          <w:szCs w:val="22"/>
          <w:highlight w:val="yellow"/>
          <w:lang w:val="de-AT" w:eastAsia="de-AT"/>
        </w:rPr>
        <w:t xml:space="preserve"> [Sofern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385"/>
        <w:gridCol w:w="5270"/>
        <w:gridCol w:w="1900"/>
        <w:gridCol w:w="1837"/>
        <w:gridCol w:w="2513"/>
        <w:gridCol w:w="1546"/>
      </w:tblGrid>
      <w:tr w:rsidR="00197E67" w:rsidRPr="00EE4295" w:rsidTr="00876A64">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E320B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E320B6" w:rsidRPr="00EE4295">
              <w:rPr>
                <w:color w:val="000000"/>
                <w:sz w:val="22"/>
                <w:szCs w:val="22"/>
              </w:rPr>
              <w:t>Arbeitnehmer</w:t>
            </w:r>
            <w:r w:rsidR="00100DF3">
              <w:rPr>
                <w:color w:val="000000"/>
                <w:sz w:val="22"/>
                <w:szCs w:val="22"/>
              </w:rPr>
              <w:t>, Vertretu</w:t>
            </w:r>
            <w:r w:rsidR="00100DF3">
              <w:rPr>
                <w:color w:val="000000"/>
                <w:sz w:val="22"/>
                <w:szCs w:val="22"/>
              </w:rPr>
              <w:t>n</w:t>
            </w:r>
            <w:r w:rsidR="00100DF3">
              <w:rPr>
                <w:color w:val="000000"/>
                <w:sz w:val="22"/>
                <w:szCs w:val="22"/>
              </w:rPr>
              <w:t>gen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876A6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876A6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Empfängern</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876A64" w:rsidRPr="00EE4295" w:rsidTr="00876A64">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876A64" w:rsidRPr="00EE4295" w:rsidRDefault="00876A64"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876A64" w:rsidRPr="00EE4295" w:rsidRDefault="00876A64"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Stammdaten inkl</w:t>
            </w:r>
            <w:r w:rsidR="006B469B">
              <w:rPr>
                <w:color w:val="000000"/>
                <w:sz w:val="22"/>
                <w:szCs w:val="22"/>
              </w:rPr>
              <w:t>.</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w:t>
            </w:r>
            <w:r w:rsidR="006B469B">
              <w:rPr>
                <w:color w:val="000000"/>
                <w:sz w:val="22"/>
                <w:szCs w:val="22"/>
              </w:rPr>
              <w:t>.</w:t>
            </w:r>
            <w:r w:rsidRPr="00EE4295">
              <w:rPr>
                <w:color w:val="000000"/>
                <w:sz w:val="22"/>
                <w:szCs w:val="22"/>
              </w:rPr>
              <w:t>, Mail, Fax, UID-Nr</w:t>
            </w:r>
            <w:r w:rsidR="006B469B">
              <w:rPr>
                <w:color w:val="000000"/>
                <w:sz w:val="22"/>
                <w:szCs w:val="22"/>
              </w:rPr>
              <w:t>.</w:t>
            </w:r>
            <w:r w:rsidRPr="00EE4295">
              <w:rPr>
                <w:color w:val="000000"/>
                <w:sz w:val="22"/>
                <w:szCs w:val="22"/>
              </w:rPr>
              <w:t>, Mitgliedsnu</w:t>
            </w:r>
            <w:r w:rsidRPr="00EE4295">
              <w:rPr>
                <w:color w:val="000000"/>
                <w:sz w:val="22"/>
                <w:szCs w:val="22"/>
              </w:rPr>
              <w:t>m</w:t>
            </w:r>
            <w:r w:rsidRPr="00EE4295">
              <w:rPr>
                <w:color w:val="000000"/>
                <w:sz w:val="22"/>
                <w:szCs w:val="22"/>
              </w:rPr>
              <w:t>mer)</w:t>
            </w:r>
          </w:p>
        </w:tc>
        <w:tc>
          <w:tcPr>
            <w:tcW w:w="1900" w:type="dxa"/>
            <w:tcBorders>
              <w:top w:val="nil"/>
              <w:left w:val="nil"/>
              <w:bottom w:val="single" w:sz="4" w:space="0" w:color="3F3F3F"/>
              <w:right w:val="single" w:sz="4" w:space="0" w:color="3F3F3F"/>
            </w:tcBorders>
            <w:shd w:val="clear" w:color="auto" w:fill="auto"/>
            <w:vAlign w:val="center"/>
            <w:hideMark/>
          </w:tcPr>
          <w:p w:rsidR="00876A64" w:rsidRPr="00EE4295" w:rsidRDefault="00100DF3"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r w:rsidR="00F4667A">
              <w:rPr>
                <w:color w:val="000000"/>
                <w:sz w:val="22"/>
                <w:szCs w:val="22"/>
                <w:lang w:val="de-AT" w:eastAsia="de-AT"/>
              </w:rPr>
              <w:t>, 16</w:t>
            </w:r>
          </w:p>
        </w:tc>
        <w:tc>
          <w:tcPr>
            <w:tcW w:w="1837" w:type="dxa"/>
            <w:tcBorders>
              <w:top w:val="nil"/>
              <w:left w:val="nil"/>
              <w:bottom w:val="single" w:sz="4" w:space="0" w:color="3F3F3F"/>
              <w:right w:val="single" w:sz="4" w:space="0" w:color="3F3F3F"/>
            </w:tcBorders>
            <w:shd w:val="clear" w:color="000000" w:fill="FFFFFF"/>
            <w:hideMark/>
          </w:tcPr>
          <w:p w:rsidR="00876A64" w:rsidRPr="00EE4295" w:rsidRDefault="00876A64"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876A64" w:rsidRPr="00EE4295" w:rsidRDefault="00100DF3" w:rsidP="00A166B1">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Speicherung </w:t>
            </w:r>
            <w:r w:rsidR="00A166B1">
              <w:rPr>
                <w:color w:val="000000"/>
                <w:sz w:val="22"/>
                <w:szCs w:val="22"/>
                <w:lang w:val="de-AT" w:eastAsia="de-AT"/>
              </w:rPr>
              <w:t>im Ra</w:t>
            </w:r>
            <w:r w:rsidR="00A166B1">
              <w:rPr>
                <w:color w:val="000000"/>
                <w:sz w:val="22"/>
                <w:szCs w:val="22"/>
                <w:lang w:val="de-AT" w:eastAsia="de-AT"/>
              </w:rPr>
              <w:t>h</w:t>
            </w:r>
            <w:r w:rsidR="00A166B1">
              <w:rPr>
                <w:color w:val="000000"/>
                <w:sz w:val="22"/>
                <w:szCs w:val="22"/>
                <w:lang w:val="de-AT" w:eastAsia="de-AT"/>
              </w:rPr>
              <w:t xml:space="preserve">men </w:t>
            </w:r>
            <w:r>
              <w:rPr>
                <w:color w:val="000000"/>
                <w:sz w:val="22"/>
                <w:szCs w:val="22"/>
                <w:lang w:val="de-AT" w:eastAsia="de-AT"/>
              </w:rPr>
              <w:t>der Patientend</w:t>
            </w:r>
            <w:r>
              <w:rPr>
                <w:color w:val="000000"/>
                <w:sz w:val="22"/>
                <w:szCs w:val="22"/>
                <w:lang w:val="de-AT" w:eastAsia="de-AT"/>
              </w:rPr>
              <w:t>o</w:t>
            </w:r>
            <w:r>
              <w:rPr>
                <w:color w:val="000000"/>
                <w:sz w:val="22"/>
                <w:szCs w:val="22"/>
                <w:lang w:val="de-AT" w:eastAsia="de-AT"/>
              </w:rPr>
              <w:t>kumentation</w:t>
            </w:r>
          </w:p>
        </w:tc>
        <w:tc>
          <w:tcPr>
            <w:tcW w:w="1546" w:type="dxa"/>
            <w:tcBorders>
              <w:top w:val="nil"/>
              <w:left w:val="nil"/>
              <w:bottom w:val="single" w:sz="4" w:space="0" w:color="3F3F3F"/>
              <w:right w:val="single" w:sz="4" w:space="0" w:color="3F3F3F"/>
            </w:tcBorders>
            <w:shd w:val="clear" w:color="000000" w:fill="FFFFFF"/>
            <w:hideMark/>
          </w:tcPr>
          <w:p w:rsidR="00876A64" w:rsidRPr="00EE4295" w:rsidRDefault="00876A64"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876A64" w:rsidRPr="00EE4295" w:rsidTr="00876A6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876A64" w:rsidRPr="00EE4295" w:rsidRDefault="00876A64"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876A64" w:rsidRPr="00EE4295" w:rsidRDefault="00E320B6" w:rsidP="00935846">
            <w:pPr>
              <w:widowControl/>
              <w:autoSpaceDE/>
              <w:autoSpaceDN/>
              <w:adjustRightInd/>
              <w:spacing w:line="240" w:lineRule="auto"/>
              <w:jc w:val="left"/>
              <w:rPr>
                <w:color w:val="000000"/>
                <w:sz w:val="22"/>
                <w:szCs w:val="22"/>
              </w:rPr>
            </w:pPr>
            <w:r w:rsidRPr="00EE4295">
              <w:rPr>
                <w:color w:val="000000"/>
                <w:sz w:val="22"/>
                <w:szCs w:val="22"/>
              </w:rPr>
              <w:t>Organisationsdaten</w:t>
            </w:r>
            <w:r w:rsidR="00D772D9">
              <w:rPr>
                <w:color w:val="000000"/>
                <w:sz w:val="22"/>
                <w:szCs w:val="22"/>
              </w:rPr>
              <w:t xml:space="preserve"> (etwa Termine)</w:t>
            </w:r>
          </w:p>
        </w:tc>
        <w:tc>
          <w:tcPr>
            <w:tcW w:w="1900" w:type="dxa"/>
            <w:tcBorders>
              <w:top w:val="nil"/>
              <w:left w:val="nil"/>
              <w:bottom w:val="single" w:sz="4" w:space="0" w:color="3F3F3F"/>
              <w:right w:val="single" w:sz="4" w:space="0" w:color="3F3F3F"/>
            </w:tcBorders>
            <w:shd w:val="clear" w:color="auto" w:fill="auto"/>
            <w:noWrap/>
            <w:vAlign w:val="center"/>
          </w:tcPr>
          <w:p w:rsidR="00876A64" w:rsidRPr="00EE4295" w:rsidRDefault="00100DF3"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12</w:t>
            </w:r>
            <w:r w:rsidR="00F4667A">
              <w:rPr>
                <w:color w:val="000000"/>
                <w:sz w:val="22"/>
                <w:szCs w:val="22"/>
                <w:lang w:val="de-AT" w:eastAsia="de-AT"/>
              </w:rPr>
              <w:t>, 16</w:t>
            </w:r>
          </w:p>
        </w:tc>
        <w:tc>
          <w:tcPr>
            <w:tcW w:w="1837" w:type="dxa"/>
            <w:tcBorders>
              <w:top w:val="nil"/>
              <w:left w:val="nil"/>
              <w:bottom w:val="single" w:sz="4" w:space="0" w:color="3F3F3F"/>
              <w:right w:val="single" w:sz="4" w:space="0" w:color="3F3F3F"/>
            </w:tcBorders>
            <w:shd w:val="clear" w:color="000000" w:fill="FFFFFF"/>
          </w:tcPr>
          <w:p w:rsidR="00876A64" w:rsidRPr="00EE4295" w:rsidRDefault="00876A64"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876A64" w:rsidRPr="00EE4295" w:rsidRDefault="00876A64"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876A64" w:rsidRPr="00EE4295" w:rsidRDefault="00876A64"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11"/>
        </w:numPr>
        <w:jc w:val="center"/>
        <w:rPr>
          <w:b/>
          <w:color w:val="000000"/>
          <w:sz w:val="22"/>
          <w:szCs w:val="22"/>
        </w:rPr>
      </w:pPr>
      <w:r w:rsidRPr="00EE4295">
        <w:rPr>
          <w:b/>
          <w:color w:val="000000"/>
          <w:sz w:val="22"/>
          <w:szCs w:val="22"/>
        </w:rPr>
        <w:br w:type="page"/>
        <w:t>Datenanwendung: Aktenverwaltung / Büroautomation</w:t>
      </w:r>
    </w:p>
    <w:p w:rsidR="00197E67" w:rsidRPr="00EE4295" w:rsidRDefault="00197E67" w:rsidP="00197E67">
      <w:pPr>
        <w:ind w:left="1416" w:hanging="624"/>
        <w:jc w:val="right"/>
        <w:rPr>
          <w:color w:val="000000"/>
          <w:sz w:val="22"/>
          <w:szCs w:val="22"/>
        </w:rPr>
      </w:pPr>
    </w:p>
    <w:p w:rsidR="00197E67" w:rsidRPr="00EE4295" w:rsidRDefault="00197E67" w:rsidP="0032780A">
      <w:pPr>
        <w:numPr>
          <w:ilvl w:val="1"/>
          <w:numId w:val="11"/>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 Formale Behandlung der vom Verantwortlichen zu besorgenden Geschäftsfälle (einschließlich der Aufbewahrung der bei dieser Tätigkeit anfalle</w:t>
      </w:r>
      <w:r w:rsidRPr="00EE4295">
        <w:rPr>
          <w:color w:val="000000"/>
          <w:sz w:val="22"/>
          <w:szCs w:val="22"/>
        </w:rPr>
        <w:t>n</w:t>
      </w:r>
      <w:r w:rsidRPr="00EE4295">
        <w:rPr>
          <w:color w:val="000000"/>
          <w:sz w:val="22"/>
          <w:szCs w:val="22"/>
        </w:rPr>
        <w:t>den Dokumente).</w:t>
      </w:r>
    </w:p>
    <w:p w:rsidR="00197E67" w:rsidRPr="00EE4295" w:rsidRDefault="00197E67" w:rsidP="00197E67">
      <w:pPr>
        <w:ind w:left="567"/>
        <w:rPr>
          <w:b/>
          <w:color w:val="000000"/>
          <w:sz w:val="22"/>
          <w:szCs w:val="22"/>
        </w:rPr>
      </w:pPr>
    </w:p>
    <w:p w:rsidR="00197E67" w:rsidRPr="00EE4295" w:rsidRDefault="00197E67" w:rsidP="00197E67">
      <w:pPr>
        <w:ind w:left="567"/>
        <w:rPr>
          <w:color w:val="000000"/>
          <w:sz w:val="22"/>
          <w:szCs w:val="22"/>
        </w:rPr>
      </w:pPr>
      <w:r w:rsidRPr="00EE4295">
        <w:rPr>
          <w:color w:val="000000"/>
          <w:sz w:val="22"/>
          <w:szCs w:val="22"/>
        </w:rPr>
        <w:t>Beinhaltet auch: Inventarverwaltung und Verwaltung von Anlageverm</w:t>
      </w:r>
      <w:r w:rsidRPr="00EE4295">
        <w:rPr>
          <w:color w:val="000000"/>
          <w:sz w:val="22"/>
          <w:szCs w:val="22"/>
        </w:rPr>
        <w:t>ö</w:t>
      </w:r>
      <w:r w:rsidRPr="00EE4295">
        <w:rPr>
          <w:color w:val="000000"/>
          <w:sz w:val="22"/>
          <w:szCs w:val="22"/>
        </w:rPr>
        <w:t>gen.</w:t>
      </w:r>
    </w:p>
    <w:p w:rsidR="00197E67" w:rsidRPr="00EE4295" w:rsidRDefault="00197E67" w:rsidP="00197E67">
      <w:pPr>
        <w:ind w:left="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A417E8" w:rsidRPr="00EE4295">
        <w:rPr>
          <w:color w:val="000000"/>
          <w:sz w:val="22"/>
          <w:szCs w:val="22"/>
        </w:rPr>
        <w:t xml:space="preserve"> Erfüllung eines Vertragsverhältnisses</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1"/>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A417E8" w:rsidRPr="00EE4295">
        <w:rPr>
          <w:color w:val="000000"/>
          <w:sz w:val="22"/>
          <w:szCs w:val="22"/>
        </w:rPr>
        <w:t xml:space="preserve"> Arbeitnehmer, </w:t>
      </w:r>
      <w:r w:rsidR="006A6CE8">
        <w:rPr>
          <w:color w:val="000000"/>
          <w:sz w:val="22"/>
          <w:szCs w:val="22"/>
        </w:rPr>
        <w:t xml:space="preserve">Interessenten, </w:t>
      </w:r>
      <w:r w:rsidR="00A417E8" w:rsidRPr="00EE4295">
        <w:rPr>
          <w:color w:val="000000"/>
          <w:sz w:val="22"/>
          <w:szCs w:val="22"/>
        </w:rPr>
        <w:t>Lieferanten</w:t>
      </w:r>
    </w:p>
    <w:p w:rsidR="00197E67" w:rsidRPr="00EE4295" w:rsidRDefault="00197E67" w:rsidP="00197E67">
      <w:pPr>
        <w:pStyle w:val="Listenabsatz"/>
        <w:rPr>
          <w:color w:val="000000"/>
          <w:sz w:val="22"/>
          <w:szCs w:val="22"/>
        </w:rPr>
      </w:pPr>
    </w:p>
    <w:p w:rsidR="00533D37" w:rsidRPr="00EE4295" w:rsidRDefault="00533D37" w:rsidP="00533D37">
      <w:pPr>
        <w:numPr>
          <w:ilvl w:val="1"/>
          <w:numId w:val="11"/>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 xml:space="preserve">Auftragsverarbeiter: </w:t>
      </w:r>
      <w:r w:rsidRPr="00EE4295">
        <w:rPr>
          <w:b/>
          <w:color w:val="000000"/>
          <w:sz w:val="22"/>
          <w:szCs w:val="22"/>
          <w:highlight w:val="yellow"/>
          <w:lang w:val="de-AT" w:eastAsia="de-AT"/>
        </w:rPr>
        <w:t>[</w:t>
      </w:r>
      <w:r>
        <w:rPr>
          <w:b/>
          <w:color w:val="000000"/>
          <w:sz w:val="22"/>
          <w:szCs w:val="22"/>
          <w:highlight w:val="yellow"/>
          <w:lang w:val="de-AT" w:eastAsia="de-AT"/>
        </w:rPr>
        <w:t>Auftragsverarbeiter namentlich benennen</w:t>
      </w:r>
      <w:r w:rsidRPr="00EE4295">
        <w:rPr>
          <w:b/>
          <w:color w:val="000000"/>
          <w:sz w:val="22"/>
          <w:szCs w:val="22"/>
          <w:highlight w:val="yellow"/>
          <w:lang w:val="de-AT" w:eastAsia="de-AT"/>
        </w:rPr>
        <w:t>]</w:t>
      </w:r>
    </w:p>
    <w:p w:rsidR="00533D37" w:rsidRPr="00EE4295" w:rsidRDefault="00533D37" w:rsidP="00533D37">
      <w:pPr>
        <w:pStyle w:val="Listenabsatz"/>
        <w:rPr>
          <w:color w:val="000000"/>
          <w:sz w:val="22"/>
          <w:szCs w:val="22"/>
        </w:rPr>
      </w:pPr>
    </w:p>
    <w:p w:rsidR="00533D37" w:rsidRPr="002C570B" w:rsidRDefault="00533D37" w:rsidP="00533D37">
      <w:pPr>
        <w:numPr>
          <w:ilvl w:val="1"/>
          <w:numId w:val="11"/>
        </w:numPr>
        <w:ind w:left="567" w:hanging="567"/>
        <w:rPr>
          <w:color w:val="000000"/>
          <w:sz w:val="22"/>
          <w:szCs w:val="22"/>
        </w:rPr>
      </w:pPr>
      <w:r w:rsidRPr="002C570B">
        <w:rPr>
          <w:color w:val="000000"/>
          <w:sz w:val="22"/>
          <w:szCs w:val="22"/>
        </w:rPr>
        <w:t>Allgemeine Beschreibung der</w:t>
      </w:r>
      <w:r w:rsidRPr="002C570B">
        <w:rPr>
          <w:b/>
          <w:color w:val="000000"/>
          <w:sz w:val="22"/>
          <w:szCs w:val="22"/>
        </w:rPr>
        <w:t xml:space="preserve"> technischen und organisatorischen Maßna</w:t>
      </w:r>
      <w:r w:rsidRPr="002C570B">
        <w:rPr>
          <w:b/>
          <w:color w:val="000000"/>
          <w:sz w:val="22"/>
          <w:szCs w:val="22"/>
        </w:rPr>
        <w:t>h</w:t>
      </w:r>
      <w:r w:rsidRPr="002C570B">
        <w:rPr>
          <w:b/>
          <w:color w:val="000000"/>
          <w:sz w:val="22"/>
          <w:szCs w:val="22"/>
        </w:rPr>
        <w:t>men</w:t>
      </w:r>
      <w:r w:rsidRPr="002C570B">
        <w:rPr>
          <w:color w:val="000000"/>
          <w:sz w:val="22"/>
          <w:szCs w:val="22"/>
        </w:rPr>
        <w:t>:</w:t>
      </w:r>
      <w:r w:rsidRPr="00D958BC">
        <w:rPr>
          <w:b/>
          <w:color w:val="000000"/>
          <w:sz w:val="22"/>
          <w:szCs w:val="22"/>
          <w:lang w:val="de-AT" w:eastAsia="de-AT"/>
        </w:rPr>
        <w:t xml:space="preserve"> </w:t>
      </w:r>
      <w:r w:rsidRPr="002C570B">
        <w:rPr>
          <w:b/>
          <w:color w:val="000000"/>
          <w:sz w:val="22"/>
          <w:szCs w:val="22"/>
          <w:highlight w:val="yellow"/>
          <w:lang w:val="de-AT" w:eastAsia="de-AT"/>
        </w:rPr>
        <w:t>[Sofern möglich spezifische Maßnahmen beschreiben]</w:t>
      </w:r>
      <w:r w:rsidRPr="002C570B">
        <w:rPr>
          <w:color w:val="000000"/>
          <w:sz w:val="22"/>
          <w:szCs w:val="22"/>
        </w:rPr>
        <w:tab/>
      </w:r>
    </w:p>
    <w:p w:rsidR="00197E67" w:rsidRPr="00EE4295" w:rsidRDefault="00197E67" w:rsidP="00197E67">
      <w:pPr>
        <w:rPr>
          <w:b/>
          <w:color w:val="000000"/>
          <w:sz w:val="22"/>
          <w:szCs w:val="22"/>
        </w:rPr>
      </w:pPr>
    </w:p>
    <w:tbl>
      <w:tblPr>
        <w:tblW w:w="13075" w:type="dxa"/>
        <w:tblInd w:w="55" w:type="dxa"/>
        <w:tblCellMar>
          <w:left w:w="70" w:type="dxa"/>
          <w:right w:w="70" w:type="dxa"/>
        </w:tblCellMar>
        <w:tblLook w:val="04A0" w:firstRow="1" w:lastRow="0" w:firstColumn="1" w:lastColumn="0" w:noHBand="0" w:noVBand="1"/>
      </w:tblPr>
      <w:tblGrid>
        <w:gridCol w:w="385"/>
        <w:gridCol w:w="4324"/>
        <w:gridCol w:w="1900"/>
        <w:gridCol w:w="2499"/>
        <w:gridCol w:w="2562"/>
        <w:gridCol w:w="1405"/>
      </w:tblGrid>
      <w:tr w:rsidR="00A417E8" w:rsidRPr="00EE4295" w:rsidTr="00FD34A4">
        <w:trPr>
          <w:trHeight w:val="600"/>
        </w:trPr>
        <w:tc>
          <w:tcPr>
            <w:tcW w:w="4709"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Betroffene Personengruppe: Arbeitnehmer, I</w:t>
            </w:r>
            <w:r w:rsidRPr="00EE4295">
              <w:rPr>
                <w:b/>
                <w:bCs/>
                <w:color w:val="000000"/>
                <w:sz w:val="22"/>
                <w:szCs w:val="22"/>
                <w:lang w:val="de-AT" w:eastAsia="de-AT"/>
              </w:rPr>
              <w:t>n</w:t>
            </w:r>
            <w:r w:rsidRPr="00EE4295">
              <w:rPr>
                <w:b/>
                <w:bCs/>
                <w:color w:val="000000"/>
                <w:sz w:val="22"/>
                <w:szCs w:val="22"/>
                <w:lang w:val="de-AT" w:eastAsia="de-AT"/>
              </w:rPr>
              <w:t>teressenten, Lieferanten</w:t>
            </w:r>
          </w:p>
        </w:tc>
        <w:tc>
          <w:tcPr>
            <w:tcW w:w="1900"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2499"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1405"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r>
      <w:tr w:rsidR="00A417E8"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p>
        </w:tc>
        <w:tc>
          <w:tcPr>
            <w:tcW w:w="6224"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2499"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c>
          <w:tcPr>
            <w:tcW w:w="1405" w:type="dxa"/>
            <w:tcBorders>
              <w:top w:val="nil"/>
              <w:left w:val="nil"/>
              <w:bottom w:val="nil"/>
              <w:right w:val="nil"/>
            </w:tcBorders>
            <w:shd w:val="clear" w:color="auto" w:fill="auto"/>
            <w:noWrap/>
            <w:vAlign w:val="bottom"/>
            <w:hideMark/>
          </w:tcPr>
          <w:p w:rsidR="00A417E8" w:rsidRPr="00EE4295" w:rsidRDefault="00A417E8" w:rsidP="00FD34A4">
            <w:pPr>
              <w:widowControl/>
              <w:autoSpaceDE/>
              <w:autoSpaceDN/>
              <w:adjustRightInd/>
              <w:spacing w:line="240" w:lineRule="auto"/>
              <w:jc w:val="left"/>
              <w:rPr>
                <w:color w:val="000000"/>
                <w:sz w:val="22"/>
                <w:szCs w:val="22"/>
                <w:lang w:val="de-AT" w:eastAsia="de-AT"/>
              </w:rPr>
            </w:pPr>
          </w:p>
        </w:tc>
      </w:tr>
      <w:tr w:rsidR="00A417E8" w:rsidRPr="00EE4295" w:rsidTr="00FD34A4">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4324" w:type="dxa"/>
            <w:tcBorders>
              <w:top w:val="nil"/>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2499" w:type="dxa"/>
            <w:tcBorders>
              <w:top w:val="single" w:sz="4" w:space="0" w:color="3F3F3F"/>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562" w:type="dxa"/>
            <w:tcBorders>
              <w:top w:val="single" w:sz="4" w:space="0" w:color="3F3F3F"/>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405" w:type="dxa"/>
            <w:tcBorders>
              <w:top w:val="single" w:sz="4" w:space="0" w:color="3F3F3F"/>
              <w:left w:val="nil"/>
              <w:bottom w:val="single" w:sz="4" w:space="0" w:color="3F3F3F"/>
              <w:right w:val="single" w:sz="4" w:space="0" w:color="3F3F3F"/>
            </w:tcBorders>
            <w:shd w:val="clear" w:color="000000" w:fill="FFFFFF"/>
            <w:noWrap/>
            <w:vAlign w:val="center"/>
            <w:hideMark/>
          </w:tcPr>
          <w:p w:rsidR="00A417E8" w:rsidRPr="00EE4295" w:rsidRDefault="00A417E8"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5E068F" w:rsidRPr="00EE4295" w:rsidTr="00E6048E">
        <w:trPr>
          <w:trHeight w:val="9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5E068F" w:rsidRPr="00EE4295" w:rsidRDefault="005E068F"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4324" w:type="dxa"/>
            <w:tcBorders>
              <w:top w:val="nil"/>
              <w:left w:val="nil"/>
              <w:bottom w:val="single" w:sz="4" w:space="0" w:color="3F3F3F"/>
              <w:right w:val="single" w:sz="4" w:space="0" w:color="3F3F3F"/>
            </w:tcBorders>
            <w:shd w:val="clear" w:color="000000" w:fill="FFFFFF"/>
            <w:hideMark/>
          </w:tcPr>
          <w:p w:rsidR="005E068F" w:rsidRPr="00EE4295" w:rsidRDefault="005E068F" w:rsidP="00D305E2">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Stammdaten inkl</w:t>
            </w:r>
            <w:r>
              <w:rPr>
                <w:color w:val="000000"/>
                <w:sz w:val="22"/>
                <w:szCs w:val="22"/>
                <w:lang w:val="de-AT" w:eastAsia="de-AT"/>
              </w:rPr>
              <w:t>.</w:t>
            </w:r>
            <w:r w:rsidRPr="00EE4295">
              <w:rPr>
                <w:color w:val="000000"/>
                <w:sz w:val="22"/>
                <w:szCs w:val="22"/>
                <w:lang w:val="de-AT" w:eastAsia="de-AT"/>
              </w:rPr>
              <w:t xml:space="preserve"> Kontaktinformationen (etwa Adresse, Tel</w:t>
            </w:r>
            <w:r>
              <w:rPr>
                <w:color w:val="000000"/>
                <w:sz w:val="22"/>
                <w:szCs w:val="22"/>
                <w:lang w:val="de-AT" w:eastAsia="de-AT"/>
              </w:rPr>
              <w:t>.</w:t>
            </w:r>
            <w:r w:rsidRPr="00EE4295">
              <w:rPr>
                <w:color w:val="000000"/>
                <w:sz w:val="22"/>
                <w:szCs w:val="22"/>
                <w:lang w:val="de-AT" w:eastAsia="de-AT"/>
              </w:rPr>
              <w:t xml:space="preserve">, Mail, Fax) </w:t>
            </w:r>
          </w:p>
        </w:tc>
        <w:tc>
          <w:tcPr>
            <w:tcW w:w="1900" w:type="dxa"/>
            <w:tcBorders>
              <w:top w:val="nil"/>
              <w:left w:val="nil"/>
              <w:bottom w:val="single" w:sz="4" w:space="0" w:color="3F3F3F"/>
              <w:right w:val="single" w:sz="4" w:space="0" w:color="3F3F3F"/>
            </w:tcBorders>
            <w:shd w:val="clear" w:color="000000" w:fill="FFFFFF"/>
            <w:noWrap/>
            <w:hideMark/>
          </w:tcPr>
          <w:p w:rsidR="005E068F" w:rsidRPr="00EE4295" w:rsidRDefault="005E068F" w:rsidP="00654D94">
            <w:pPr>
              <w:widowControl/>
              <w:autoSpaceDE/>
              <w:autoSpaceDN/>
              <w:adjustRightInd/>
              <w:spacing w:line="240" w:lineRule="auto"/>
              <w:jc w:val="center"/>
              <w:rPr>
                <w:color w:val="000000"/>
                <w:sz w:val="22"/>
                <w:szCs w:val="22"/>
                <w:lang w:val="de-AT" w:eastAsia="de-AT"/>
              </w:rPr>
            </w:pPr>
          </w:p>
        </w:tc>
        <w:tc>
          <w:tcPr>
            <w:tcW w:w="2499"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val="restart"/>
            <w:tcBorders>
              <w:top w:val="nil"/>
              <w:left w:val="single" w:sz="4" w:space="0" w:color="3F3F3F"/>
              <w:right w:val="single" w:sz="4" w:space="0" w:color="3F3F3F"/>
            </w:tcBorders>
            <w:shd w:val="clear" w:color="000000" w:fill="FFFFFF"/>
            <w:vAlign w:val="center"/>
            <w:hideMark/>
          </w:tcPr>
          <w:p w:rsidR="005E068F" w:rsidRPr="00EE4295" w:rsidRDefault="005E068F" w:rsidP="00FD34A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steuerrechtlicher und unternehmensrech</w:t>
            </w:r>
            <w:r w:rsidRPr="00EE4295">
              <w:rPr>
                <w:color w:val="000000"/>
                <w:sz w:val="22"/>
                <w:szCs w:val="22"/>
                <w:lang w:val="de-AT" w:eastAsia="de-AT"/>
              </w:rPr>
              <w:t>t</w:t>
            </w:r>
            <w:r w:rsidRPr="00EE4295">
              <w:rPr>
                <w:color w:val="000000"/>
                <w:sz w:val="22"/>
                <w:szCs w:val="22"/>
                <w:lang w:val="de-AT" w:eastAsia="de-AT"/>
              </w:rPr>
              <w:t>licher Aufbewahrung</w:t>
            </w:r>
            <w:r w:rsidRPr="00EE4295">
              <w:rPr>
                <w:color w:val="000000"/>
                <w:sz w:val="22"/>
                <w:szCs w:val="22"/>
                <w:lang w:val="de-AT" w:eastAsia="de-AT"/>
              </w:rPr>
              <w:t>s</w:t>
            </w:r>
            <w:r w:rsidRPr="00EE4295">
              <w:rPr>
                <w:color w:val="000000"/>
                <w:sz w:val="22"/>
                <w:szCs w:val="22"/>
                <w:lang w:val="de-AT" w:eastAsia="de-AT"/>
              </w:rPr>
              <w:t xml:space="preserve">pflichten: </w:t>
            </w:r>
            <w:r>
              <w:rPr>
                <w:color w:val="000000"/>
                <w:sz w:val="22"/>
                <w:szCs w:val="22"/>
                <w:lang w:val="de-AT" w:eastAsia="de-AT"/>
              </w:rPr>
              <w:t xml:space="preserve">zumindest </w:t>
            </w:r>
            <w:r w:rsidRPr="00EE4295">
              <w:rPr>
                <w:color w:val="000000"/>
                <w:sz w:val="22"/>
                <w:szCs w:val="22"/>
                <w:lang w:val="de-AT" w:eastAsia="de-AT"/>
              </w:rPr>
              <w:t>7 Ja</w:t>
            </w:r>
            <w:r w:rsidRPr="00EE4295">
              <w:rPr>
                <w:color w:val="000000"/>
                <w:sz w:val="22"/>
                <w:szCs w:val="22"/>
                <w:lang w:val="de-AT" w:eastAsia="de-AT"/>
              </w:rPr>
              <w:t>h</w:t>
            </w:r>
            <w:r w:rsidRPr="00EE4295">
              <w:rPr>
                <w:color w:val="000000"/>
                <w:sz w:val="22"/>
                <w:szCs w:val="22"/>
                <w:lang w:val="de-AT" w:eastAsia="de-AT"/>
              </w:rPr>
              <w:t>re</w:t>
            </w:r>
          </w:p>
        </w:tc>
        <w:tc>
          <w:tcPr>
            <w:tcW w:w="1405"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5E068F" w:rsidRPr="00EE4295" w:rsidTr="00E6048E">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5E068F" w:rsidRPr="00EE4295" w:rsidRDefault="005E068F"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4324" w:type="dxa"/>
            <w:tcBorders>
              <w:top w:val="nil"/>
              <w:left w:val="nil"/>
              <w:bottom w:val="single" w:sz="4" w:space="0" w:color="3F3F3F"/>
              <w:right w:val="single" w:sz="4" w:space="0" w:color="3F3F3F"/>
            </w:tcBorders>
            <w:shd w:val="clear" w:color="000000" w:fill="FFFFFF"/>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Gegenstand und Referenz</w:t>
            </w:r>
          </w:p>
        </w:tc>
        <w:tc>
          <w:tcPr>
            <w:tcW w:w="1900"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99"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left w:val="single" w:sz="4" w:space="0" w:color="3F3F3F"/>
              <w:right w:val="single" w:sz="4" w:space="0" w:color="3F3F3F"/>
            </w:tcBorders>
            <w:vAlign w:val="center"/>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p>
        </w:tc>
        <w:tc>
          <w:tcPr>
            <w:tcW w:w="1405" w:type="dxa"/>
            <w:tcBorders>
              <w:top w:val="nil"/>
              <w:left w:val="nil"/>
              <w:bottom w:val="single" w:sz="4" w:space="0" w:color="3F3F3F"/>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5E068F" w:rsidRPr="00EE4295" w:rsidTr="00E6048E">
        <w:trPr>
          <w:trHeight w:val="300"/>
        </w:trPr>
        <w:tc>
          <w:tcPr>
            <w:tcW w:w="385" w:type="dxa"/>
            <w:tcBorders>
              <w:top w:val="nil"/>
              <w:left w:val="single" w:sz="4" w:space="0" w:color="3F3F3F"/>
              <w:bottom w:val="single" w:sz="4" w:space="0" w:color="auto"/>
              <w:right w:val="single" w:sz="4" w:space="0" w:color="3F3F3F"/>
            </w:tcBorders>
            <w:shd w:val="clear" w:color="000000" w:fill="FFFFFF"/>
            <w:noWrap/>
            <w:vAlign w:val="center"/>
            <w:hideMark/>
          </w:tcPr>
          <w:p w:rsidR="005E068F" w:rsidRPr="00EE4295" w:rsidRDefault="005E068F"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4324" w:type="dxa"/>
            <w:tcBorders>
              <w:top w:val="nil"/>
              <w:left w:val="nil"/>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Unterlagen zu den Geschäftsfällen</w:t>
            </w:r>
          </w:p>
        </w:tc>
        <w:tc>
          <w:tcPr>
            <w:tcW w:w="1900" w:type="dxa"/>
            <w:tcBorders>
              <w:top w:val="nil"/>
              <w:left w:val="nil"/>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99" w:type="dxa"/>
            <w:tcBorders>
              <w:top w:val="nil"/>
              <w:left w:val="nil"/>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left w:val="single" w:sz="4" w:space="0" w:color="3F3F3F"/>
              <w:right w:val="single" w:sz="4" w:space="0" w:color="3F3F3F"/>
            </w:tcBorders>
            <w:vAlign w:val="center"/>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p>
        </w:tc>
        <w:tc>
          <w:tcPr>
            <w:tcW w:w="1405" w:type="dxa"/>
            <w:tcBorders>
              <w:top w:val="nil"/>
              <w:left w:val="nil"/>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5E068F" w:rsidRPr="00EE4295" w:rsidTr="00E6048E">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E068F" w:rsidRPr="00EE4295" w:rsidRDefault="005E068F"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4324" w:type="dxa"/>
            <w:tcBorders>
              <w:top w:val="single" w:sz="4" w:space="0" w:color="auto"/>
              <w:left w:val="single" w:sz="4" w:space="0" w:color="auto"/>
              <w:bottom w:val="single" w:sz="4" w:space="0" w:color="auto"/>
              <w:right w:val="single" w:sz="4" w:space="0" w:color="auto"/>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Liste des Inventars und Anlagevermögens</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hideMark/>
          </w:tcPr>
          <w:p w:rsidR="005E068F" w:rsidRPr="00EE4295" w:rsidRDefault="005E068F" w:rsidP="00654D9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3</w:t>
            </w:r>
          </w:p>
        </w:tc>
        <w:tc>
          <w:tcPr>
            <w:tcW w:w="2499" w:type="dxa"/>
            <w:tcBorders>
              <w:top w:val="single" w:sz="4" w:space="0" w:color="auto"/>
              <w:left w:val="single" w:sz="4" w:space="0" w:color="auto"/>
              <w:bottom w:val="single" w:sz="4" w:space="0" w:color="auto"/>
              <w:right w:val="single" w:sz="4" w:space="0" w:color="3F3F3F"/>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tcBorders>
              <w:left w:val="single" w:sz="4" w:space="0" w:color="3F3F3F"/>
              <w:right w:val="single" w:sz="4" w:space="0" w:color="3F3F3F"/>
            </w:tcBorders>
            <w:vAlign w:val="center"/>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p>
        </w:tc>
        <w:tc>
          <w:tcPr>
            <w:tcW w:w="1405" w:type="dxa"/>
            <w:tcBorders>
              <w:top w:val="single" w:sz="4" w:space="0" w:color="auto"/>
              <w:left w:val="single" w:sz="4" w:space="0" w:color="3F3F3F"/>
              <w:bottom w:val="single" w:sz="4" w:space="0" w:color="auto"/>
              <w:right w:val="single" w:sz="4" w:space="0" w:color="auto"/>
            </w:tcBorders>
            <w:shd w:val="clear" w:color="000000" w:fill="FFFFFF"/>
            <w:noWrap/>
            <w:hideMark/>
          </w:tcPr>
          <w:p w:rsidR="005E068F" w:rsidRPr="00EE4295" w:rsidRDefault="005E068F"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5E068F" w:rsidRPr="00EE4295" w:rsidTr="00E6048E">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E068F" w:rsidRPr="00EE4295" w:rsidRDefault="005E068F" w:rsidP="005E068F">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5</w:t>
            </w:r>
          </w:p>
        </w:tc>
        <w:tc>
          <w:tcPr>
            <w:tcW w:w="4324" w:type="dxa"/>
            <w:tcBorders>
              <w:top w:val="single" w:sz="4" w:space="0" w:color="auto"/>
              <w:left w:val="single" w:sz="4" w:space="0" w:color="auto"/>
              <w:bottom w:val="single" w:sz="4" w:space="0" w:color="auto"/>
              <w:right w:val="single" w:sz="4" w:space="0" w:color="auto"/>
            </w:tcBorders>
            <w:shd w:val="clear" w:color="000000" w:fill="FFFFFF"/>
            <w:noWrap/>
          </w:tcPr>
          <w:p w:rsidR="005E068F" w:rsidRPr="00EE4295" w:rsidRDefault="005E068F" w:rsidP="005E068F">
            <w:pPr>
              <w:widowControl/>
              <w:autoSpaceDE/>
              <w:autoSpaceDN/>
              <w:adjustRightInd/>
              <w:spacing w:line="240" w:lineRule="auto"/>
              <w:jc w:val="left"/>
              <w:rPr>
                <w:color w:val="000000"/>
                <w:sz w:val="22"/>
                <w:szCs w:val="22"/>
                <w:lang w:val="de-AT" w:eastAsia="de-AT"/>
              </w:rPr>
            </w:pPr>
            <w:r w:rsidRPr="00D772D9">
              <w:rPr>
                <w:color w:val="000000"/>
                <w:sz w:val="22"/>
                <w:szCs w:val="22"/>
                <w:lang w:val="de-AT" w:eastAsia="de-AT"/>
              </w:rPr>
              <w:t>Bestell- und Vertragsdaten</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tcPr>
          <w:p w:rsidR="005E068F" w:rsidRDefault="005E068F" w:rsidP="005E068F">
            <w:pPr>
              <w:widowControl/>
              <w:autoSpaceDE/>
              <w:autoSpaceDN/>
              <w:adjustRightInd/>
              <w:spacing w:line="240" w:lineRule="auto"/>
              <w:jc w:val="center"/>
              <w:rPr>
                <w:color w:val="000000"/>
                <w:sz w:val="22"/>
                <w:szCs w:val="22"/>
                <w:lang w:val="de-AT" w:eastAsia="de-AT"/>
              </w:rPr>
            </w:pPr>
          </w:p>
        </w:tc>
        <w:tc>
          <w:tcPr>
            <w:tcW w:w="2499" w:type="dxa"/>
            <w:tcBorders>
              <w:top w:val="single" w:sz="4" w:space="0" w:color="auto"/>
              <w:left w:val="single" w:sz="4" w:space="0" w:color="auto"/>
              <w:bottom w:val="single" w:sz="4" w:space="0" w:color="auto"/>
              <w:right w:val="single" w:sz="4" w:space="0" w:color="3F3F3F"/>
            </w:tcBorders>
            <w:shd w:val="clear" w:color="000000" w:fill="FFFFFF"/>
            <w:noWrap/>
          </w:tcPr>
          <w:p w:rsidR="005E068F" w:rsidRPr="00EE4295" w:rsidRDefault="005E068F" w:rsidP="005E068F">
            <w:pPr>
              <w:widowControl/>
              <w:autoSpaceDE/>
              <w:autoSpaceDN/>
              <w:adjustRightInd/>
              <w:spacing w:line="240" w:lineRule="auto"/>
              <w:jc w:val="left"/>
              <w:rPr>
                <w:color w:val="000000"/>
                <w:sz w:val="22"/>
                <w:szCs w:val="22"/>
                <w:lang w:val="de-AT" w:eastAsia="de-AT"/>
              </w:rPr>
            </w:pPr>
          </w:p>
        </w:tc>
        <w:tc>
          <w:tcPr>
            <w:tcW w:w="2562" w:type="dxa"/>
            <w:vMerge/>
            <w:tcBorders>
              <w:left w:val="single" w:sz="4" w:space="0" w:color="3F3F3F"/>
              <w:bottom w:val="single" w:sz="4" w:space="0" w:color="auto"/>
              <w:right w:val="single" w:sz="4" w:space="0" w:color="3F3F3F"/>
            </w:tcBorders>
            <w:vAlign w:val="center"/>
          </w:tcPr>
          <w:p w:rsidR="005E068F" w:rsidRPr="00EE4295" w:rsidRDefault="005E068F" w:rsidP="005E068F">
            <w:pPr>
              <w:widowControl/>
              <w:autoSpaceDE/>
              <w:autoSpaceDN/>
              <w:adjustRightInd/>
              <w:spacing w:line="240" w:lineRule="auto"/>
              <w:jc w:val="left"/>
              <w:rPr>
                <w:color w:val="000000"/>
                <w:sz w:val="22"/>
                <w:szCs w:val="22"/>
                <w:lang w:val="de-AT" w:eastAsia="de-AT"/>
              </w:rPr>
            </w:pPr>
          </w:p>
        </w:tc>
        <w:tc>
          <w:tcPr>
            <w:tcW w:w="1405" w:type="dxa"/>
            <w:tcBorders>
              <w:top w:val="single" w:sz="4" w:space="0" w:color="auto"/>
              <w:left w:val="single" w:sz="4" w:space="0" w:color="3F3F3F"/>
              <w:bottom w:val="single" w:sz="4" w:space="0" w:color="auto"/>
              <w:right w:val="single" w:sz="4" w:space="0" w:color="auto"/>
            </w:tcBorders>
            <w:shd w:val="clear" w:color="000000" w:fill="FFFFFF"/>
            <w:noWrap/>
          </w:tcPr>
          <w:p w:rsidR="005E068F" w:rsidRPr="00EE4295" w:rsidRDefault="005E068F" w:rsidP="005E068F">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32780A" w:rsidRDefault="0032780A" w:rsidP="008E166E">
      <w:pPr>
        <w:rPr>
          <w:b/>
          <w:color w:val="000000"/>
          <w:sz w:val="22"/>
          <w:szCs w:val="22"/>
        </w:rPr>
        <w:sectPr w:rsidR="0032780A" w:rsidSect="0021186C">
          <w:pgSz w:w="16840" w:h="11907" w:orient="landscape" w:code="9"/>
          <w:pgMar w:top="1133" w:right="1701" w:bottom="1701" w:left="2041" w:header="567" w:footer="687" w:gutter="0"/>
          <w:cols w:space="709"/>
          <w:titlePg/>
          <w:docGrid w:linePitch="326"/>
        </w:sectPr>
      </w:pPr>
    </w:p>
    <w:p w:rsidR="004633F8" w:rsidRDefault="00100DF3" w:rsidP="00100DF3">
      <w:pPr>
        <w:numPr>
          <w:ilvl w:val="0"/>
          <w:numId w:val="12"/>
        </w:numPr>
        <w:jc w:val="center"/>
        <w:rPr>
          <w:b/>
          <w:color w:val="000000"/>
          <w:sz w:val="22"/>
          <w:szCs w:val="22"/>
        </w:rPr>
      </w:pPr>
      <w:bookmarkStart w:id="5" w:name="_Hlk508916977"/>
      <w:r w:rsidRPr="00100DF3">
        <w:rPr>
          <w:b/>
          <w:color w:val="000000"/>
          <w:sz w:val="22"/>
          <w:szCs w:val="22"/>
        </w:rPr>
        <w:t>Patientenverwaltung</w:t>
      </w:r>
    </w:p>
    <w:p w:rsidR="00100DF3" w:rsidRPr="00100DF3" w:rsidRDefault="00100DF3" w:rsidP="00100DF3">
      <w:pPr>
        <w:ind w:left="720"/>
        <w:rPr>
          <w:b/>
          <w:color w:val="000000"/>
          <w:sz w:val="22"/>
          <w:szCs w:val="22"/>
        </w:rPr>
      </w:pPr>
    </w:p>
    <w:p w:rsidR="004633F8" w:rsidRPr="00EE4295" w:rsidRDefault="004633F8" w:rsidP="00AB5EA8">
      <w:pPr>
        <w:numPr>
          <w:ilvl w:val="0"/>
          <w:numId w:val="29"/>
        </w:numPr>
        <w:jc w:val="center"/>
        <w:rPr>
          <w:b/>
          <w:color w:val="000000"/>
          <w:sz w:val="22"/>
          <w:szCs w:val="22"/>
        </w:rPr>
      </w:pPr>
      <w:r w:rsidRPr="00EE4295">
        <w:rPr>
          <w:b/>
          <w:color w:val="000000"/>
          <w:sz w:val="22"/>
          <w:szCs w:val="22"/>
        </w:rPr>
        <w:t>Datenanwendung:</w:t>
      </w:r>
      <w:r w:rsidRPr="00EE4295">
        <w:rPr>
          <w:color w:val="000000"/>
        </w:rPr>
        <w:t xml:space="preserve"> </w:t>
      </w:r>
      <w:r w:rsidRPr="00EE4295">
        <w:rPr>
          <w:b/>
          <w:color w:val="000000"/>
          <w:sz w:val="22"/>
          <w:szCs w:val="22"/>
        </w:rPr>
        <w:t>Patientenakte</w:t>
      </w:r>
    </w:p>
    <w:p w:rsidR="00197E67" w:rsidRPr="00EE4295" w:rsidRDefault="00197E67" w:rsidP="00197E67">
      <w:pPr>
        <w:ind w:left="1134"/>
        <w:jc w:val="right"/>
        <w:rPr>
          <w:color w:val="000000"/>
          <w:sz w:val="22"/>
          <w:szCs w:val="22"/>
        </w:rPr>
      </w:pPr>
    </w:p>
    <w:p w:rsidR="00A417E8" w:rsidRPr="00EE4295" w:rsidRDefault="00197E67" w:rsidP="0032780A">
      <w:pPr>
        <w:numPr>
          <w:ilvl w:val="1"/>
          <w:numId w:val="13"/>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Pr="00EE4295">
        <w:rPr>
          <w:color w:val="000000"/>
        </w:rPr>
        <w:t xml:space="preserve"> </w:t>
      </w:r>
      <w:r w:rsidRPr="00EE4295">
        <w:rPr>
          <w:color w:val="000000"/>
          <w:sz w:val="22"/>
          <w:szCs w:val="22"/>
        </w:rPr>
        <w:t>Erfüllung der Dokumentationspflicht gemäß § 51 Ärztegesetz sowie die Erfassung sämtliche</w:t>
      </w:r>
      <w:r w:rsidR="006A6CE8">
        <w:rPr>
          <w:color w:val="000000"/>
          <w:sz w:val="22"/>
          <w:szCs w:val="22"/>
        </w:rPr>
        <w:t>r</w:t>
      </w:r>
      <w:r w:rsidRPr="00EE4295">
        <w:rPr>
          <w:color w:val="000000"/>
          <w:sz w:val="22"/>
          <w:szCs w:val="22"/>
        </w:rPr>
        <w:t xml:space="preserve"> Leistu</w:t>
      </w:r>
      <w:r w:rsidRPr="00EE4295">
        <w:rPr>
          <w:color w:val="000000"/>
          <w:sz w:val="22"/>
          <w:szCs w:val="22"/>
        </w:rPr>
        <w:t>n</w:t>
      </w:r>
      <w:r w:rsidRPr="00EE4295">
        <w:rPr>
          <w:color w:val="000000"/>
          <w:sz w:val="22"/>
          <w:szCs w:val="22"/>
        </w:rPr>
        <w:t>gen einschließlich automationsunterstützt erstellter und archivierter Textdokumente (wie z</w:t>
      </w:r>
      <w:r w:rsidR="006B469B">
        <w:rPr>
          <w:color w:val="000000"/>
          <w:sz w:val="22"/>
          <w:szCs w:val="22"/>
        </w:rPr>
        <w:t>.</w:t>
      </w:r>
      <w:r w:rsidRPr="00EE4295">
        <w:rPr>
          <w:color w:val="000000"/>
          <w:sz w:val="22"/>
          <w:szCs w:val="22"/>
        </w:rPr>
        <w:t>B</w:t>
      </w:r>
      <w:r w:rsidR="006B469B">
        <w:rPr>
          <w:color w:val="000000"/>
          <w:sz w:val="22"/>
          <w:szCs w:val="22"/>
        </w:rPr>
        <w:t>.</w:t>
      </w:r>
      <w:r w:rsidRPr="00EE4295">
        <w:rPr>
          <w:color w:val="000000"/>
          <w:sz w:val="22"/>
          <w:szCs w:val="22"/>
        </w:rPr>
        <w:t xml:space="preserve"> Korrespondenz) in diesen Angel</w:t>
      </w:r>
      <w:r w:rsidRPr="00EE4295">
        <w:rPr>
          <w:color w:val="000000"/>
          <w:sz w:val="22"/>
          <w:szCs w:val="22"/>
        </w:rPr>
        <w:t>e</w:t>
      </w:r>
      <w:r w:rsidR="00A417E8" w:rsidRPr="00EE4295">
        <w:rPr>
          <w:color w:val="000000"/>
          <w:sz w:val="22"/>
          <w:szCs w:val="22"/>
        </w:rPr>
        <w:t>gen</w:t>
      </w:r>
      <w:r w:rsidRPr="00EE4295">
        <w:rPr>
          <w:color w:val="000000"/>
          <w:sz w:val="22"/>
          <w:szCs w:val="22"/>
        </w:rPr>
        <w:t>heiten.</w:t>
      </w:r>
    </w:p>
    <w:p w:rsidR="00A417E8" w:rsidRPr="00EE4295" w:rsidRDefault="00A417E8" w:rsidP="00A417E8">
      <w:pPr>
        <w:ind w:left="567"/>
        <w:rPr>
          <w:b/>
          <w:color w:val="000000"/>
          <w:sz w:val="22"/>
          <w:szCs w:val="22"/>
        </w:rPr>
      </w:pPr>
    </w:p>
    <w:p w:rsidR="00197E67" w:rsidRDefault="00681494" w:rsidP="00197E67">
      <w:pPr>
        <w:ind w:left="567"/>
        <w:rPr>
          <w:color w:val="000000"/>
          <w:sz w:val="22"/>
          <w:szCs w:val="22"/>
        </w:rPr>
      </w:pPr>
      <w:r w:rsidRPr="00EE4295">
        <w:rPr>
          <w:color w:val="000000"/>
          <w:sz w:val="22"/>
          <w:szCs w:val="22"/>
        </w:rPr>
        <w:t>Beinhaltet auch: Ausstellung von Bescheinigungen, Terminmanagement (Terminvereinbarung mit Patienten), die Wahrne</w:t>
      </w:r>
      <w:r w:rsidRPr="00EE4295">
        <w:rPr>
          <w:color w:val="000000"/>
          <w:sz w:val="22"/>
          <w:szCs w:val="22"/>
        </w:rPr>
        <w:t>h</w:t>
      </w:r>
      <w:r w:rsidRPr="00EE4295">
        <w:rPr>
          <w:color w:val="000000"/>
          <w:sz w:val="22"/>
          <w:szCs w:val="22"/>
        </w:rPr>
        <w:t xml:space="preserve">mung der Anzeige- und Meldepflicht gemäß § 54 Ärztegesetz, die Wahrnehmung der Anzeige- und Meldepflicht im Missbrauchsfall sowie Meldungen an div. Gesundheitsregister und im öffentlichen Meldewesen (Meldepflichten bei ansteckenden Krankheiten); </w:t>
      </w:r>
      <w:r w:rsidR="00F51B23">
        <w:rPr>
          <w:color w:val="000000"/>
          <w:sz w:val="22"/>
          <w:szCs w:val="22"/>
        </w:rPr>
        <w:t>d</w:t>
      </w:r>
      <w:r w:rsidRPr="00EE4295">
        <w:rPr>
          <w:color w:val="000000"/>
          <w:sz w:val="22"/>
          <w:szCs w:val="22"/>
        </w:rPr>
        <w:t>ie Mitwirkung bei Verfahren bei der Patientenanwa</w:t>
      </w:r>
      <w:r w:rsidR="00F51B23">
        <w:rPr>
          <w:color w:val="000000"/>
          <w:sz w:val="22"/>
          <w:szCs w:val="22"/>
        </w:rPr>
        <w:t>l</w:t>
      </w:r>
      <w:r w:rsidRPr="00EE4295">
        <w:rPr>
          <w:color w:val="000000"/>
          <w:sz w:val="22"/>
          <w:szCs w:val="22"/>
        </w:rPr>
        <w:t>tschaft, der Schlichtungsstelle sowie dem Beschwerdem</w:t>
      </w:r>
      <w:r w:rsidRPr="00EE4295">
        <w:rPr>
          <w:color w:val="000000"/>
          <w:sz w:val="22"/>
          <w:szCs w:val="22"/>
        </w:rPr>
        <w:t>a</w:t>
      </w:r>
      <w:r w:rsidRPr="00EE4295">
        <w:rPr>
          <w:color w:val="000000"/>
          <w:sz w:val="22"/>
          <w:szCs w:val="22"/>
        </w:rPr>
        <w:t xml:space="preserve">nagement bei der Standesvertretung und Versicherungen; </w:t>
      </w:r>
      <w:r w:rsidR="00F51B23">
        <w:rPr>
          <w:color w:val="000000"/>
          <w:sz w:val="22"/>
          <w:szCs w:val="22"/>
        </w:rPr>
        <w:t>d</w:t>
      </w:r>
      <w:r w:rsidRPr="00EE4295">
        <w:rPr>
          <w:color w:val="000000"/>
          <w:sz w:val="22"/>
          <w:szCs w:val="22"/>
        </w:rPr>
        <w:t>ie Erstellung medizinischer Gutachten.</w:t>
      </w:r>
    </w:p>
    <w:p w:rsidR="00F66014" w:rsidRPr="00EE4295" w:rsidRDefault="00F66014" w:rsidP="00197E67">
      <w:pPr>
        <w:ind w:left="567"/>
        <w:rPr>
          <w:color w:val="000000"/>
          <w:sz w:val="22"/>
          <w:szCs w:val="22"/>
        </w:rPr>
      </w:pPr>
      <w:r>
        <w:rPr>
          <w:color w:val="000000"/>
          <w:sz w:val="22"/>
          <w:szCs w:val="22"/>
        </w:rPr>
        <w:t xml:space="preserve">Verwaltung von </w:t>
      </w:r>
      <w:r w:rsidRPr="00F66014">
        <w:rPr>
          <w:color w:val="000000"/>
          <w:sz w:val="22"/>
          <w:szCs w:val="22"/>
        </w:rPr>
        <w:t>Transportscheinen, Zuweisungen und Überweisungen</w:t>
      </w:r>
      <w:r>
        <w:rPr>
          <w:color w:val="000000"/>
          <w:sz w:val="22"/>
          <w:szCs w:val="22"/>
        </w:rPr>
        <w:t xml:space="preserve">. </w:t>
      </w:r>
    </w:p>
    <w:p w:rsidR="00681494" w:rsidRPr="00EE4295" w:rsidRDefault="00681494" w:rsidP="00197E67">
      <w:pPr>
        <w:ind w:left="567"/>
        <w:rPr>
          <w:color w:val="000000"/>
          <w:sz w:val="22"/>
          <w:szCs w:val="22"/>
        </w:rPr>
      </w:pPr>
    </w:p>
    <w:p w:rsidR="00197E67" w:rsidRPr="00EE4295" w:rsidRDefault="00197E67" w:rsidP="00EE4295">
      <w:pPr>
        <w:numPr>
          <w:ilvl w:val="1"/>
          <w:numId w:val="13"/>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9C25E9" w:rsidRPr="00EE4295">
        <w:rPr>
          <w:color w:val="000000"/>
          <w:sz w:val="22"/>
          <w:szCs w:val="22"/>
        </w:rPr>
        <w:t xml:space="preserve"> gesetzliche Grundlage</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3"/>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697AAA" w:rsidRPr="00EE4295">
        <w:rPr>
          <w:color w:val="000000"/>
          <w:sz w:val="22"/>
          <w:szCs w:val="22"/>
        </w:rPr>
        <w:t xml:space="preserve"> Arbeitnehmer, Patient</w:t>
      </w:r>
      <w:r w:rsidR="002B27A4" w:rsidRPr="00EE4295">
        <w:rPr>
          <w:color w:val="000000"/>
          <w:sz w:val="22"/>
          <w:szCs w:val="22"/>
        </w:rPr>
        <w:t>en</w:t>
      </w:r>
      <w:r w:rsidR="00697AAA" w:rsidRPr="00EE4295">
        <w:rPr>
          <w:color w:val="000000"/>
          <w:sz w:val="22"/>
          <w:szCs w:val="22"/>
        </w:rPr>
        <w:t xml:space="preserve"> </w:t>
      </w:r>
      <w:r w:rsidR="00D751E6" w:rsidRPr="002B3AEF">
        <w:rPr>
          <w:color w:val="000000"/>
          <w:sz w:val="22"/>
          <w:szCs w:val="22"/>
          <w:lang w:val="de-AT" w:eastAsia="de-AT"/>
        </w:rPr>
        <w:t>(besondere Kategorien von Daten)</w:t>
      </w:r>
    </w:p>
    <w:p w:rsidR="00197E67" w:rsidRPr="00EE4295" w:rsidRDefault="00197E67" w:rsidP="00197E67">
      <w:pPr>
        <w:pStyle w:val="Listenabsatz"/>
        <w:rPr>
          <w:color w:val="000000"/>
          <w:sz w:val="22"/>
          <w:szCs w:val="22"/>
        </w:rPr>
      </w:pPr>
    </w:p>
    <w:p w:rsidR="00197E67" w:rsidRPr="00EE4295" w:rsidRDefault="00197E67" w:rsidP="00EE4295">
      <w:pPr>
        <w:numPr>
          <w:ilvl w:val="1"/>
          <w:numId w:val="13"/>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D958BC">
        <w:rPr>
          <w:b/>
          <w:color w:val="000000"/>
          <w:sz w:val="22"/>
          <w:szCs w:val="22"/>
          <w:lang w:val="de-AT" w:eastAsia="de-AT"/>
        </w:rPr>
        <w:t xml:space="preserve"> </w:t>
      </w:r>
      <w:r w:rsidR="00533D37" w:rsidRPr="00EE4295">
        <w:rPr>
          <w:b/>
          <w:color w:val="000000"/>
          <w:sz w:val="22"/>
          <w:szCs w:val="22"/>
          <w:highlight w:val="yellow"/>
          <w:lang w:val="de-AT" w:eastAsia="de-AT"/>
        </w:rPr>
        <w:t>[</w:t>
      </w:r>
      <w:r w:rsidR="00533D37">
        <w:rPr>
          <w:b/>
          <w:color w:val="000000"/>
          <w:sz w:val="22"/>
          <w:szCs w:val="22"/>
          <w:highlight w:val="yellow"/>
          <w:lang w:val="de-AT" w:eastAsia="de-AT"/>
        </w:rPr>
        <w:t>Auftragsverarbeiter namentlich benennen</w:t>
      </w:r>
      <w:r w:rsidR="00533D37" w:rsidRPr="00EE4295">
        <w:rPr>
          <w:b/>
          <w:color w:val="000000"/>
          <w:sz w:val="22"/>
          <w:szCs w:val="22"/>
          <w:highlight w:val="yellow"/>
          <w:lang w:val="de-AT" w:eastAsia="de-AT"/>
        </w:rPr>
        <w:t>]</w:t>
      </w:r>
      <w:r w:rsidR="00533D37" w:rsidRPr="00EE4295" w:rsidDel="00533D37">
        <w:rPr>
          <w:b/>
          <w:color w:val="000000"/>
          <w:sz w:val="22"/>
          <w:szCs w:val="22"/>
          <w:highlight w:val="yellow"/>
          <w:lang w:val="de-AT" w:eastAsia="de-AT"/>
        </w:rPr>
        <w:t xml:space="preserve"> </w:t>
      </w:r>
    </w:p>
    <w:p w:rsidR="00197E67" w:rsidRPr="00EE4295" w:rsidRDefault="00197E67" w:rsidP="00197E67">
      <w:pPr>
        <w:pStyle w:val="Listenabsatz"/>
        <w:rPr>
          <w:color w:val="000000"/>
          <w:sz w:val="22"/>
          <w:szCs w:val="22"/>
        </w:rPr>
      </w:pPr>
    </w:p>
    <w:p w:rsidR="00706AFF" w:rsidRPr="00070592" w:rsidRDefault="00197E67" w:rsidP="00C16123">
      <w:pPr>
        <w:numPr>
          <w:ilvl w:val="1"/>
          <w:numId w:val="13"/>
        </w:numPr>
        <w:ind w:left="567" w:hanging="567"/>
        <w:rPr>
          <w:color w:val="000000"/>
          <w:sz w:val="22"/>
          <w:szCs w:val="22"/>
        </w:rPr>
      </w:pPr>
      <w:r w:rsidRPr="00070592">
        <w:rPr>
          <w:color w:val="000000"/>
          <w:sz w:val="22"/>
          <w:szCs w:val="22"/>
        </w:rPr>
        <w:t>Al</w:t>
      </w:r>
      <w:r w:rsidRPr="00A43D05">
        <w:rPr>
          <w:color w:val="000000"/>
          <w:sz w:val="22"/>
          <w:szCs w:val="22"/>
        </w:rPr>
        <w:t>lgemeine Beschreibung der</w:t>
      </w:r>
      <w:r w:rsidRPr="00A43D05">
        <w:rPr>
          <w:b/>
          <w:color w:val="000000"/>
          <w:sz w:val="22"/>
          <w:szCs w:val="22"/>
        </w:rPr>
        <w:t xml:space="preserve"> technischen und organisatorischen Maßna</w:t>
      </w:r>
      <w:r w:rsidRPr="00A43D05">
        <w:rPr>
          <w:b/>
          <w:color w:val="000000"/>
          <w:sz w:val="22"/>
          <w:szCs w:val="22"/>
        </w:rPr>
        <w:t>h</w:t>
      </w:r>
      <w:r w:rsidRPr="00A43D05">
        <w:rPr>
          <w:b/>
          <w:color w:val="000000"/>
          <w:sz w:val="22"/>
          <w:szCs w:val="22"/>
        </w:rPr>
        <w:t>men</w:t>
      </w:r>
      <w:r w:rsidRPr="00A43D05">
        <w:rPr>
          <w:color w:val="000000"/>
          <w:sz w:val="22"/>
          <w:szCs w:val="22"/>
        </w:rPr>
        <w:t>:</w:t>
      </w:r>
      <w:r w:rsidR="00E22518" w:rsidRPr="00D958BC">
        <w:rPr>
          <w:b/>
          <w:color w:val="000000"/>
          <w:sz w:val="22"/>
          <w:szCs w:val="22"/>
          <w:lang w:val="de-AT" w:eastAsia="de-AT"/>
        </w:rPr>
        <w:t xml:space="preserve"> </w:t>
      </w:r>
      <w:r w:rsidR="00533D37" w:rsidRPr="00C16123">
        <w:rPr>
          <w:b/>
          <w:color w:val="000000"/>
          <w:sz w:val="22"/>
          <w:szCs w:val="22"/>
          <w:highlight w:val="yellow"/>
          <w:lang w:val="de-AT" w:eastAsia="de-AT"/>
        </w:rPr>
        <w:t>[Sofern möglich spezifische Maßnahmen beschreiben]</w:t>
      </w:r>
      <w:r w:rsidR="00533D37" w:rsidRPr="00C16123" w:rsidDel="00533D37">
        <w:rPr>
          <w:b/>
          <w:color w:val="000000"/>
          <w:sz w:val="22"/>
          <w:szCs w:val="22"/>
          <w:highlight w:val="yellow"/>
          <w:lang w:val="de-AT" w:eastAsia="de-AT"/>
        </w:rPr>
        <w:t xml:space="preserve"> </w:t>
      </w:r>
    </w:p>
    <w:p w:rsidR="00706AFF" w:rsidRPr="00EE4295" w:rsidRDefault="00706AFF" w:rsidP="00706AFF">
      <w:pPr>
        <w:ind w:left="567"/>
        <w:rPr>
          <w:color w:val="000000"/>
          <w:sz w:val="22"/>
          <w:szCs w:val="22"/>
        </w:rPr>
      </w:pPr>
    </w:p>
    <w:tbl>
      <w:tblPr>
        <w:tblW w:w="13422"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706AFF" w:rsidRPr="00EE4295" w:rsidTr="00D751E6">
        <w:trPr>
          <w:trHeight w:val="300"/>
        </w:trPr>
        <w:tc>
          <w:tcPr>
            <w:tcW w:w="5716"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B37F2B" w:rsidRPr="00EE4295">
              <w:rPr>
                <w:color w:val="000000"/>
                <w:sz w:val="22"/>
                <w:szCs w:val="22"/>
              </w:rPr>
              <w:t>Arbeitnehmer</w:t>
            </w:r>
          </w:p>
        </w:tc>
        <w:tc>
          <w:tcPr>
            <w:tcW w:w="1900"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color w:val="000000"/>
                <w:sz w:val="22"/>
                <w:szCs w:val="22"/>
                <w:lang w:val="de-AT" w:eastAsia="de-AT"/>
              </w:rPr>
            </w:pPr>
          </w:p>
        </w:tc>
      </w:tr>
      <w:tr w:rsidR="00706AFF" w:rsidRPr="00EE4295" w:rsidTr="00D751E6">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p>
        </w:tc>
      </w:tr>
      <w:tr w:rsidR="00706AFF" w:rsidRPr="00EE4295" w:rsidTr="00D751E6">
        <w:trPr>
          <w:trHeight w:val="30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auto"/>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706AFF" w:rsidRPr="00EE4295" w:rsidRDefault="00706AFF"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D751E6" w:rsidRPr="00EE4295" w:rsidTr="00D751E6">
        <w:trPr>
          <w:trHeight w:val="630"/>
        </w:trPr>
        <w:tc>
          <w:tcPr>
            <w:tcW w:w="446" w:type="dxa"/>
            <w:tcBorders>
              <w:top w:val="nil"/>
              <w:left w:val="single" w:sz="4" w:space="0" w:color="3F3F3F"/>
              <w:bottom w:val="single" w:sz="4" w:space="0" w:color="3F3F3F"/>
              <w:right w:val="single" w:sz="4" w:space="0" w:color="3F3F3F"/>
            </w:tcBorders>
            <w:shd w:val="clear" w:color="000000" w:fill="FFFFFF"/>
            <w:noWrap/>
            <w:vAlign w:val="center"/>
            <w:hideMark/>
          </w:tcPr>
          <w:p w:rsidR="00D751E6" w:rsidRPr="00EE4295" w:rsidRDefault="00D751E6"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D751E6" w:rsidRPr="00EE4295" w:rsidRDefault="00D751E6"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Stammdaten inkl. Kontaktinformationen (etwa Adre</w:t>
            </w:r>
            <w:r w:rsidRPr="00EE4295">
              <w:rPr>
                <w:color w:val="000000"/>
                <w:sz w:val="22"/>
                <w:szCs w:val="22"/>
              </w:rPr>
              <w:t>s</w:t>
            </w:r>
            <w:r w:rsidRPr="00EE4295">
              <w:rPr>
                <w:color w:val="000000"/>
                <w:sz w:val="22"/>
                <w:szCs w:val="22"/>
              </w:rPr>
              <w:t>se, Tel</w:t>
            </w:r>
            <w:r>
              <w:rPr>
                <w:color w:val="000000"/>
                <w:sz w:val="22"/>
                <w:szCs w:val="22"/>
              </w:rPr>
              <w:t>.</w:t>
            </w:r>
            <w:r w:rsidRPr="00EE4295">
              <w:rPr>
                <w:color w:val="000000"/>
                <w:sz w:val="22"/>
                <w:szCs w:val="22"/>
              </w:rPr>
              <w:t>, Mail, Fax)</w:t>
            </w:r>
          </w:p>
        </w:tc>
        <w:tc>
          <w:tcPr>
            <w:tcW w:w="1900" w:type="dxa"/>
            <w:vMerge w:val="restart"/>
            <w:tcBorders>
              <w:top w:val="nil"/>
              <w:left w:val="nil"/>
              <w:right w:val="single" w:sz="4" w:space="0" w:color="3F3F3F"/>
            </w:tcBorders>
            <w:shd w:val="clear" w:color="auto" w:fill="auto"/>
            <w:vAlign w:val="center"/>
            <w:hideMark/>
          </w:tcPr>
          <w:p w:rsidR="00D751E6" w:rsidRPr="00EE4295" w:rsidRDefault="00D751E6" w:rsidP="003D2D2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2, 4, 5, 9, 16,17</w:t>
            </w:r>
          </w:p>
          <w:p w:rsidR="00D751E6" w:rsidRPr="00EE4295" w:rsidRDefault="00D751E6" w:rsidP="001B3E36">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auto"/>
            </w:tcBorders>
            <w:shd w:val="clear" w:color="000000" w:fill="FFFFFF"/>
            <w:hideMark/>
          </w:tcPr>
          <w:p w:rsidR="00D751E6" w:rsidRPr="00EE4295" w:rsidRDefault="00D751E6"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51E6" w:rsidRPr="00EE4295" w:rsidRDefault="00D751E6" w:rsidP="001B3E36">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30 Jahre</w:t>
            </w:r>
          </w:p>
        </w:tc>
        <w:tc>
          <w:tcPr>
            <w:tcW w:w="1546" w:type="dxa"/>
            <w:tcBorders>
              <w:top w:val="nil"/>
              <w:left w:val="single" w:sz="4" w:space="0" w:color="auto"/>
              <w:bottom w:val="single" w:sz="4" w:space="0" w:color="3F3F3F"/>
              <w:right w:val="single" w:sz="4" w:space="0" w:color="3F3F3F"/>
            </w:tcBorders>
            <w:shd w:val="clear" w:color="000000" w:fill="FFFFFF"/>
            <w:hideMark/>
          </w:tcPr>
          <w:p w:rsidR="00D751E6" w:rsidRPr="00EE4295" w:rsidRDefault="00D751E6"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D751E6" w:rsidRPr="00EE4295" w:rsidTr="00D751E6">
        <w:trPr>
          <w:trHeight w:val="300"/>
        </w:trPr>
        <w:tc>
          <w:tcPr>
            <w:tcW w:w="4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51E6" w:rsidRPr="00EE4295" w:rsidRDefault="00D751E6"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D751E6" w:rsidRPr="00EE4295" w:rsidRDefault="00D751E6"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Behandlungsinformationen</w:t>
            </w:r>
          </w:p>
        </w:tc>
        <w:tc>
          <w:tcPr>
            <w:tcW w:w="1900" w:type="dxa"/>
            <w:vMerge/>
            <w:tcBorders>
              <w:left w:val="single" w:sz="4" w:space="0" w:color="auto"/>
              <w:bottom w:val="single" w:sz="4" w:space="0" w:color="auto"/>
              <w:right w:val="single" w:sz="4" w:space="0" w:color="3F3F3F"/>
            </w:tcBorders>
            <w:shd w:val="clear" w:color="auto" w:fill="auto"/>
            <w:vAlign w:val="center"/>
          </w:tcPr>
          <w:p w:rsidR="00D751E6" w:rsidRPr="00EE4295" w:rsidRDefault="00D751E6" w:rsidP="001B3E36">
            <w:pPr>
              <w:widowControl/>
              <w:autoSpaceDE/>
              <w:autoSpaceDN/>
              <w:adjustRightInd/>
              <w:spacing w:line="240" w:lineRule="auto"/>
              <w:jc w:val="center"/>
              <w:rPr>
                <w:color w:val="000000"/>
                <w:sz w:val="22"/>
                <w:szCs w:val="22"/>
                <w:lang w:val="de-AT" w:eastAsia="de-AT"/>
              </w:rPr>
            </w:pPr>
          </w:p>
        </w:tc>
        <w:tc>
          <w:tcPr>
            <w:tcW w:w="1837" w:type="dxa"/>
            <w:tcBorders>
              <w:top w:val="single" w:sz="4" w:space="0" w:color="auto"/>
              <w:left w:val="single" w:sz="4" w:space="0" w:color="3F3F3F"/>
              <w:bottom w:val="single" w:sz="4" w:space="0" w:color="auto"/>
              <w:right w:val="single" w:sz="4" w:space="0" w:color="auto"/>
            </w:tcBorders>
            <w:shd w:val="clear" w:color="000000" w:fill="FFFFFF"/>
          </w:tcPr>
          <w:p w:rsidR="00D751E6" w:rsidRPr="00EE4295" w:rsidRDefault="00D751E6" w:rsidP="001B3E36">
            <w:pPr>
              <w:widowControl/>
              <w:autoSpaceDE/>
              <w:autoSpaceDN/>
              <w:adjustRightInd/>
              <w:spacing w:line="240" w:lineRule="auto"/>
              <w:jc w:val="left"/>
              <w:rPr>
                <w:color w:val="000000"/>
                <w:sz w:val="22"/>
                <w:szCs w:val="22"/>
                <w:lang w:val="de-AT" w:eastAsia="de-AT"/>
              </w:rPr>
            </w:pPr>
          </w:p>
        </w:tc>
        <w:tc>
          <w:tcPr>
            <w:tcW w:w="2423" w:type="dxa"/>
            <w:vMerge/>
            <w:tcBorders>
              <w:top w:val="single" w:sz="4" w:space="0" w:color="auto"/>
              <w:left w:val="single" w:sz="4" w:space="0" w:color="auto"/>
              <w:bottom w:val="single" w:sz="4" w:space="0" w:color="auto"/>
              <w:right w:val="single" w:sz="4" w:space="0" w:color="auto"/>
            </w:tcBorders>
            <w:vAlign w:val="center"/>
          </w:tcPr>
          <w:p w:rsidR="00D751E6" w:rsidRPr="00EE4295" w:rsidRDefault="00D751E6" w:rsidP="001B3E36">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D751E6" w:rsidRPr="00EE4295" w:rsidRDefault="00D751E6" w:rsidP="001B3E36">
            <w:pPr>
              <w:widowControl/>
              <w:autoSpaceDE/>
              <w:autoSpaceDN/>
              <w:adjustRightInd/>
              <w:spacing w:line="240" w:lineRule="auto"/>
              <w:jc w:val="left"/>
              <w:rPr>
                <w:color w:val="000000"/>
                <w:sz w:val="22"/>
                <w:szCs w:val="22"/>
                <w:lang w:val="de-AT" w:eastAsia="de-AT"/>
              </w:rPr>
            </w:pPr>
          </w:p>
        </w:tc>
      </w:tr>
    </w:tbl>
    <w:p w:rsidR="00197E67" w:rsidRPr="00EE4295" w:rsidRDefault="00197E67" w:rsidP="002053ED">
      <w:pPr>
        <w:tabs>
          <w:tab w:val="left" w:pos="7697"/>
        </w:tabs>
        <w:rPr>
          <w:color w:val="000000"/>
          <w:sz w:val="22"/>
          <w:szCs w:val="22"/>
        </w:rPr>
      </w:pPr>
      <w:r w:rsidRPr="00EE4295">
        <w:rPr>
          <w:color w:val="000000"/>
          <w:sz w:val="22"/>
          <w:szCs w:val="22"/>
        </w:rPr>
        <w:tab/>
      </w:r>
    </w:p>
    <w:p w:rsidR="00197E67" w:rsidRPr="00EE4295" w:rsidRDefault="00197E67" w:rsidP="003144E3">
      <w:pPr>
        <w:ind w:left="1134"/>
        <w:jc w:val="cente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9C25E9" w:rsidRPr="00EE4295" w:rsidTr="009C25E9">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2B27A4" w:rsidRPr="00EE4295">
              <w:rPr>
                <w:b/>
                <w:color w:val="000000"/>
                <w:sz w:val="22"/>
                <w:szCs w:val="22"/>
              </w:rPr>
              <w:t>Patienten</w:t>
            </w:r>
            <w:r w:rsidR="008E166E">
              <w:rPr>
                <w:b/>
                <w:color w:val="000000"/>
                <w:sz w:val="22"/>
                <w:szCs w:val="22"/>
              </w:rPr>
              <w:t xml:space="preserve"> </w:t>
            </w:r>
            <w:r w:rsidR="008E166E" w:rsidRPr="004A10AA">
              <w:rPr>
                <w:color w:val="000000"/>
                <w:sz w:val="22"/>
                <w:szCs w:val="22"/>
                <w:lang w:val="de-AT" w:eastAsia="de-AT"/>
              </w:rPr>
              <w:t>(besondere Kategorien von Daten)</w:t>
            </w:r>
          </w:p>
        </w:tc>
        <w:tc>
          <w:tcPr>
            <w:tcW w:w="1900"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color w:val="000000"/>
                <w:sz w:val="22"/>
                <w:szCs w:val="22"/>
                <w:lang w:val="de-AT" w:eastAsia="de-AT"/>
              </w:rPr>
            </w:pPr>
          </w:p>
        </w:tc>
      </w:tr>
      <w:tr w:rsidR="009C25E9" w:rsidRPr="00EE4295" w:rsidTr="009C25E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p>
        </w:tc>
      </w:tr>
      <w:tr w:rsidR="009C25E9" w:rsidRPr="00EE4295" w:rsidTr="009C25E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9C25E9" w:rsidRPr="00EE4295" w:rsidRDefault="009C25E9"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A166B1" w:rsidRPr="00EE4295" w:rsidTr="00E76EC7">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 Mail, Fax)</w:t>
            </w:r>
          </w:p>
        </w:tc>
        <w:tc>
          <w:tcPr>
            <w:tcW w:w="1900" w:type="dxa"/>
            <w:vMerge w:val="restart"/>
            <w:tcBorders>
              <w:top w:val="nil"/>
              <w:left w:val="nil"/>
              <w:right w:val="single" w:sz="4" w:space="0" w:color="3F3F3F"/>
            </w:tcBorders>
            <w:shd w:val="clear" w:color="auto" w:fill="auto"/>
            <w:vAlign w:val="center"/>
            <w:hideMark/>
          </w:tcPr>
          <w:p w:rsidR="00A166B1" w:rsidRPr="00EE4295" w:rsidRDefault="00A166B1" w:rsidP="0081177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2, 4, 5, 9, 16,17</w:t>
            </w:r>
          </w:p>
          <w:p w:rsidR="00A166B1" w:rsidRPr="00EE4295" w:rsidRDefault="00A166B1" w:rsidP="00811774">
            <w:pPr>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hideMark/>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right w:val="single" w:sz="4" w:space="0" w:color="3F3F3F"/>
            </w:tcBorders>
            <w:shd w:val="clear" w:color="auto" w:fill="auto"/>
            <w:vAlign w:val="center"/>
            <w:hideMark/>
          </w:tcPr>
          <w:p w:rsidR="00A166B1" w:rsidRPr="00EE4295" w:rsidRDefault="00316C2C" w:rsidP="00FD34A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30 Jahre</w:t>
            </w:r>
          </w:p>
        </w:tc>
        <w:tc>
          <w:tcPr>
            <w:tcW w:w="1546" w:type="dxa"/>
            <w:tcBorders>
              <w:top w:val="nil"/>
              <w:left w:val="nil"/>
              <w:bottom w:val="single" w:sz="4" w:space="0" w:color="3F3F3F"/>
              <w:right w:val="single" w:sz="4" w:space="0" w:color="3F3F3F"/>
            </w:tcBorders>
            <w:shd w:val="clear" w:color="000000" w:fill="FFFFFF"/>
            <w:hideMark/>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A166B1" w:rsidRPr="00EE4295" w:rsidTr="00E76EC7">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rPr>
              <w:t>Zustand (bei Übernahme der Beratung oder B</w:t>
            </w:r>
            <w:r w:rsidRPr="00EE4295">
              <w:rPr>
                <w:color w:val="000000"/>
                <w:sz w:val="22"/>
                <w:szCs w:val="22"/>
              </w:rPr>
              <w:t>e</w:t>
            </w:r>
            <w:r w:rsidRPr="00EE4295">
              <w:rPr>
                <w:color w:val="000000"/>
                <w:sz w:val="22"/>
                <w:szCs w:val="22"/>
              </w:rPr>
              <w:t>handlung)</w:t>
            </w:r>
          </w:p>
        </w:tc>
        <w:tc>
          <w:tcPr>
            <w:tcW w:w="1900" w:type="dxa"/>
            <w:vMerge/>
            <w:tcBorders>
              <w:left w:val="nil"/>
              <w:right w:val="single" w:sz="4" w:space="0" w:color="3F3F3F"/>
            </w:tcBorders>
            <w:shd w:val="clear" w:color="auto" w:fill="auto"/>
            <w:noWrap/>
            <w:vAlign w:val="center"/>
          </w:tcPr>
          <w:p w:rsidR="00A166B1" w:rsidRPr="00EE4295" w:rsidRDefault="00A166B1" w:rsidP="00811774">
            <w:pPr>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Vorgeschichte einer Erkrankung</w:t>
            </w:r>
          </w:p>
        </w:tc>
        <w:tc>
          <w:tcPr>
            <w:tcW w:w="1900" w:type="dxa"/>
            <w:vMerge/>
            <w:tcBorders>
              <w:left w:val="nil"/>
              <w:right w:val="single" w:sz="4" w:space="0" w:color="3F3F3F"/>
            </w:tcBorders>
            <w:shd w:val="clear" w:color="auto" w:fill="auto"/>
            <w:vAlign w:val="center"/>
          </w:tcPr>
          <w:p w:rsidR="00A166B1" w:rsidRPr="00EE4295" w:rsidRDefault="00A166B1" w:rsidP="00811774">
            <w:pPr>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nil"/>
              <w:left w:val="single" w:sz="4" w:space="0" w:color="3F3F3F"/>
              <w:bottom w:val="single" w:sz="4" w:space="0" w:color="auto"/>
              <w:right w:val="single" w:sz="4" w:space="0" w:color="3F3F3F"/>
            </w:tcBorders>
            <w:shd w:val="clear" w:color="auto" w:fill="auto"/>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nil"/>
              <w:left w:val="nil"/>
              <w:bottom w:val="single" w:sz="4" w:space="0" w:color="auto"/>
              <w:right w:val="single" w:sz="4" w:space="0" w:color="3F3F3F"/>
            </w:tcBorders>
            <w:shd w:val="clear" w:color="auto" w:fill="auto"/>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Patienteninformationen (etwa Befunde, Diagn</w:t>
            </w:r>
            <w:r w:rsidRPr="00EE4295">
              <w:rPr>
                <w:color w:val="000000"/>
                <w:sz w:val="22"/>
                <w:szCs w:val="22"/>
                <w:lang w:val="de-AT" w:eastAsia="de-AT"/>
              </w:rPr>
              <w:t>o</w:t>
            </w:r>
            <w:r w:rsidRPr="00EE4295">
              <w:rPr>
                <w:color w:val="000000"/>
                <w:sz w:val="22"/>
                <w:szCs w:val="22"/>
                <w:lang w:val="de-AT" w:eastAsia="de-AT"/>
              </w:rPr>
              <w:t>sen)</w:t>
            </w:r>
          </w:p>
        </w:tc>
        <w:tc>
          <w:tcPr>
            <w:tcW w:w="1900" w:type="dxa"/>
            <w:vMerge/>
            <w:tcBorders>
              <w:left w:val="nil"/>
              <w:right w:val="single" w:sz="4" w:space="0" w:color="3F3F3F"/>
            </w:tcBorders>
            <w:shd w:val="clear" w:color="auto" w:fill="auto"/>
            <w:vAlign w:val="center"/>
          </w:tcPr>
          <w:p w:rsidR="00A166B1" w:rsidRPr="00EE4295" w:rsidRDefault="00A166B1" w:rsidP="00811774">
            <w:pPr>
              <w:jc w:val="center"/>
              <w:rPr>
                <w:color w:val="000000"/>
                <w:sz w:val="22"/>
                <w:szCs w:val="22"/>
                <w:lang w:val="de-AT" w:eastAsia="de-AT"/>
              </w:rPr>
            </w:pPr>
          </w:p>
        </w:tc>
        <w:tc>
          <w:tcPr>
            <w:tcW w:w="1837" w:type="dxa"/>
            <w:tcBorders>
              <w:top w:val="nil"/>
              <w:left w:val="nil"/>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Krankheitsverlauf</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6</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Behandlungsinformationen</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7</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Sozialversicherungsdaten</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8</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Bankverbindungsdaten</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9</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Leistungen</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10</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xml:space="preserve">Daten über Aufklärungsgespräch </w:t>
            </w:r>
          </w:p>
        </w:tc>
        <w:tc>
          <w:tcPr>
            <w:tcW w:w="1900" w:type="dxa"/>
            <w:vMerge/>
            <w:tcBorders>
              <w:left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r w:rsidR="00A166B1" w:rsidRPr="00EE4295" w:rsidTr="00E76EC7">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FD34A4">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11</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Gesetzliche Vertreter</w:t>
            </w:r>
          </w:p>
        </w:tc>
        <w:tc>
          <w:tcPr>
            <w:tcW w:w="1900" w:type="dxa"/>
            <w:vMerge/>
            <w:tcBorders>
              <w:left w:val="single" w:sz="4" w:space="0" w:color="auto"/>
              <w:bottom w:val="single" w:sz="4" w:space="0" w:color="auto"/>
              <w:right w:val="single" w:sz="4" w:space="0" w:color="3F3F3F"/>
            </w:tcBorders>
            <w:shd w:val="clear" w:color="auto" w:fill="auto"/>
          </w:tcPr>
          <w:p w:rsidR="00A166B1" w:rsidRDefault="00A166B1" w:rsidP="00811774">
            <w:pPr>
              <w:jc w:val="center"/>
            </w:pPr>
          </w:p>
        </w:tc>
        <w:tc>
          <w:tcPr>
            <w:tcW w:w="1837" w:type="dxa"/>
            <w:tcBorders>
              <w:top w:val="single" w:sz="4" w:space="0" w:color="auto"/>
              <w:left w:val="single" w:sz="4" w:space="0" w:color="3F3F3F"/>
              <w:bottom w:val="single" w:sz="4" w:space="0" w:color="auto"/>
              <w:right w:val="single" w:sz="4" w:space="0" w:color="3F3F3F"/>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2423" w:type="dxa"/>
            <w:vMerge/>
            <w:tcBorders>
              <w:left w:val="single" w:sz="4" w:space="0" w:color="3F3F3F"/>
              <w:bottom w:val="single" w:sz="4" w:space="0" w:color="auto"/>
              <w:right w:val="single" w:sz="4" w:space="0" w:color="3F3F3F"/>
            </w:tcBorders>
            <w:vAlign w:val="center"/>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3F3F3F"/>
              <w:bottom w:val="single" w:sz="4" w:space="0" w:color="auto"/>
              <w:right w:val="single" w:sz="4" w:space="0" w:color="auto"/>
            </w:tcBorders>
            <w:shd w:val="clear" w:color="000000" w:fill="FFFFFF"/>
          </w:tcPr>
          <w:p w:rsidR="00A166B1" w:rsidRPr="00EE4295" w:rsidRDefault="00A166B1" w:rsidP="00FD34A4">
            <w:pPr>
              <w:widowControl/>
              <w:autoSpaceDE/>
              <w:autoSpaceDN/>
              <w:adjustRightInd/>
              <w:spacing w:line="240" w:lineRule="auto"/>
              <w:jc w:val="left"/>
              <w:rPr>
                <w:color w:val="000000"/>
                <w:sz w:val="22"/>
                <w:szCs w:val="22"/>
                <w:lang w:val="de-AT" w:eastAsia="de-AT"/>
              </w:rPr>
            </w:pPr>
          </w:p>
        </w:tc>
      </w:tr>
    </w:tbl>
    <w:p w:rsidR="009C25E9" w:rsidRPr="00EE4295" w:rsidRDefault="009C25E9" w:rsidP="009C25E9">
      <w:pPr>
        <w:rPr>
          <w:b/>
          <w:color w:val="000000"/>
          <w:sz w:val="22"/>
          <w:szCs w:val="22"/>
        </w:rPr>
      </w:pPr>
    </w:p>
    <w:p w:rsidR="00197E67" w:rsidRPr="00EE4295" w:rsidRDefault="00197E67" w:rsidP="0032780A">
      <w:pPr>
        <w:numPr>
          <w:ilvl w:val="0"/>
          <w:numId w:val="29"/>
        </w:numPr>
        <w:jc w:val="center"/>
        <w:rPr>
          <w:b/>
          <w:color w:val="000000"/>
          <w:sz w:val="22"/>
          <w:szCs w:val="22"/>
        </w:rPr>
      </w:pPr>
      <w:r w:rsidRPr="00EE4295">
        <w:rPr>
          <w:b/>
          <w:color w:val="000000"/>
          <w:sz w:val="22"/>
          <w:szCs w:val="22"/>
        </w:rPr>
        <w:br w:type="page"/>
        <w:t>Datenanwendung:</w:t>
      </w:r>
      <w:r w:rsidRPr="00EE4295">
        <w:rPr>
          <w:color w:val="000000"/>
        </w:rPr>
        <w:t xml:space="preserve"> </w:t>
      </w:r>
      <w:r w:rsidRPr="00EE4295">
        <w:rPr>
          <w:b/>
          <w:color w:val="000000"/>
          <w:sz w:val="22"/>
          <w:szCs w:val="22"/>
        </w:rPr>
        <w:t>Abrechnung (sowohl Krankenkasse / Privat)</w:t>
      </w:r>
    </w:p>
    <w:p w:rsidR="00FE6D33" w:rsidRPr="00EE4295" w:rsidRDefault="00FE6D33" w:rsidP="00FE6D33">
      <w:pPr>
        <w:jc w:val="center"/>
        <w:rPr>
          <w:color w:val="000000"/>
          <w:sz w:val="22"/>
          <w:szCs w:val="22"/>
        </w:rPr>
      </w:pPr>
    </w:p>
    <w:p w:rsidR="002053ED" w:rsidRPr="00EE4295" w:rsidRDefault="00197E67" w:rsidP="0032780A">
      <w:pPr>
        <w:numPr>
          <w:ilvl w:val="1"/>
          <w:numId w:val="29"/>
        </w:numPr>
        <w:ind w:left="567" w:hanging="567"/>
        <w:jc w:val="left"/>
        <w:rPr>
          <w:color w:val="000000"/>
          <w:sz w:val="22"/>
          <w:szCs w:val="22"/>
        </w:rPr>
      </w:pPr>
      <w:r w:rsidRPr="00EE4295">
        <w:rPr>
          <w:b/>
          <w:color w:val="000000"/>
          <w:sz w:val="22"/>
          <w:szCs w:val="22"/>
        </w:rPr>
        <w:t xml:space="preserve">Zweck </w:t>
      </w:r>
      <w:r w:rsidRPr="00EE4295">
        <w:rPr>
          <w:color w:val="000000"/>
          <w:sz w:val="22"/>
          <w:szCs w:val="22"/>
        </w:rPr>
        <w:t>der Verarbeitung: Abrechnung der erbrachten Leistungen gegenüber Versicherungen (Krankenkassen oder den Patie</w:t>
      </w:r>
      <w:r w:rsidRPr="00EE4295">
        <w:rPr>
          <w:color w:val="000000"/>
          <w:sz w:val="22"/>
          <w:szCs w:val="22"/>
        </w:rPr>
        <w:t>n</w:t>
      </w:r>
      <w:r w:rsidRPr="00EE4295">
        <w:rPr>
          <w:color w:val="000000"/>
          <w:sz w:val="22"/>
          <w:szCs w:val="22"/>
        </w:rPr>
        <w:t xml:space="preserve">ten) einschließlich automationsunterstützt erstellter und archivierter Textdokumente (wie </w:t>
      </w:r>
      <w:r w:rsidR="006B469B">
        <w:rPr>
          <w:color w:val="000000"/>
          <w:sz w:val="22"/>
          <w:szCs w:val="22"/>
        </w:rPr>
        <w:t>z.B.</w:t>
      </w:r>
      <w:r w:rsidRPr="00EE4295">
        <w:rPr>
          <w:color w:val="000000"/>
          <w:sz w:val="22"/>
          <w:szCs w:val="22"/>
        </w:rPr>
        <w:t xml:space="preserve"> Korrespondenz) in diesen Angel</w:t>
      </w:r>
      <w:r w:rsidRPr="00EE4295">
        <w:rPr>
          <w:color w:val="000000"/>
          <w:sz w:val="22"/>
          <w:szCs w:val="22"/>
        </w:rPr>
        <w:t>e</w:t>
      </w:r>
      <w:r w:rsidRPr="00EE4295">
        <w:rPr>
          <w:color w:val="000000"/>
          <w:sz w:val="22"/>
          <w:szCs w:val="22"/>
        </w:rPr>
        <w:t>genheiten.</w:t>
      </w:r>
    </w:p>
    <w:p w:rsidR="002053ED" w:rsidRPr="00EE4295" w:rsidRDefault="002053ED" w:rsidP="002053ED">
      <w:pPr>
        <w:ind w:left="567"/>
        <w:jc w:val="left"/>
        <w:rPr>
          <w:color w:val="000000"/>
          <w:sz w:val="22"/>
          <w:szCs w:val="22"/>
        </w:rPr>
      </w:pPr>
    </w:p>
    <w:p w:rsidR="00FE6D33" w:rsidRPr="00EE4295" w:rsidRDefault="00197E67" w:rsidP="002053ED">
      <w:pPr>
        <w:ind w:left="567"/>
        <w:jc w:val="left"/>
        <w:rPr>
          <w:color w:val="000000"/>
          <w:sz w:val="22"/>
          <w:szCs w:val="22"/>
        </w:rPr>
      </w:pPr>
      <w:r w:rsidRPr="00EE4295">
        <w:rPr>
          <w:color w:val="000000"/>
          <w:sz w:val="22"/>
          <w:szCs w:val="22"/>
        </w:rPr>
        <w:t>Beinhaltet auch: Die Übermittlung an die Standesvertretung zur Prüfung und Evaluierung der Abrechnung</w:t>
      </w:r>
      <w:r w:rsidR="00FE6D33" w:rsidRPr="00EE4295">
        <w:rPr>
          <w:color w:val="000000"/>
          <w:sz w:val="22"/>
          <w:szCs w:val="22"/>
        </w:rPr>
        <w:t>.</w:t>
      </w:r>
    </w:p>
    <w:p w:rsidR="002053ED" w:rsidRPr="00EE4295" w:rsidRDefault="002053ED" w:rsidP="002053ED">
      <w:pPr>
        <w:ind w:left="567"/>
        <w:jc w:val="left"/>
        <w:rPr>
          <w:color w:val="000000"/>
          <w:sz w:val="22"/>
          <w:szCs w:val="22"/>
        </w:rPr>
      </w:pPr>
    </w:p>
    <w:p w:rsidR="004633F8" w:rsidRPr="00EE4295" w:rsidRDefault="00197E67" w:rsidP="00AB5EA8">
      <w:pPr>
        <w:numPr>
          <w:ilvl w:val="1"/>
          <w:numId w:val="29"/>
        </w:numPr>
        <w:ind w:left="567" w:hanging="567"/>
        <w:jc w:val="left"/>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706AFF" w:rsidRPr="00EE4295">
        <w:rPr>
          <w:color w:val="000000"/>
          <w:sz w:val="22"/>
          <w:szCs w:val="22"/>
        </w:rPr>
        <w:t xml:space="preserve"> Erfüllung eines Vertrag</w:t>
      </w:r>
      <w:r w:rsidR="00706AFF" w:rsidRPr="00EE4295">
        <w:rPr>
          <w:color w:val="000000"/>
          <w:sz w:val="22"/>
          <w:szCs w:val="22"/>
        </w:rPr>
        <w:t>s</w:t>
      </w:r>
      <w:r w:rsidR="00706AFF" w:rsidRPr="00EE4295">
        <w:rPr>
          <w:color w:val="000000"/>
          <w:sz w:val="22"/>
          <w:szCs w:val="22"/>
        </w:rPr>
        <w:t>verhältnisses</w:t>
      </w:r>
      <w:r w:rsidR="00D751E6">
        <w:rPr>
          <w:color w:val="000000"/>
          <w:sz w:val="22"/>
          <w:szCs w:val="22"/>
        </w:rPr>
        <w:t xml:space="preserve">, </w:t>
      </w:r>
      <w:r w:rsidR="00D751E6" w:rsidRPr="00EE4295">
        <w:rPr>
          <w:color w:val="000000"/>
          <w:sz w:val="22"/>
          <w:szCs w:val="22"/>
        </w:rPr>
        <w:t>gesetzliche Grundlage</w:t>
      </w:r>
    </w:p>
    <w:p w:rsidR="004633F8" w:rsidRPr="00EE4295" w:rsidRDefault="004633F8" w:rsidP="004633F8">
      <w:pPr>
        <w:ind w:left="567"/>
        <w:jc w:val="left"/>
        <w:rPr>
          <w:color w:val="000000"/>
          <w:sz w:val="22"/>
          <w:szCs w:val="22"/>
        </w:rPr>
      </w:pPr>
    </w:p>
    <w:p w:rsidR="00706AFF" w:rsidRPr="00EE4295" w:rsidRDefault="00197E67" w:rsidP="00AB5EA8">
      <w:pPr>
        <w:numPr>
          <w:ilvl w:val="1"/>
          <w:numId w:val="29"/>
        </w:numPr>
        <w:ind w:left="567" w:hanging="567"/>
        <w:jc w:val="left"/>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706AFF" w:rsidRPr="00EE4295">
        <w:rPr>
          <w:color w:val="000000"/>
          <w:sz w:val="22"/>
          <w:szCs w:val="22"/>
        </w:rPr>
        <w:t xml:space="preserve"> </w:t>
      </w:r>
      <w:r w:rsidR="002B27A4" w:rsidRPr="00EE4295">
        <w:rPr>
          <w:color w:val="000000"/>
          <w:sz w:val="22"/>
          <w:szCs w:val="22"/>
        </w:rPr>
        <w:t>Patienten</w:t>
      </w:r>
      <w:r w:rsidR="00F4569B">
        <w:rPr>
          <w:color w:val="000000"/>
          <w:sz w:val="22"/>
          <w:szCs w:val="22"/>
        </w:rPr>
        <w:t xml:space="preserve"> </w:t>
      </w:r>
      <w:r w:rsidR="00D751E6" w:rsidRPr="002B3AEF">
        <w:rPr>
          <w:color w:val="000000"/>
          <w:sz w:val="22"/>
          <w:szCs w:val="22"/>
          <w:lang w:val="de-AT" w:eastAsia="de-AT"/>
        </w:rPr>
        <w:t>(besondere Kategorien von Daten)</w:t>
      </w:r>
    </w:p>
    <w:p w:rsidR="002053ED" w:rsidRPr="00EE4295" w:rsidRDefault="002053ED" w:rsidP="00706AFF">
      <w:pPr>
        <w:ind w:left="360"/>
        <w:rPr>
          <w:color w:val="000000"/>
          <w:sz w:val="22"/>
          <w:szCs w:val="22"/>
        </w:rPr>
      </w:pPr>
    </w:p>
    <w:p w:rsidR="002053ED" w:rsidRPr="00EE4295" w:rsidRDefault="00197E67" w:rsidP="00AB5EA8">
      <w:pPr>
        <w:numPr>
          <w:ilvl w:val="1"/>
          <w:numId w:val="29"/>
        </w:numPr>
        <w:ind w:left="567" w:hanging="567"/>
        <w:jc w:val="left"/>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Pr="004279A0">
        <w:rPr>
          <w:b/>
          <w:color w:val="000000"/>
          <w:sz w:val="22"/>
          <w:szCs w:val="22"/>
        </w:rPr>
        <w:t>:</w:t>
      </w:r>
      <w:r w:rsidR="00E22518" w:rsidRPr="004A10AA">
        <w:rPr>
          <w:b/>
          <w:color w:val="000000"/>
          <w:sz w:val="22"/>
          <w:szCs w:val="22"/>
          <w:lang w:val="de-AT" w:eastAsia="de-AT"/>
        </w:rPr>
        <w:t xml:space="preserve"> </w:t>
      </w:r>
      <w:r w:rsidR="00533D37" w:rsidRPr="004A10AA">
        <w:rPr>
          <w:b/>
          <w:color w:val="000000"/>
          <w:sz w:val="22"/>
          <w:szCs w:val="22"/>
          <w:lang w:val="de-AT" w:eastAsia="de-AT"/>
        </w:rPr>
        <w:t>[</w:t>
      </w:r>
      <w:r w:rsidR="00533D37">
        <w:rPr>
          <w:b/>
          <w:color w:val="000000"/>
          <w:sz w:val="22"/>
          <w:szCs w:val="22"/>
          <w:highlight w:val="yellow"/>
          <w:lang w:val="de-AT" w:eastAsia="de-AT"/>
        </w:rPr>
        <w:t>Auftragsverarbeiter namentlich benennen</w:t>
      </w:r>
      <w:r w:rsidR="00533D37" w:rsidRPr="00EE4295">
        <w:rPr>
          <w:b/>
          <w:color w:val="000000"/>
          <w:sz w:val="22"/>
          <w:szCs w:val="22"/>
          <w:highlight w:val="yellow"/>
          <w:lang w:val="de-AT" w:eastAsia="de-AT"/>
        </w:rPr>
        <w:t>]</w:t>
      </w:r>
      <w:r w:rsidR="00533D37" w:rsidRPr="00EE4295" w:rsidDel="00533D37">
        <w:rPr>
          <w:b/>
          <w:color w:val="000000"/>
          <w:sz w:val="22"/>
          <w:szCs w:val="22"/>
          <w:highlight w:val="yellow"/>
          <w:lang w:val="de-AT" w:eastAsia="de-AT"/>
        </w:rPr>
        <w:t xml:space="preserve"> </w:t>
      </w:r>
    </w:p>
    <w:p w:rsidR="002053ED" w:rsidRPr="00EE4295" w:rsidRDefault="002053ED" w:rsidP="002053ED">
      <w:pPr>
        <w:pStyle w:val="Listenabsatz"/>
        <w:rPr>
          <w:color w:val="000000"/>
          <w:sz w:val="22"/>
          <w:szCs w:val="22"/>
        </w:rPr>
      </w:pPr>
    </w:p>
    <w:p w:rsidR="002053ED" w:rsidRPr="00070592" w:rsidRDefault="00197E67" w:rsidP="00C16123">
      <w:pPr>
        <w:numPr>
          <w:ilvl w:val="1"/>
          <w:numId w:val="29"/>
        </w:numPr>
        <w:ind w:left="567" w:hanging="567"/>
        <w:jc w:val="left"/>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A43D05">
        <w:rPr>
          <w:b/>
          <w:color w:val="000000"/>
          <w:sz w:val="22"/>
          <w:szCs w:val="22"/>
        </w:rPr>
        <w:t>a</w:t>
      </w:r>
      <w:r w:rsidRPr="00A43D05">
        <w:rPr>
          <w:b/>
          <w:color w:val="000000"/>
          <w:sz w:val="22"/>
          <w:szCs w:val="22"/>
        </w:rPr>
        <w:t>nisatorischen Maßnahmen</w:t>
      </w:r>
      <w:r w:rsidRPr="00A43D05">
        <w:rPr>
          <w:color w:val="000000"/>
          <w:sz w:val="22"/>
          <w:szCs w:val="22"/>
        </w:rPr>
        <w:t>:</w:t>
      </w:r>
      <w:r w:rsidR="00E22518" w:rsidRPr="004A10AA">
        <w:rPr>
          <w:b/>
          <w:color w:val="000000"/>
          <w:sz w:val="22"/>
          <w:szCs w:val="22"/>
          <w:lang w:val="de-AT" w:eastAsia="de-AT"/>
        </w:rPr>
        <w:t xml:space="preserve"> </w:t>
      </w:r>
      <w:r w:rsidR="00533D37" w:rsidRPr="00A43D05">
        <w:rPr>
          <w:b/>
          <w:color w:val="000000"/>
          <w:sz w:val="22"/>
          <w:szCs w:val="22"/>
          <w:highlight w:val="yellow"/>
          <w:lang w:val="de-AT" w:eastAsia="de-AT"/>
        </w:rPr>
        <w:t>[Sofern möglich spezifische Maßnahmen beschreiben]</w:t>
      </w:r>
      <w:r w:rsidR="00533D37" w:rsidRPr="00C16123" w:rsidDel="00533D37">
        <w:rPr>
          <w:b/>
          <w:color w:val="000000"/>
          <w:sz w:val="22"/>
          <w:szCs w:val="22"/>
          <w:highlight w:val="yellow"/>
          <w:lang w:val="de-AT" w:eastAsia="de-AT"/>
        </w:rPr>
        <w:t xml:space="preserve"> </w:t>
      </w:r>
    </w:p>
    <w:p w:rsidR="00F846C0" w:rsidRPr="00EE4295" w:rsidRDefault="00F846C0" w:rsidP="002053ED">
      <w:pPr>
        <w:tabs>
          <w:tab w:val="left" w:pos="7697"/>
        </w:tabs>
        <w:rPr>
          <w:color w:val="000000"/>
          <w:sz w:val="22"/>
          <w:szCs w:val="22"/>
        </w:rPr>
      </w:pPr>
    </w:p>
    <w:tbl>
      <w:tblPr>
        <w:tblW w:w="13500" w:type="dxa"/>
        <w:tblInd w:w="55" w:type="dxa"/>
        <w:tblCellMar>
          <w:left w:w="70" w:type="dxa"/>
          <w:right w:w="70" w:type="dxa"/>
        </w:tblCellMar>
        <w:tblLook w:val="04A0" w:firstRow="1" w:lastRow="0" w:firstColumn="1" w:lastColumn="0" w:noHBand="0" w:noVBand="1"/>
      </w:tblPr>
      <w:tblGrid>
        <w:gridCol w:w="446"/>
        <w:gridCol w:w="5270"/>
        <w:gridCol w:w="1900"/>
        <w:gridCol w:w="1837"/>
        <w:gridCol w:w="2562"/>
        <w:gridCol w:w="1546"/>
      </w:tblGrid>
      <w:tr w:rsidR="00197E67" w:rsidRPr="00EE4295" w:rsidTr="00A166B1">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706AFF">
            <w:pPr>
              <w:rPr>
                <w:b/>
                <w:bCs/>
                <w:color w:val="000000"/>
                <w:sz w:val="22"/>
                <w:szCs w:val="22"/>
                <w:lang w:val="de-AT" w:eastAsia="de-AT"/>
              </w:rPr>
            </w:pPr>
            <w:r w:rsidRPr="00EE4295">
              <w:rPr>
                <w:b/>
                <w:bCs/>
                <w:color w:val="000000"/>
                <w:sz w:val="22"/>
                <w:szCs w:val="22"/>
                <w:lang w:val="de-AT" w:eastAsia="de-AT"/>
              </w:rPr>
              <w:t xml:space="preserve">Betroffene Personengruppe: </w:t>
            </w:r>
            <w:r w:rsidR="002B27A4" w:rsidRPr="00EE4295">
              <w:rPr>
                <w:b/>
                <w:color w:val="000000"/>
                <w:sz w:val="22"/>
                <w:szCs w:val="22"/>
              </w:rPr>
              <w:t>Patienten</w:t>
            </w:r>
            <w:r w:rsidR="00706AFF" w:rsidRPr="00EE4295">
              <w:rPr>
                <w:color w:val="000000"/>
                <w:sz w:val="22"/>
                <w:szCs w:val="22"/>
              </w:rPr>
              <w:t xml:space="preserve"> </w:t>
            </w:r>
            <w:r w:rsidR="00D751E6" w:rsidRPr="002B3AEF">
              <w:rPr>
                <w:color w:val="000000"/>
                <w:sz w:val="22"/>
                <w:szCs w:val="22"/>
                <w:lang w:val="de-AT" w:eastAsia="de-AT"/>
              </w:rPr>
              <w:t>(besondere Kategorien von Daten)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A166B1">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562"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A166B1">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6B469B"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an Empfänger</w:t>
            </w:r>
          </w:p>
        </w:tc>
        <w:tc>
          <w:tcPr>
            <w:tcW w:w="1837" w:type="dxa"/>
            <w:tcBorders>
              <w:top w:val="single" w:sz="4" w:space="0" w:color="3F3F3F"/>
              <w:left w:val="nil"/>
              <w:bottom w:val="single" w:sz="4" w:space="0" w:color="auto"/>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562" w:type="dxa"/>
            <w:tcBorders>
              <w:top w:val="single" w:sz="4" w:space="0" w:color="3F3F3F"/>
              <w:left w:val="nil"/>
              <w:bottom w:val="single" w:sz="4" w:space="0" w:color="auto"/>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A166B1" w:rsidRPr="00EE4295" w:rsidTr="00A166B1">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A166B1" w:rsidRPr="00EE4295" w:rsidRDefault="00A166B1" w:rsidP="00706AFF">
            <w:pPr>
              <w:rPr>
                <w:color w:val="000000"/>
                <w:sz w:val="22"/>
                <w:szCs w:val="22"/>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 Mail, Fax)</w:t>
            </w:r>
          </w:p>
        </w:tc>
        <w:tc>
          <w:tcPr>
            <w:tcW w:w="1900" w:type="dxa"/>
            <w:vMerge w:val="restart"/>
            <w:tcBorders>
              <w:top w:val="nil"/>
              <w:left w:val="nil"/>
              <w:right w:val="single" w:sz="4" w:space="0" w:color="auto"/>
            </w:tcBorders>
            <w:shd w:val="clear" w:color="auto" w:fill="auto"/>
            <w:vAlign w:val="center"/>
            <w:hideMark/>
          </w:tcPr>
          <w:p w:rsidR="00D751E6" w:rsidRDefault="00D751E6" w:rsidP="00312748">
            <w:pPr>
              <w:widowControl/>
              <w:autoSpaceDE/>
              <w:autoSpaceDN/>
              <w:adjustRightInd/>
              <w:spacing w:line="240" w:lineRule="auto"/>
              <w:jc w:val="center"/>
              <w:rPr>
                <w:color w:val="000000"/>
                <w:sz w:val="22"/>
                <w:szCs w:val="22"/>
                <w:lang w:val="de-AT" w:eastAsia="de-AT"/>
              </w:rPr>
            </w:pPr>
          </w:p>
          <w:p w:rsidR="00D751E6" w:rsidRDefault="00D751E6" w:rsidP="00312748">
            <w:pPr>
              <w:widowControl/>
              <w:autoSpaceDE/>
              <w:autoSpaceDN/>
              <w:adjustRightInd/>
              <w:spacing w:line="240" w:lineRule="auto"/>
              <w:jc w:val="center"/>
              <w:rPr>
                <w:color w:val="000000"/>
                <w:sz w:val="22"/>
                <w:szCs w:val="22"/>
                <w:lang w:val="de-AT" w:eastAsia="de-AT"/>
              </w:rPr>
            </w:pPr>
          </w:p>
          <w:p w:rsidR="00D751E6" w:rsidRDefault="00D751E6" w:rsidP="00312748">
            <w:pPr>
              <w:widowControl/>
              <w:autoSpaceDE/>
              <w:autoSpaceDN/>
              <w:adjustRightInd/>
              <w:spacing w:line="240" w:lineRule="auto"/>
              <w:jc w:val="center"/>
              <w:rPr>
                <w:color w:val="000000"/>
                <w:sz w:val="22"/>
                <w:szCs w:val="22"/>
                <w:lang w:val="de-AT" w:eastAsia="de-AT"/>
              </w:rPr>
            </w:pPr>
          </w:p>
          <w:p w:rsidR="00D751E6" w:rsidRDefault="00D751E6" w:rsidP="00312748">
            <w:pPr>
              <w:widowControl/>
              <w:autoSpaceDE/>
              <w:autoSpaceDN/>
              <w:adjustRightInd/>
              <w:spacing w:line="240" w:lineRule="auto"/>
              <w:jc w:val="center"/>
              <w:rPr>
                <w:color w:val="000000"/>
                <w:sz w:val="22"/>
                <w:szCs w:val="22"/>
                <w:lang w:val="de-AT" w:eastAsia="de-AT"/>
              </w:rPr>
            </w:pPr>
          </w:p>
          <w:p w:rsidR="00A166B1" w:rsidRPr="00EE4295" w:rsidRDefault="00A166B1" w:rsidP="00312748">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2, 9,12</w:t>
            </w:r>
            <w:r w:rsidR="003D2D27">
              <w:rPr>
                <w:color w:val="000000"/>
                <w:sz w:val="22"/>
                <w:szCs w:val="22"/>
                <w:lang w:val="de-AT" w:eastAsia="de-AT"/>
              </w:rPr>
              <w:t>, 13</w:t>
            </w:r>
          </w:p>
          <w:p w:rsidR="00A166B1" w:rsidRPr="00EE4295" w:rsidRDefault="00A166B1" w:rsidP="00312748">
            <w:pPr>
              <w:widowControl/>
              <w:autoSpaceDE/>
              <w:autoSpaceDN/>
              <w:adjustRightInd/>
              <w:spacing w:line="240" w:lineRule="auto"/>
              <w:jc w:val="center"/>
              <w:rPr>
                <w:color w:val="000000"/>
                <w:sz w:val="22"/>
                <w:szCs w:val="22"/>
                <w:lang w:val="de-AT" w:eastAsia="de-AT"/>
              </w:rPr>
            </w:pPr>
          </w:p>
          <w:p w:rsidR="00A166B1" w:rsidRPr="00EE4295" w:rsidRDefault="00A166B1" w:rsidP="00312748">
            <w:pPr>
              <w:widowControl/>
              <w:autoSpaceDE/>
              <w:autoSpaceDN/>
              <w:adjustRightInd/>
              <w:spacing w:line="240" w:lineRule="auto"/>
              <w:jc w:val="center"/>
              <w:rPr>
                <w:color w:val="000000"/>
                <w:sz w:val="22"/>
                <w:szCs w:val="22"/>
                <w:lang w:val="de-AT" w:eastAsia="de-AT"/>
              </w:rPr>
            </w:pPr>
          </w:p>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hideMark/>
          </w:tcPr>
          <w:p w:rsidR="00A166B1" w:rsidRPr="00EE4295" w:rsidRDefault="00A166B1"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6B1" w:rsidRPr="00EE4295" w:rsidRDefault="00A166B1" w:rsidP="00312748">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steuerrechtlicher und unternehmensrech</w:t>
            </w:r>
            <w:r w:rsidRPr="00EE4295">
              <w:rPr>
                <w:color w:val="000000"/>
                <w:sz w:val="22"/>
                <w:szCs w:val="22"/>
                <w:lang w:val="de-AT" w:eastAsia="de-AT"/>
              </w:rPr>
              <w:t>t</w:t>
            </w:r>
            <w:r w:rsidRPr="00EE4295">
              <w:rPr>
                <w:color w:val="000000"/>
                <w:sz w:val="22"/>
                <w:szCs w:val="22"/>
                <w:lang w:val="de-AT" w:eastAsia="de-AT"/>
              </w:rPr>
              <w:t>licher Aufbewahrung</w:t>
            </w:r>
            <w:r w:rsidRPr="00EE4295">
              <w:rPr>
                <w:color w:val="000000"/>
                <w:sz w:val="22"/>
                <w:szCs w:val="22"/>
                <w:lang w:val="de-AT" w:eastAsia="de-AT"/>
              </w:rPr>
              <w:t>s</w:t>
            </w:r>
            <w:r w:rsidRPr="00EE4295">
              <w:rPr>
                <w:color w:val="000000"/>
                <w:sz w:val="22"/>
                <w:szCs w:val="22"/>
                <w:lang w:val="de-AT" w:eastAsia="de-AT"/>
              </w:rPr>
              <w:t>pflic</w:t>
            </w:r>
            <w:r w:rsidRPr="00EE4295">
              <w:rPr>
                <w:color w:val="000000"/>
                <w:sz w:val="22"/>
                <w:szCs w:val="22"/>
                <w:lang w:val="de-AT" w:eastAsia="de-AT"/>
              </w:rPr>
              <w:t>h</w:t>
            </w:r>
            <w:r w:rsidRPr="00EE4295">
              <w:rPr>
                <w:color w:val="000000"/>
                <w:sz w:val="22"/>
                <w:szCs w:val="22"/>
                <w:lang w:val="de-AT" w:eastAsia="de-AT"/>
              </w:rPr>
              <w:t>ten: 7 Jahre</w:t>
            </w:r>
          </w:p>
        </w:tc>
        <w:tc>
          <w:tcPr>
            <w:tcW w:w="1546" w:type="dxa"/>
            <w:tcBorders>
              <w:top w:val="nil"/>
              <w:left w:val="single" w:sz="4" w:space="0" w:color="auto"/>
              <w:bottom w:val="single" w:sz="4" w:space="0" w:color="3F3F3F"/>
              <w:right w:val="single" w:sz="4" w:space="0" w:color="3F3F3F"/>
            </w:tcBorders>
            <w:shd w:val="clear" w:color="000000" w:fill="FFFFFF"/>
            <w:hideMark/>
          </w:tcPr>
          <w:p w:rsidR="00A166B1" w:rsidRPr="00EE4295" w:rsidRDefault="00A166B1"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A166B1" w:rsidRPr="00EE4295" w:rsidTr="00A166B1">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A166B1" w:rsidRPr="00EE4295" w:rsidRDefault="00A166B1">
            <w:pPr>
              <w:rPr>
                <w:color w:val="000000"/>
                <w:sz w:val="22"/>
                <w:szCs w:val="22"/>
              </w:rPr>
            </w:pPr>
            <w:r w:rsidRPr="00EE4295">
              <w:rPr>
                <w:color w:val="000000"/>
                <w:sz w:val="22"/>
                <w:szCs w:val="22"/>
              </w:rPr>
              <w:t>Bankverbindungsdaten</w:t>
            </w:r>
          </w:p>
        </w:tc>
        <w:tc>
          <w:tcPr>
            <w:tcW w:w="1900" w:type="dxa"/>
            <w:vMerge/>
            <w:tcBorders>
              <w:left w:val="nil"/>
              <w:right w:val="single" w:sz="4" w:space="0" w:color="auto"/>
            </w:tcBorders>
            <w:shd w:val="clear" w:color="auto" w:fill="auto"/>
            <w:noWrap/>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single" w:sz="4" w:space="0" w:color="auto"/>
              <w:bottom w:val="single" w:sz="4" w:space="0" w:color="3F3F3F"/>
              <w:right w:val="single" w:sz="4" w:space="0" w:color="3F3F3F"/>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auto"/>
              <w:right w:val="single" w:sz="4" w:space="0" w:color="3F3F3F"/>
            </w:tcBorders>
            <w:shd w:val="clear" w:color="auto" w:fill="auto"/>
          </w:tcPr>
          <w:p w:rsidR="00A166B1" w:rsidRPr="00EE4295" w:rsidRDefault="00A166B1">
            <w:pPr>
              <w:rPr>
                <w:color w:val="000000"/>
                <w:sz w:val="22"/>
                <w:szCs w:val="22"/>
              </w:rPr>
            </w:pPr>
            <w:r w:rsidRPr="00EE4295">
              <w:rPr>
                <w:color w:val="000000"/>
                <w:sz w:val="22"/>
                <w:szCs w:val="22"/>
              </w:rPr>
              <w:t>Abrechnungsdaten</w:t>
            </w:r>
          </w:p>
        </w:tc>
        <w:tc>
          <w:tcPr>
            <w:tcW w:w="1900" w:type="dxa"/>
            <w:vMerge/>
            <w:tcBorders>
              <w:left w:val="nil"/>
              <w:right w:val="single" w:sz="4" w:space="0" w:color="auto"/>
            </w:tcBorders>
            <w:shd w:val="clear" w:color="auto" w:fill="auto"/>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single" w:sz="4" w:space="0" w:color="auto"/>
              <w:bottom w:val="single" w:sz="4" w:space="0" w:color="auto"/>
              <w:right w:val="single" w:sz="4" w:space="0" w:color="3F3F3F"/>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nil"/>
              <w:left w:val="single" w:sz="4" w:space="0" w:color="3F3F3F"/>
              <w:bottom w:val="single" w:sz="4" w:space="0" w:color="auto"/>
              <w:right w:val="single" w:sz="4" w:space="0" w:color="3F3F3F"/>
            </w:tcBorders>
            <w:shd w:val="clear" w:color="auto" w:fill="auto"/>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pPr>
              <w:rPr>
                <w:color w:val="000000"/>
                <w:sz w:val="22"/>
                <w:szCs w:val="22"/>
              </w:rPr>
            </w:pPr>
            <w:r w:rsidRPr="00EE4295">
              <w:rPr>
                <w:color w:val="000000"/>
                <w:sz w:val="22"/>
                <w:szCs w:val="22"/>
              </w:rPr>
              <w:t>Leistungsdaten</w:t>
            </w:r>
          </w:p>
        </w:tc>
        <w:tc>
          <w:tcPr>
            <w:tcW w:w="1900" w:type="dxa"/>
            <w:vMerge/>
            <w:tcBorders>
              <w:left w:val="single" w:sz="4" w:space="0" w:color="auto"/>
              <w:right w:val="single" w:sz="4" w:space="0" w:color="auto"/>
            </w:tcBorders>
            <w:shd w:val="clear" w:color="auto" w:fill="auto"/>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pPr>
              <w:rPr>
                <w:color w:val="000000"/>
                <w:sz w:val="22"/>
                <w:szCs w:val="22"/>
              </w:rPr>
            </w:pPr>
            <w:r w:rsidRPr="00EE4295">
              <w:rPr>
                <w:color w:val="000000"/>
                <w:sz w:val="22"/>
                <w:szCs w:val="22"/>
                <w:lang w:val="de-AT" w:eastAsia="de-AT"/>
              </w:rPr>
              <w:t>Sozialversicherungsdaten</w:t>
            </w:r>
          </w:p>
        </w:tc>
        <w:tc>
          <w:tcPr>
            <w:tcW w:w="1900" w:type="dxa"/>
            <w:vMerge/>
            <w:tcBorders>
              <w:left w:val="single" w:sz="4" w:space="0" w:color="auto"/>
              <w:right w:val="single" w:sz="4" w:space="0" w:color="auto"/>
            </w:tcBorders>
            <w:shd w:val="clear" w:color="auto" w:fill="auto"/>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6</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rPr>
                <w:color w:val="000000"/>
              </w:rPr>
            </w:pPr>
            <w:r w:rsidRPr="00EE4295">
              <w:rPr>
                <w:color w:val="000000"/>
                <w:sz w:val="22"/>
                <w:szCs w:val="22"/>
                <w:lang w:val="de-AT" w:eastAsia="de-AT"/>
              </w:rPr>
              <w:t>Behandlungsinformationen</w:t>
            </w:r>
          </w:p>
        </w:tc>
        <w:tc>
          <w:tcPr>
            <w:tcW w:w="1900" w:type="dxa"/>
            <w:vMerge/>
            <w:tcBorders>
              <w:left w:val="single" w:sz="4" w:space="0" w:color="auto"/>
              <w:right w:val="single" w:sz="4" w:space="0" w:color="auto"/>
            </w:tcBorders>
            <w:shd w:val="clear" w:color="auto" w:fill="auto"/>
            <w:vAlign w:val="center"/>
          </w:tcPr>
          <w:p w:rsidR="00A166B1" w:rsidRPr="00EE4295" w:rsidRDefault="00A166B1" w:rsidP="00312748">
            <w:pPr>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r w:rsidR="00A166B1" w:rsidRPr="00EE4295" w:rsidTr="00A166B1">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B1" w:rsidRPr="00EE4295" w:rsidRDefault="00A166B1"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7</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FD34A4">
            <w:pPr>
              <w:rPr>
                <w:color w:val="000000"/>
              </w:rPr>
            </w:pPr>
            <w:r w:rsidRPr="00EE4295">
              <w:rPr>
                <w:color w:val="000000"/>
                <w:sz w:val="22"/>
                <w:szCs w:val="22"/>
                <w:lang w:val="de-AT" w:eastAsia="de-AT"/>
              </w:rPr>
              <w:t>Patienteninformationen (etwa Befunde, Diagn</w:t>
            </w:r>
            <w:r w:rsidRPr="00EE4295">
              <w:rPr>
                <w:color w:val="000000"/>
                <w:sz w:val="22"/>
                <w:szCs w:val="22"/>
                <w:lang w:val="de-AT" w:eastAsia="de-AT"/>
              </w:rPr>
              <w:t>o</w:t>
            </w:r>
            <w:r w:rsidRPr="00EE4295">
              <w:rPr>
                <w:color w:val="000000"/>
                <w:sz w:val="22"/>
                <w:szCs w:val="22"/>
                <w:lang w:val="de-AT" w:eastAsia="de-AT"/>
              </w:rPr>
              <w:t>sen)</w:t>
            </w:r>
          </w:p>
        </w:tc>
        <w:tc>
          <w:tcPr>
            <w:tcW w:w="1900" w:type="dxa"/>
            <w:vMerge/>
            <w:tcBorders>
              <w:left w:val="single" w:sz="4" w:space="0" w:color="auto"/>
              <w:bottom w:val="single" w:sz="4" w:space="0" w:color="auto"/>
              <w:right w:val="single" w:sz="4" w:space="0" w:color="auto"/>
            </w:tcBorders>
            <w:shd w:val="clear" w:color="auto" w:fill="auto"/>
            <w:vAlign w:val="center"/>
          </w:tcPr>
          <w:p w:rsidR="00A166B1" w:rsidRPr="00EE4295" w:rsidRDefault="00A166B1" w:rsidP="00312748">
            <w:pPr>
              <w:widowControl/>
              <w:autoSpaceDE/>
              <w:autoSpaceDN/>
              <w:adjustRightInd/>
              <w:spacing w:line="240" w:lineRule="auto"/>
              <w:jc w:val="center"/>
              <w:rPr>
                <w:color w:val="000000"/>
                <w:sz w:val="22"/>
                <w:szCs w:val="22"/>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2562" w:type="dxa"/>
            <w:vMerge/>
            <w:tcBorders>
              <w:top w:val="single" w:sz="4" w:space="0" w:color="auto"/>
              <w:left w:val="single" w:sz="4" w:space="0" w:color="auto"/>
              <w:bottom w:val="single" w:sz="4" w:space="0" w:color="auto"/>
              <w:right w:val="single" w:sz="4" w:space="0" w:color="auto"/>
            </w:tcBorders>
            <w:vAlign w:val="center"/>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A166B1" w:rsidRPr="00EE4295" w:rsidRDefault="00A166B1" w:rsidP="00197E67">
            <w:pPr>
              <w:widowControl/>
              <w:autoSpaceDE/>
              <w:autoSpaceDN/>
              <w:adjustRightInd/>
              <w:spacing w:line="240" w:lineRule="auto"/>
              <w:jc w:val="left"/>
              <w:rPr>
                <w:color w:val="000000"/>
                <w:sz w:val="22"/>
                <w:szCs w:val="22"/>
                <w:lang w:val="de-AT" w:eastAsia="de-AT"/>
              </w:rPr>
            </w:pPr>
          </w:p>
        </w:tc>
      </w:tr>
    </w:tbl>
    <w:p w:rsidR="002053ED" w:rsidRPr="00EE4295" w:rsidRDefault="002053ED" w:rsidP="00D958BC">
      <w:pPr>
        <w:rPr>
          <w:b/>
          <w:color w:val="000000"/>
          <w:sz w:val="22"/>
          <w:szCs w:val="22"/>
        </w:rPr>
      </w:pPr>
    </w:p>
    <w:p w:rsidR="00197E67" w:rsidRPr="00EE4295" w:rsidRDefault="00D772D9" w:rsidP="0032780A">
      <w:pPr>
        <w:numPr>
          <w:ilvl w:val="0"/>
          <w:numId w:val="29"/>
        </w:numPr>
        <w:jc w:val="center"/>
        <w:rPr>
          <w:b/>
          <w:color w:val="000000"/>
          <w:sz w:val="22"/>
          <w:szCs w:val="22"/>
          <w:lang w:val="de-AT"/>
        </w:rPr>
      </w:pPr>
      <w:r>
        <w:rPr>
          <w:b/>
          <w:color w:val="000000"/>
          <w:sz w:val="22"/>
          <w:szCs w:val="22"/>
        </w:rPr>
        <w:br w:type="page"/>
      </w:r>
      <w:r w:rsidR="002053ED" w:rsidRPr="00EE4295">
        <w:rPr>
          <w:b/>
          <w:color w:val="000000"/>
          <w:sz w:val="22"/>
          <w:szCs w:val="22"/>
        </w:rPr>
        <w:t xml:space="preserve">Datenanwendung: </w:t>
      </w:r>
      <w:r w:rsidR="00CB44D7" w:rsidRPr="00EE4295">
        <w:rPr>
          <w:b/>
          <w:color w:val="000000"/>
          <w:sz w:val="22"/>
          <w:szCs w:val="22"/>
          <w:lang w:val="de-AT"/>
        </w:rPr>
        <w:t>Befunda</w:t>
      </w:r>
      <w:r w:rsidR="00CB44D7" w:rsidRPr="00EE4295">
        <w:rPr>
          <w:b/>
          <w:color w:val="000000"/>
          <w:sz w:val="22"/>
          <w:szCs w:val="22"/>
          <w:lang w:val="de-AT"/>
        </w:rPr>
        <w:t>n</w:t>
      </w:r>
      <w:r w:rsidR="00CB44D7" w:rsidRPr="00EE4295">
        <w:rPr>
          <w:b/>
          <w:color w:val="000000"/>
          <w:sz w:val="22"/>
          <w:szCs w:val="22"/>
          <w:lang w:val="de-AT"/>
        </w:rPr>
        <w:t>forderung / Befundübermittlung</w:t>
      </w:r>
    </w:p>
    <w:p w:rsidR="002053ED" w:rsidRPr="00EE4295" w:rsidRDefault="002053ED" w:rsidP="002053ED">
      <w:pPr>
        <w:jc w:val="center"/>
        <w:rPr>
          <w:b/>
          <w:color w:val="000000"/>
          <w:sz w:val="22"/>
          <w:szCs w:val="22"/>
          <w:lang w:val="de-AT"/>
        </w:rPr>
      </w:pPr>
    </w:p>
    <w:p w:rsidR="002053ED" w:rsidRPr="00EE4295" w:rsidRDefault="00197E67" w:rsidP="0032780A">
      <w:pPr>
        <w:numPr>
          <w:ilvl w:val="1"/>
          <w:numId w:val="29"/>
        </w:numPr>
        <w:ind w:left="567" w:hanging="567"/>
        <w:rPr>
          <w:b/>
          <w:color w:val="000000"/>
          <w:sz w:val="22"/>
          <w:szCs w:val="22"/>
        </w:rPr>
      </w:pPr>
      <w:r w:rsidRPr="00EE4295">
        <w:rPr>
          <w:b/>
          <w:color w:val="000000"/>
          <w:sz w:val="22"/>
          <w:szCs w:val="22"/>
        </w:rPr>
        <w:t xml:space="preserve">Zweck </w:t>
      </w:r>
      <w:r w:rsidRPr="00EE4295">
        <w:rPr>
          <w:color w:val="000000"/>
          <w:sz w:val="22"/>
          <w:szCs w:val="22"/>
        </w:rPr>
        <w:t>der Verarbeitung:</w:t>
      </w:r>
      <w:r w:rsidR="00CB44D7" w:rsidRPr="00EE4295">
        <w:rPr>
          <w:color w:val="000000"/>
          <w:sz w:val="22"/>
          <w:szCs w:val="22"/>
        </w:rPr>
        <w:t xml:space="preserve"> Anforderung von Befunden von Ärztinnen und Ärzten, Krankenanstalten</w:t>
      </w:r>
      <w:r w:rsidR="00A166B1">
        <w:rPr>
          <w:color w:val="000000"/>
          <w:sz w:val="22"/>
          <w:szCs w:val="22"/>
        </w:rPr>
        <w:t>,</w:t>
      </w:r>
      <w:r w:rsidR="00A166B1" w:rsidRPr="00A166B1">
        <w:rPr>
          <w:color w:val="000000"/>
          <w:sz w:val="22"/>
          <w:szCs w:val="22"/>
        </w:rPr>
        <w:t xml:space="preserve"> </w:t>
      </w:r>
      <w:r w:rsidR="00A166B1">
        <w:rPr>
          <w:color w:val="000000"/>
          <w:sz w:val="22"/>
          <w:szCs w:val="22"/>
        </w:rPr>
        <w:t>Labore, sowie anderen G</w:t>
      </w:r>
      <w:r w:rsidR="00A166B1">
        <w:rPr>
          <w:color w:val="000000"/>
          <w:sz w:val="22"/>
          <w:szCs w:val="22"/>
        </w:rPr>
        <w:t>e</w:t>
      </w:r>
      <w:r w:rsidR="00A166B1">
        <w:rPr>
          <w:color w:val="000000"/>
          <w:sz w:val="22"/>
          <w:szCs w:val="22"/>
        </w:rPr>
        <w:t xml:space="preserve">sundheitsberufen </w:t>
      </w:r>
      <w:r w:rsidR="00CB44D7" w:rsidRPr="00EE4295">
        <w:rPr>
          <w:color w:val="000000"/>
          <w:sz w:val="22"/>
          <w:szCs w:val="22"/>
        </w:rPr>
        <w:t>und den Betroffenen sowie die (Rück-)Übermittlung v</w:t>
      </w:r>
      <w:r w:rsidR="00D305E2" w:rsidRPr="00EE4295">
        <w:rPr>
          <w:color w:val="000000"/>
          <w:sz w:val="22"/>
          <w:szCs w:val="22"/>
        </w:rPr>
        <w:t>on Befunden</w:t>
      </w:r>
      <w:r w:rsidR="00CB44D7" w:rsidRPr="00EE4295">
        <w:rPr>
          <w:color w:val="000000"/>
          <w:sz w:val="22"/>
          <w:szCs w:val="22"/>
        </w:rPr>
        <w:t xml:space="preserve"> einschließlich automationsunterstützt e</w:t>
      </w:r>
      <w:r w:rsidR="00CB44D7" w:rsidRPr="00EE4295">
        <w:rPr>
          <w:color w:val="000000"/>
          <w:sz w:val="22"/>
          <w:szCs w:val="22"/>
        </w:rPr>
        <w:t>r</w:t>
      </w:r>
      <w:r w:rsidR="00CB44D7" w:rsidRPr="00EE4295">
        <w:rPr>
          <w:color w:val="000000"/>
          <w:sz w:val="22"/>
          <w:szCs w:val="22"/>
        </w:rPr>
        <w:t xml:space="preserve">stellter und archivierter Textdokumente (wie </w:t>
      </w:r>
      <w:r w:rsidR="006B469B">
        <w:rPr>
          <w:color w:val="000000"/>
          <w:sz w:val="22"/>
          <w:szCs w:val="22"/>
        </w:rPr>
        <w:t>z.B.</w:t>
      </w:r>
      <w:r w:rsidR="00CB44D7" w:rsidRPr="00EE4295">
        <w:rPr>
          <w:color w:val="000000"/>
          <w:sz w:val="22"/>
          <w:szCs w:val="22"/>
        </w:rPr>
        <w:t xml:space="preserve"> Korrespondenz) in diesen Angelegenhe</w:t>
      </w:r>
      <w:r w:rsidR="00CB44D7" w:rsidRPr="00EE4295">
        <w:rPr>
          <w:color w:val="000000"/>
          <w:sz w:val="22"/>
          <w:szCs w:val="22"/>
        </w:rPr>
        <w:t>i</w:t>
      </w:r>
      <w:r w:rsidR="00CB44D7" w:rsidRPr="00EE4295">
        <w:rPr>
          <w:color w:val="000000"/>
          <w:sz w:val="22"/>
          <w:szCs w:val="22"/>
        </w:rPr>
        <w:t>ten.</w:t>
      </w:r>
    </w:p>
    <w:p w:rsidR="002053ED" w:rsidRPr="00EE4295" w:rsidRDefault="002053ED" w:rsidP="002053ED">
      <w:pPr>
        <w:ind w:left="567" w:hanging="567"/>
        <w:rPr>
          <w:b/>
          <w:color w:val="000000"/>
          <w:sz w:val="22"/>
          <w:szCs w:val="22"/>
        </w:rPr>
      </w:pPr>
    </w:p>
    <w:p w:rsidR="002053ED" w:rsidRPr="00EE4295" w:rsidRDefault="00CB44D7" w:rsidP="002053ED">
      <w:pPr>
        <w:ind w:left="567"/>
        <w:rPr>
          <w:b/>
          <w:color w:val="000000"/>
          <w:sz w:val="22"/>
          <w:szCs w:val="22"/>
        </w:rPr>
      </w:pPr>
      <w:r w:rsidRPr="00EE4295">
        <w:rPr>
          <w:color w:val="000000"/>
          <w:sz w:val="22"/>
          <w:szCs w:val="22"/>
        </w:rPr>
        <w:t>Beinhaltet a</w:t>
      </w:r>
      <w:r w:rsidR="006B469B">
        <w:rPr>
          <w:color w:val="000000"/>
          <w:sz w:val="22"/>
          <w:szCs w:val="22"/>
        </w:rPr>
        <w:t>uch: Rückfragen bei Überweisungen</w:t>
      </w:r>
    </w:p>
    <w:p w:rsidR="002053ED" w:rsidRPr="00EE4295" w:rsidRDefault="002053ED" w:rsidP="002053ED">
      <w:pPr>
        <w:ind w:left="567" w:hanging="567"/>
        <w:rPr>
          <w:b/>
          <w:color w:val="000000"/>
          <w:sz w:val="22"/>
          <w:szCs w:val="22"/>
        </w:rPr>
      </w:pPr>
    </w:p>
    <w:p w:rsidR="00876A64" w:rsidRPr="00EE4295" w:rsidRDefault="00197E67" w:rsidP="00AB5EA8">
      <w:pPr>
        <w:numPr>
          <w:ilvl w:val="1"/>
          <w:numId w:val="29"/>
        </w:numPr>
        <w:ind w:left="567" w:hanging="567"/>
        <w:rPr>
          <w:b/>
          <w:color w:val="000000"/>
          <w:sz w:val="22"/>
          <w:szCs w:val="22"/>
        </w:rPr>
      </w:pPr>
      <w:r w:rsidRPr="00EE4295">
        <w:rPr>
          <w:b/>
          <w:color w:val="000000"/>
          <w:sz w:val="22"/>
          <w:szCs w:val="22"/>
        </w:rPr>
        <w:t>Rechtsgrundlage</w:t>
      </w:r>
      <w:r w:rsidRPr="00EE4295">
        <w:rPr>
          <w:color w:val="000000"/>
          <w:sz w:val="22"/>
          <w:szCs w:val="22"/>
        </w:rPr>
        <w:t xml:space="preserve"> der Verarbeitung:</w:t>
      </w:r>
      <w:r w:rsidR="00A57B79" w:rsidRPr="00EE4295">
        <w:rPr>
          <w:color w:val="000000"/>
          <w:sz w:val="22"/>
          <w:szCs w:val="22"/>
        </w:rPr>
        <w:t xml:space="preserve"> gesetzliche Grundlage</w:t>
      </w:r>
    </w:p>
    <w:p w:rsidR="00876A64" w:rsidRPr="00EE4295" w:rsidRDefault="00876A64" w:rsidP="00876A64">
      <w:pPr>
        <w:ind w:left="567"/>
        <w:rPr>
          <w:b/>
          <w:color w:val="000000"/>
          <w:sz w:val="22"/>
          <w:szCs w:val="22"/>
        </w:rPr>
      </w:pPr>
    </w:p>
    <w:p w:rsidR="002053ED" w:rsidRPr="00EE4295" w:rsidRDefault="00197E67" w:rsidP="00AB5EA8">
      <w:pPr>
        <w:numPr>
          <w:ilvl w:val="1"/>
          <w:numId w:val="29"/>
        </w:numPr>
        <w:ind w:left="567" w:hanging="567"/>
        <w:rPr>
          <w:b/>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706AFF" w:rsidRPr="00EE4295">
        <w:rPr>
          <w:color w:val="000000"/>
          <w:sz w:val="22"/>
          <w:szCs w:val="22"/>
        </w:rPr>
        <w:t xml:space="preserve"> </w:t>
      </w:r>
      <w:r w:rsidR="002B27A4" w:rsidRPr="00EE4295">
        <w:rPr>
          <w:color w:val="000000"/>
          <w:sz w:val="22"/>
          <w:szCs w:val="22"/>
        </w:rPr>
        <w:t>Ärzte</w:t>
      </w:r>
      <w:r w:rsidR="00E2277C" w:rsidRPr="00EE4295">
        <w:rPr>
          <w:color w:val="000000"/>
          <w:sz w:val="22"/>
          <w:szCs w:val="22"/>
        </w:rPr>
        <w:t xml:space="preserve">, </w:t>
      </w:r>
      <w:r w:rsidR="002B27A4" w:rsidRPr="00EE4295">
        <w:rPr>
          <w:color w:val="000000"/>
          <w:sz w:val="22"/>
          <w:szCs w:val="22"/>
        </w:rPr>
        <w:t>Patienten</w:t>
      </w:r>
      <w:r w:rsidR="00706AFF" w:rsidRPr="00EE4295">
        <w:rPr>
          <w:color w:val="000000"/>
          <w:sz w:val="22"/>
          <w:szCs w:val="22"/>
        </w:rPr>
        <w:t xml:space="preserve"> </w:t>
      </w:r>
      <w:r w:rsidR="007A27DB" w:rsidRPr="002B3AEF">
        <w:rPr>
          <w:color w:val="000000"/>
          <w:sz w:val="22"/>
          <w:szCs w:val="22"/>
          <w:lang w:val="de-AT" w:eastAsia="de-AT"/>
        </w:rPr>
        <w:t>(besondere Kategorien von Daten)</w:t>
      </w:r>
    </w:p>
    <w:p w:rsidR="002053ED" w:rsidRPr="00EE4295" w:rsidRDefault="002053ED" w:rsidP="002053ED">
      <w:pPr>
        <w:ind w:left="567" w:hanging="567"/>
        <w:rPr>
          <w:b/>
          <w:color w:val="000000"/>
          <w:sz w:val="22"/>
          <w:szCs w:val="22"/>
        </w:rPr>
      </w:pPr>
    </w:p>
    <w:p w:rsidR="002053ED" w:rsidRPr="00EE4295" w:rsidRDefault="00197E67" w:rsidP="00AB5EA8">
      <w:pPr>
        <w:numPr>
          <w:ilvl w:val="1"/>
          <w:numId w:val="29"/>
        </w:numPr>
        <w:ind w:left="567" w:hanging="567"/>
        <w:rPr>
          <w:b/>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2053ED" w:rsidRPr="00EE4295" w:rsidRDefault="002053ED" w:rsidP="002053ED">
      <w:pPr>
        <w:ind w:left="567" w:hanging="567"/>
        <w:rPr>
          <w:b/>
          <w:color w:val="000000"/>
          <w:sz w:val="22"/>
          <w:szCs w:val="22"/>
        </w:rPr>
      </w:pPr>
    </w:p>
    <w:p w:rsidR="00E2277C" w:rsidRPr="00070592" w:rsidRDefault="00197E67" w:rsidP="00C16123">
      <w:pPr>
        <w:numPr>
          <w:ilvl w:val="1"/>
          <w:numId w:val="29"/>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w:t>
      </w:r>
      <w:r w:rsidRPr="00A43D05">
        <w:rPr>
          <w:b/>
          <w:color w:val="000000"/>
          <w:sz w:val="22"/>
          <w:szCs w:val="22"/>
        </w:rPr>
        <w:t>men</w:t>
      </w:r>
      <w:r w:rsidRPr="00A43D05">
        <w:rPr>
          <w:color w:val="000000"/>
          <w:sz w:val="22"/>
          <w:szCs w:val="22"/>
        </w:rPr>
        <w:t>:</w:t>
      </w:r>
      <w:r w:rsidR="00E22518" w:rsidRPr="004A10AA">
        <w:rPr>
          <w:b/>
          <w:color w:val="000000"/>
          <w:sz w:val="22"/>
          <w:szCs w:val="22"/>
          <w:lang w:val="de-AT" w:eastAsia="de-AT"/>
        </w:rPr>
        <w:t xml:space="preserve"> </w:t>
      </w:r>
      <w:r w:rsidR="00533D37" w:rsidRPr="00A43D05">
        <w:rPr>
          <w:b/>
          <w:color w:val="000000"/>
          <w:sz w:val="22"/>
          <w:szCs w:val="22"/>
          <w:highlight w:val="yellow"/>
          <w:lang w:val="de-AT" w:eastAsia="de-AT"/>
        </w:rPr>
        <w:t>[Sofern möglich spezifische Maßnahmen beschreiben]</w:t>
      </w:r>
      <w:r w:rsidR="00533D37" w:rsidRPr="00C16123" w:rsidDel="00533D37">
        <w:rPr>
          <w:b/>
          <w:color w:val="000000"/>
          <w:sz w:val="22"/>
          <w:szCs w:val="22"/>
          <w:highlight w:val="yellow"/>
          <w:lang w:val="de-AT" w:eastAsia="de-AT"/>
        </w:rPr>
        <w:t xml:space="preserve"> </w:t>
      </w:r>
    </w:p>
    <w:p w:rsidR="00E2277C" w:rsidRPr="00EE4295" w:rsidRDefault="00E2277C" w:rsidP="00197E67">
      <w:pPr>
        <w:tabs>
          <w:tab w:val="left" w:pos="7697"/>
        </w:tabs>
        <w:rPr>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E2277C" w:rsidRPr="00EE4295" w:rsidTr="001B3E36">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E2277C" w:rsidRPr="00EE4295" w:rsidRDefault="00E2277C" w:rsidP="00B37F2B">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B37F2B" w:rsidRPr="00EE4295">
              <w:rPr>
                <w:b/>
                <w:bCs/>
                <w:color w:val="000000"/>
                <w:sz w:val="22"/>
                <w:szCs w:val="22"/>
                <w:lang w:val="de-AT" w:eastAsia="de-AT"/>
              </w:rPr>
              <w:t>Ä</w:t>
            </w:r>
            <w:r w:rsidR="002B27A4" w:rsidRPr="00EE4295">
              <w:rPr>
                <w:b/>
                <w:bCs/>
                <w:color w:val="000000"/>
                <w:sz w:val="22"/>
                <w:szCs w:val="22"/>
                <w:lang w:val="de-AT" w:eastAsia="de-AT"/>
              </w:rPr>
              <w:t>rzte</w:t>
            </w:r>
          </w:p>
        </w:tc>
        <w:tc>
          <w:tcPr>
            <w:tcW w:w="1900"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color w:val="000000"/>
                <w:sz w:val="22"/>
                <w:szCs w:val="22"/>
                <w:lang w:val="de-AT" w:eastAsia="de-AT"/>
              </w:rPr>
            </w:pPr>
          </w:p>
        </w:tc>
      </w:tr>
      <w:tr w:rsidR="00E2277C" w:rsidRPr="00EE4295" w:rsidTr="00C979D4">
        <w:trPr>
          <w:trHeight w:val="300"/>
        </w:trPr>
        <w:tc>
          <w:tcPr>
            <w:tcW w:w="385" w:type="dxa"/>
            <w:tcBorders>
              <w:top w:val="nil"/>
              <w:left w:val="single" w:sz="4" w:space="0" w:color="3F3F3F"/>
              <w:bottom w:val="single" w:sz="4" w:space="0" w:color="auto"/>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auto"/>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single" w:sz="4" w:space="0" w:color="auto"/>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single" w:sz="4" w:space="0" w:color="auto"/>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single" w:sz="4" w:space="0" w:color="auto"/>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r>
      <w:tr w:rsidR="00E2277C" w:rsidRPr="00EE4295" w:rsidTr="00C979D4">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6B469B" w:rsidP="001B3E36">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an Empfänger</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E2277C" w:rsidRPr="00EE4295" w:rsidTr="00C979D4">
        <w:trPr>
          <w:trHeight w:val="63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single" w:sz="4" w:space="0" w:color="auto"/>
              <w:left w:val="single" w:sz="4" w:space="0" w:color="auto"/>
              <w:bottom w:val="single" w:sz="4" w:space="0" w:color="auto"/>
              <w:right w:val="single" w:sz="4" w:space="0" w:color="auto"/>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w:t>
            </w:r>
            <w:r w:rsidR="006B469B">
              <w:rPr>
                <w:color w:val="000000"/>
                <w:sz w:val="22"/>
                <w:szCs w:val="22"/>
              </w:rPr>
              <w:t>.</w:t>
            </w:r>
            <w:r w:rsidRPr="00EE4295">
              <w:rPr>
                <w:color w:val="000000"/>
                <w:sz w:val="22"/>
                <w:szCs w:val="22"/>
              </w:rPr>
              <w:t>, Mail, Fax)</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77C" w:rsidRPr="00EE4295" w:rsidRDefault="00C979D4" w:rsidP="001B3E36">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single" w:sz="4" w:space="0" w:color="auto"/>
              <w:left w:val="single" w:sz="4" w:space="0" w:color="auto"/>
              <w:bottom w:val="single" w:sz="4" w:space="0" w:color="auto"/>
              <w:right w:val="single" w:sz="4" w:space="0" w:color="auto"/>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77C" w:rsidRPr="00EE4295" w:rsidRDefault="00C979D4" w:rsidP="001B3E36">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der gesetzl</w:t>
            </w:r>
            <w:r w:rsidRPr="00EE4295">
              <w:rPr>
                <w:color w:val="000000"/>
                <w:sz w:val="22"/>
                <w:szCs w:val="22"/>
                <w:lang w:val="de-AT" w:eastAsia="de-AT"/>
              </w:rPr>
              <w:t>i</w:t>
            </w:r>
            <w:r w:rsidRPr="00EE4295">
              <w:rPr>
                <w:color w:val="000000"/>
                <w:sz w:val="22"/>
                <w:szCs w:val="22"/>
                <w:lang w:val="de-AT" w:eastAsia="de-AT"/>
              </w:rPr>
              <w:t>chen Aufbewahrung</w:t>
            </w:r>
            <w:r w:rsidRPr="00EE4295">
              <w:rPr>
                <w:color w:val="000000"/>
                <w:sz w:val="22"/>
                <w:szCs w:val="22"/>
                <w:lang w:val="de-AT" w:eastAsia="de-AT"/>
              </w:rPr>
              <w:t>s</w:t>
            </w:r>
            <w:r w:rsidRPr="00EE4295">
              <w:rPr>
                <w:color w:val="000000"/>
                <w:sz w:val="22"/>
                <w:szCs w:val="22"/>
                <w:lang w:val="de-AT" w:eastAsia="de-AT"/>
              </w:rPr>
              <w:t xml:space="preserve">pflicht </w:t>
            </w:r>
            <w:r>
              <w:rPr>
                <w:color w:val="000000"/>
                <w:sz w:val="22"/>
                <w:szCs w:val="22"/>
                <w:lang w:val="de-AT" w:eastAsia="de-AT"/>
              </w:rPr>
              <w:t>(mindestens 10 Jahre)</w:t>
            </w:r>
          </w:p>
        </w:tc>
        <w:tc>
          <w:tcPr>
            <w:tcW w:w="1546" w:type="dxa"/>
            <w:tcBorders>
              <w:top w:val="single" w:sz="4" w:space="0" w:color="auto"/>
              <w:left w:val="single" w:sz="4" w:space="0" w:color="auto"/>
              <w:bottom w:val="single" w:sz="4" w:space="0" w:color="auto"/>
              <w:right w:val="single" w:sz="4" w:space="0" w:color="auto"/>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C979D4" w:rsidRDefault="00C979D4" w:rsidP="00197E67">
      <w:pPr>
        <w:rPr>
          <w:b/>
          <w:color w:val="000000"/>
          <w:sz w:val="22"/>
          <w:szCs w:val="22"/>
        </w:rPr>
      </w:pPr>
    </w:p>
    <w:p w:rsidR="00C979D4" w:rsidRDefault="00C979D4" w:rsidP="00197E67">
      <w:pPr>
        <w:rPr>
          <w:b/>
          <w:color w:val="000000"/>
          <w:sz w:val="22"/>
          <w:szCs w:val="22"/>
        </w:rPr>
      </w:pPr>
    </w:p>
    <w:p w:rsidR="00C979D4" w:rsidRPr="00EE4295" w:rsidRDefault="00D772D9" w:rsidP="00197E67">
      <w:pPr>
        <w:rPr>
          <w:b/>
          <w:color w:val="000000"/>
          <w:sz w:val="22"/>
          <w:szCs w:val="22"/>
        </w:rPr>
      </w:pPr>
      <w:r>
        <w:rPr>
          <w:b/>
          <w:color w:val="000000"/>
          <w:sz w:val="22"/>
          <w:szCs w:val="22"/>
        </w:rPr>
        <w:br w:type="page"/>
      </w:r>
    </w:p>
    <w:tbl>
      <w:tblPr>
        <w:tblW w:w="13361" w:type="dxa"/>
        <w:tblInd w:w="55" w:type="dxa"/>
        <w:tblCellMar>
          <w:left w:w="70" w:type="dxa"/>
          <w:right w:w="70" w:type="dxa"/>
        </w:tblCellMar>
        <w:tblLook w:val="04A0" w:firstRow="1" w:lastRow="0" w:firstColumn="1" w:lastColumn="0" w:noHBand="0" w:noVBand="1"/>
      </w:tblPr>
      <w:tblGrid>
        <w:gridCol w:w="385"/>
        <w:gridCol w:w="5270"/>
        <w:gridCol w:w="1900"/>
        <w:gridCol w:w="1837"/>
        <w:gridCol w:w="2423"/>
        <w:gridCol w:w="1546"/>
      </w:tblGrid>
      <w:tr w:rsidR="00197E67" w:rsidRPr="00EE4295" w:rsidTr="00706AFF">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2B27A4" w:rsidRPr="00EE4295">
              <w:rPr>
                <w:b/>
                <w:bCs/>
                <w:color w:val="000000"/>
                <w:sz w:val="22"/>
                <w:szCs w:val="22"/>
                <w:lang w:val="de-AT" w:eastAsia="de-AT"/>
              </w:rPr>
              <w:t>Patienten</w:t>
            </w:r>
            <w:r w:rsidR="00C979D4">
              <w:rPr>
                <w:b/>
                <w:bCs/>
                <w:color w:val="000000"/>
                <w:sz w:val="22"/>
                <w:szCs w:val="22"/>
                <w:lang w:val="de-AT" w:eastAsia="de-AT"/>
              </w:rPr>
              <w:t xml:space="preserve"> </w:t>
            </w:r>
            <w:r w:rsidR="00C979D4">
              <w:rPr>
                <w:color w:val="000000"/>
                <w:sz w:val="22"/>
                <w:szCs w:val="22"/>
              </w:rPr>
              <w:t>(besondere</w:t>
            </w:r>
            <w:r w:rsidR="00C979D4" w:rsidRPr="00EE4295">
              <w:rPr>
                <w:color w:val="000000"/>
                <w:sz w:val="22"/>
                <w:szCs w:val="22"/>
              </w:rPr>
              <w:t xml:space="preserve"> Kategorien </w:t>
            </w:r>
            <w:r w:rsidR="007A27DB">
              <w:rPr>
                <w:color w:val="000000"/>
                <w:sz w:val="22"/>
                <w:szCs w:val="22"/>
              </w:rPr>
              <w:t>von</w:t>
            </w:r>
            <w:r w:rsidR="007A27DB" w:rsidRPr="00EE4295">
              <w:rPr>
                <w:color w:val="000000"/>
                <w:sz w:val="22"/>
                <w:szCs w:val="22"/>
              </w:rPr>
              <w:t xml:space="preserve"> </w:t>
            </w:r>
            <w:r w:rsidR="00C979D4" w:rsidRPr="00EE4295">
              <w:rPr>
                <w:color w:val="000000"/>
                <w:sz w:val="22"/>
                <w:szCs w:val="22"/>
              </w:rPr>
              <w:t>D</w:t>
            </w:r>
            <w:r w:rsidR="00C979D4" w:rsidRPr="00EE4295">
              <w:rPr>
                <w:color w:val="000000"/>
                <w:sz w:val="22"/>
                <w:szCs w:val="22"/>
              </w:rPr>
              <w:t>a</w:t>
            </w:r>
            <w:r w:rsidR="00C979D4" w:rsidRPr="00EE4295">
              <w:rPr>
                <w:color w:val="000000"/>
                <w:sz w:val="22"/>
                <w:szCs w:val="22"/>
              </w:rPr>
              <w:t>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706AFF">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706AFF">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Empfängern</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197E67" w:rsidRPr="00EE4295" w:rsidTr="00706AFF">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197E67" w:rsidRPr="00EE4295" w:rsidRDefault="00706AFF" w:rsidP="00706AFF">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 Mail, Fax)</w:t>
            </w:r>
          </w:p>
        </w:tc>
        <w:tc>
          <w:tcPr>
            <w:tcW w:w="1900" w:type="dxa"/>
            <w:tcBorders>
              <w:top w:val="nil"/>
              <w:left w:val="nil"/>
              <w:bottom w:val="single" w:sz="4" w:space="0" w:color="3F3F3F"/>
              <w:right w:val="single" w:sz="4" w:space="0" w:color="3F3F3F"/>
            </w:tcBorders>
            <w:shd w:val="clear" w:color="auto" w:fill="auto"/>
            <w:vAlign w:val="center"/>
            <w:hideMark/>
          </w:tcPr>
          <w:p w:rsidR="00197E67" w:rsidRPr="00EE4295" w:rsidRDefault="00C979D4" w:rsidP="00C979D4">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197E67" w:rsidRPr="00EE4295" w:rsidRDefault="00C979D4" w:rsidP="00197E67">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der gesetzl</w:t>
            </w:r>
            <w:r w:rsidRPr="00EE4295">
              <w:rPr>
                <w:color w:val="000000"/>
                <w:sz w:val="22"/>
                <w:szCs w:val="22"/>
                <w:lang w:val="de-AT" w:eastAsia="de-AT"/>
              </w:rPr>
              <w:t>i</w:t>
            </w:r>
            <w:r w:rsidRPr="00EE4295">
              <w:rPr>
                <w:color w:val="000000"/>
                <w:sz w:val="22"/>
                <w:szCs w:val="22"/>
                <w:lang w:val="de-AT" w:eastAsia="de-AT"/>
              </w:rPr>
              <w:t>chen Aufbewahrung</w:t>
            </w:r>
            <w:r w:rsidRPr="00EE4295">
              <w:rPr>
                <w:color w:val="000000"/>
                <w:sz w:val="22"/>
                <w:szCs w:val="22"/>
                <w:lang w:val="de-AT" w:eastAsia="de-AT"/>
              </w:rPr>
              <w:t>s</w:t>
            </w:r>
            <w:r w:rsidRPr="00EE4295">
              <w:rPr>
                <w:color w:val="000000"/>
                <w:sz w:val="22"/>
                <w:szCs w:val="22"/>
                <w:lang w:val="de-AT" w:eastAsia="de-AT"/>
              </w:rPr>
              <w:t xml:space="preserve">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197E67" w:rsidRPr="00EE4295" w:rsidTr="00706AFF">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197E67" w:rsidRPr="00EE4295" w:rsidRDefault="00F846C0"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Patienteninformationen (etwa Befunde, Diagn</w:t>
            </w:r>
            <w:r w:rsidRPr="00EE4295">
              <w:rPr>
                <w:color w:val="000000"/>
                <w:sz w:val="22"/>
                <w:szCs w:val="22"/>
                <w:lang w:val="de-AT" w:eastAsia="de-AT"/>
              </w:rPr>
              <w:t>o</w:t>
            </w:r>
            <w:r w:rsidRPr="00EE4295">
              <w:rPr>
                <w:color w:val="000000"/>
                <w:sz w:val="22"/>
                <w:szCs w:val="22"/>
                <w:lang w:val="de-AT" w:eastAsia="de-AT"/>
              </w:rPr>
              <w:t>sen)</w:t>
            </w:r>
          </w:p>
        </w:tc>
        <w:tc>
          <w:tcPr>
            <w:tcW w:w="1900" w:type="dxa"/>
            <w:tcBorders>
              <w:top w:val="nil"/>
              <w:left w:val="nil"/>
              <w:bottom w:val="single" w:sz="4" w:space="0" w:color="3F3F3F"/>
              <w:right w:val="single" w:sz="4" w:space="0" w:color="3F3F3F"/>
            </w:tcBorders>
            <w:shd w:val="clear" w:color="auto" w:fill="auto"/>
            <w:noWrap/>
            <w:vAlign w:val="center"/>
          </w:tcPr>
          <w:p w:rsidR="00197E67"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r w:rsidR="00706AFF" w:rsidRPr="00EE4295" w:rsidTr="001B3E36">
        <w:trPr>
          <w:trHeight w:val="300"/>
        </w:trPr>
        <w:tc>
          <w:tcPr>
            <w:tcW w:w="385" w:type="dxa"/>
            <w:tcBorders>
              <w:top w:val="nil"/>
              <w:left w:val="single" w:sz="4" w:space="0" w:color="3F3F3F"/>
              <w:bottom w:val="single" w:sz="4" w:space="0" w:color="auto"/>
              <w:right w:val="single" w:sz="4" w:space="0" w:color="3F3F3F"/>
            </w:tcBorders>
            <w:shd w:val="clear" w:color="000000" w:fill="FFFFFF"/>
            <w:noWrap/>
            <w:vAlign w:val="center"/>
            <w:hideMark/>
          </w:tcPr>
          <w:p w:rsidR="00706AFF" w:rsidRPr="00EE4295" w:rsidRDefault="00706AFF"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706AFF" w:rsidRPr="00EE4295" w:rsidRDefault="00706AFF" w:rsidP="001B3E36">
            <w:pPr>
              <w:rPr>
                <w:color w:val="000000"/>
              </w:rPr>
            </w:pPr>
            <w:r w:rsidRPr="00EE4295">
              <w:rPr>
                <w:color w:val="000000"/>
                <w:sz w:val="22"/>
                <w:szCs w:val="22"/>
                <w:lang w:val="de-AT" w:eastAsia="de-AT"/>
              </w:rPr>
              <w:t>Sozialversicherungsdaten</w:t>
            </w:r>
          </w:p>
        </w:tc>
        <w:tc>
          <w:tcPr>
            <w:tcW w:w="1900" w:type="dxa"/>
            <w:tcBorders>
              <w:top w:val="nil"/>
              <w:left w:val="nil"/>
              <w:bottom w:val="single" w:sz="4" w:space="0" w:color="auto"/>
              <w:right w:val="single" w:sz="4" w:space="0" w:color="3F3F3F"/>
            </w:tcBorders>
            <w:shd w:val="clear" w:color="auto" w:fill="auto"/>
            <w:vAlign w:val="center"/>
          </w:tcPr>
          <w:p w:rsidR="00706AFF"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auto"/>
              <w:right w:val="single" w:sz="4" w:space="0" w:color="3F3F3F"/>
            </w:tcBorders>
            <w:shd w:val="clear" w:color="000000" w:fill="FFFFFF"/>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auto"/>
              <w:right w:val="single" w:sz="4" w:space="0" w:color="3F3F3F"/>
            </w:tcBorders>
            <w:vAlign w:val="center"/>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auto"/>
              <w:right w:val="single" w:sz="4" w:space="0" w:color="3F3F3F"/>
            </w:tcBorders>
            <w:shd w:val="clear" w:color="000000" w:fill="FFFFFF"/>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r>
      <w:tr w:rsidR="00706AFF" w:rsidRPr="00EE4295" w:rsidTr="001B3E36">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AFF" w:rsidRPr="00EE4295" w:rsidRDefault="00706AFF"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706AFF" w:rsidRPr="00EE4295" w:rsidRDefault="00706AFF" w:rsidP="001B3E36">
            <w:pPr>
              <w:rPr>
                <w:color w:val="000000"/>
                <w:sz w:val="22"/>
                <w:szCs w:val="22"/>
              </w:rPr>
            </w:pPr>
            <w:r w:rsidRPr="00EE4295">
              <w:rPr>
                <w:color w:val="000000"/>
                <w:sz w:val="22"/>
                <w:szCs w:val="22"/>
                <w:lang w:val="de-AT" w:eastAsia="de-AT"/>
              </w:rPr>
              <w:t>Behandlungsinformationen</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706AFF"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c>
          <w:tcPr>
            <w:tcW w:w="2423" w:type="dxa"/>
            <w:vMerge/>
            <w:tcBorders>
              <w:top w:val="single" w:sz="4" w:space="0" w:color="auto"/>
              <w:left w:val="single" w:sz="4" w:space="0" w:color="auto"/>
              <w:bottom w:val="single" w:sz="4" w:space="0" w:color="auto"/>
              <w:right w:val="single" w:sz="4" w:space="0" w:color="auto"/>
            </w:tcBorders>
            <w:vAlign w:val="center"/>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706AFF" w:rsidRPr="00EE4295" w:rsidRDefault="00706AFF"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0039BA" w:rsidRPr="00EE4295" w:rsidRDefault="000039BA" w:rsidP="004A10AA">
      <w:pPr>
        <w:rPr>
          <w:b/>
          <w:color w:val="000000"/>
          <w:sz w:val="22"/>
          <w:szCs w:val="22"/>
        </w:rPr>
      </w:pPr>
    </w:p>
    <w:p w:rsidR="00197E67" w:rsidRPr="00EE4295" w:rsidRDefault="00D772D9" w:rsidP="0032780A">
      <w:pPr>
        <w:numPr>
          <w:ilvl w:val="0"/>
          <w:numId w:val="29"/>
        </w:numPr>
        <w:jc w:val="center"/>
        <w:rPr>
          <w:b/>
          <w:color w:val="000000"/>
          <w:sz w:val="22"/>
          <w:szCs w:val="22"/>
          <w:lang w:val="de-AT"/>
        </w:rPr>
      </w:pPr>
      <w:r>
        <w:rPr>
          <w:b/>
          <w:color w:val="000000"/>
          <w:sz w:val="22"/>
          <w:szCs w:val="22"/>
        </w:rPr>
        <w:br w:type="page"/>
      </w:r>
      <w:r w:rsidR="000039BA" w:rsidRPr="00EE4295">
        <w:rPr>
          <w:b/>
          <w:color w:val="000000"/>
          <w:sz w:val="22"/>
          <w:szCs w:val="22"/>
        </w:rPr>
        <w:t>Datenanwendung: Un</w:t>
      </w:r>
      <w:r w:rsidR="00CB44D7" w:rsidRPr="00EE4295">
        <w:rPr>
          <w:b/>
          <w:color w:val="000000"/>
          <w:sz w:val="22"/>
          <w:szCs w:val="22"/>
        </w:rPr>
        <w:t>tersuchung von Proben</w:t>
      </w:r>
    </w:p>
    <w:p w:rsidR="000039BA" w:rsidRPr="00EE4295" w:rsidRDefault="000039BA" w:rsidP="000039BA">
      <w:pPr>
        <w:ind w:left="567"/>
        <w:rPr>
          <w:color w:val="000000"/>
          <w:sz w:val="22"/>
          <w:szCs w:val="22"/>
        </w:rPr>
      </w:pPr>
    </w:p>
    <w:p w:rsidR="00B37F2B" w:rsidRPr="00EE4295" w:rsidRDefault="00197E67" w:rsidP="0032780A">
      <w:pPr>
        <w:numPr>
          <w:ilvl w:val="1"/>
          <w:numId w:val="14"/>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00CB44D7" w:rsidRPr="00EE4295">
        <w:rPr>
          <w:color w:val="000000"/>
          <w:sz w:val="22"/>
          <w:szCs w:val="22"/>
        </w:rPr>
        <w:t xml:space="preserve"> Beauftragung, Organisation und Verwaltung von Probenmaterial einschließlich automationsunte</w:t>
      </w:r>
      <w:r w:rsidR="00CB44D7" w:rsidRPr="00EE4295">
        <w:rPr>
          <w:color w:val="000000"/>
          <w:sz w:val="22"/>
          <w:szCs w:val="22"/>
        </w:rPr>
        <w:t>r</w:t>
      </w:r>
      <w:r w:rsidR="00CB44D7" w:rsidRPr="00EE4295">
        <w:rPr>
          <w:color w:val="000000"/>
          <w:sz w:val="22"/>
          <w:szCs w:val="22"/>
        </w:rPr>
        <w:t xml:space="preserve">stützt erstellter und archivierter Textdokumente (wie </w:t>
      </w:r>
      <w:r w:rsidR="006B469B">
        <w:rPr>
          <w:color w:val="000000"/>
          <w:sz w:val="22"/>
          <w:szCs w:val="22"/>
        </w:rPr>
        <w:t>z.B.</w:t>
      </w:r>
      <w:r w:rsidR="00CB44D7" w:rsidRPr="00EE4295">
        <w:rPr>
          <w:color w:val="000000"/>
          <w:sz w:val="22"/>
          <w:szCs w:val="22"/>
        </w:rPr>
        <w:t xml:space="preserve"> Korrespondenz) in diesen Angelegenheiten.</w:t>
      </w:r>
    </w:p>
    <w:p w:rsidR="00B37F2B" w:rsidRPr="00EE4295" w:rsidRDefault="00B37F2B" w:rsidP="00B37F2B">
      <w:pPr>
        <w:ind w:left="567"/>
        <w:rPr>
          <w:b/>
          <w:color w:val="000000"/>
          <w:sz w:val="22"/>
          <w:szCs w:val="22"/>
        </w:rPr>
      </w:pPr>
    </w:p>
    <w:p w:rsidR="00197E67" w:rsidRPr="00EE4295" w:rsidRDefault="00CB44D7" w:rsidP="00B37F2B">
      <w:pPr>
        <w:ind w:left="567"/>
        <w:rPr>
          <w:color w:val="000000"/>
          <w:sz w:val="22"/>
          <w:szCs w:val="22"/>
        </w:rPr>
      </w:pPr>
      <w:r w:rsidRPr="00EE4295">
        <w:rPr>
          <w:color w:val="000000"/>
          <w:sz w:val="22"/>
          <w:szCs w:val="22"/>
        </w:rPr>
        <w:t>Beinhaltet auch: Verwaltung des Versands von Sekret-, Blut- oder Gewebsproben an Labore</w:t>
      </w:r>
      <w:r w:rsidR="00F66014">
        <w:rPr>
          <w:color w:val="000000"/>
          <w:sz w:val="22"/>
          <w:szCs w:val="22"/>
        </w:rPr>
        <w:t xml:space="preserve"> inkl. Pathologische Labore</w:t>
      </w:r>
      <w:r w:rsidRPr="00EE4295">
        <w:rPr>
          <w:color w:val="000000"/>
          <w:sz w:val="22"/>
          <w:szCs w:val="22"/>
        </w:rPr>
        <w:t xml:space="preserve"> und P</w:t>
      </w:r>
      <w:r w:rsidRPr="00EE4295">
        <w:rPr>
          <w:color w:val="000000"/>
          <w:sz w:val="22"/>
          <w:szCs w:val="22"/>
        </w:rPr>
        <w:t>a</w:t>
      </w:r>
      <w:r w:rsidRPr="00EE4295">
        <w:rPr>
          <w:color w:val="000000"/>
          <w:sz w:val="22"/>
          <w:szCs w:val="22"/>
        </w:rPr>
        <w:t>thologen zur Untersuchung (samt der Abrechnung derartiger Leistu</w:t>
      </w:r>
      <w:r w:rsidRPr="00EE4295">
        <w:rPr>
          <w:color w:val="000000"/>
          <w:sz w:val="22"/>
          <w:szCs w:val="22"/>
        </w:rPr>
        <w:t>n</w:t>
      </w:r>
      <w:r w:rsidRPr="00EE4295">
        <w:rPr>
          <w:color w:val="000000"/>
          <w:sz w:val="22"/>
          <w:szCs w:val="22"/>
        </w:rPr>
        <w:t>gen).</w:t>
      </w:r>
    </w:p>
    <w:p w:rsidR="00197E67" w:rsidRPr="00EE4295" w:rsidRDefault="00197E67" w:rsidP="00197E67">
      <w:pPr>
        <w:ind w:left="567"/>
        <w:rPr>
          <w:color w:val="000000"/>
          <w:sz w:val="22"/>
          <w:szCs w:val="22"/>
        </w:rPr>
      </w:pPr>
    </w:p>
    <w:p w:rsidR="00197E67" w:rsidRPr="00EE4295" w:rsidRDefault="00197E67" w:rsidP="00EE4295">
      <w:pPr>
        <w:numPr>
          <w:ilvl w:val="1"/>
          <w:numId w:val="14"/>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A57B79" w:rsidRPr="00EE4295">
        <w:rPr>
          <w:color w:val="000000"/>
          <w:sz w:val="22"/>
          <w:szCs w:val="22"/>
        </w:rPr>
        <w:t xml:space="preserve"> gesetzliche Grundlage</w:t>
      </w:r>
    </w:p>
    <w:p w:rsidR="00197E67" w:rsidRPr="00EE4295" w:rsidRDefault="00197E67" w:rsidP="00197E67">
      <w:pPr>
        <w:pStyle w:val="Listenabsatz"/>
        <w:ind w:left="567" w:hanging="567"/>
        <w:rPr>
          <w:color w:val="000000"/>
          <w:sz w:val="22"/>
          <w:szCs w:val="22"/>
        </w:rPr>
      </w:pPr>
    </w:p>
    <w:p w:rsidR="00197E67" w:rsidRPr="00C979D4" w:rsidRDefault="00197E67" w:rsidP="00197E67">
      <w:pPr>
        <w:numPr>
          <w:ilvl w:val="1"/>
          <w:numId w:val="14"/>
        </w:numPr>
        <w:ind w:left="567" w:hanging="567"/>
        <w:rPr>
          <w:color w:val="000000"/>
          <w:sz w:val="22"/>
          <w:szCs w:val="22"/>
        </w:rPr>
      </w:pPr>
      <w:r w:rsidRPr="00C979D4">
        <w:rPr>
          <w:color w:val="000000"/>
          <w:sz w:val="22"/>
          <w:szCs w:val="22"/>
        </w:rPr>
        <w:t>Beschreibung der</w:t>
      </w:r>
      <w:r w:rsidRPr="00C979D4">
        <w:rPr>
          <w:b/>
          <w:color w:val="000000"/>
          <w:sz w:val="22"/>
          <w:szCs w:val="22"/>
        </w:rPr>
        <w:t xml:space="preserve"> Kategorien betroffener Personen</w:t>
      </w:r>
      <w:r w:rsidRPr="00C979D4">
        <w:rPr>
          <w:color w:val="000000"/>
          <w:sz w:val="22"/>
          <w:szCs w:val="22"/>
        </w:rPr>
        <w:t>:</w:t>
      </w:r>
      <w:r w:rsidR="00E2277C" w:rsidRPr="00C979D4">
        <w:rPr>
          <w:color w:val="000000"/>
          <w:sz w:val="22"/>
          <w:szCs w:val="22"/>
        </w:rPr>
        <w:t xml:space="preserve"> </w:t>
      </w:r>
      <w:r w:rsidR="002B27A4" w:rsidRPr="00C979D4">
        <w:rPr>
          <w:color w:val="000000"/>
          <w:sz w:val="22"/>
          <w:szCs w:val="22"/>
        </w:rPr>
        <w:t>Ärzte</w:t>
      </w:r>
      <w:r w:rsidR="00E2277C" w:rsidRPr="00C979D4">
        <w:rPr>
          <w:color w:val="000000"/>
          <w:sz w:val="22"/>
          <w:szCs w:val="22"/>
        </w:rPr>
        <w:t xml:space="preserve">, </w:t>
      </w:r>
      <w:r w:rsidR="002B27A4" w:rsidRPr="00C979D4">
        <w:rPr>
          <w:color w:val="000000"/>
          <w:sz w:val="22"/>
          <w:szCs w:val="22"/>
        </w:rPr>
        <w:t xml:space="preserve">Patienten </w:t>
      </w:r>
      <w:r w:rsidR="007A27DB" w:rsidRPr="002B3AEF">
        <w:rPr>
          <w:color w:val="000000"/>
          <w:sz w:val="22"/>
          <w:szCs w:val="22"/>
          <w:lang w:val="de-AT" w:eastAsia="de-AT"/>
        </w:rPr>
        <w:t>(besondere Kategorien von Daten)</w:t>
      </w:r>
    </w:p>
    <w:p w:rsidR="00FC72DE" w:rsidRDefault="00FC72DE" w:rsidP="00FA5F64">
      <w:pPr>
        <w:rPr>
          <w:color w:val="000000"/>
          <w:sz w:val="22"/>
          <w:szCs w:val="22"/>
        </w:rPr>
      </w:pPr>
    </w:p>
    <w:p w:rsidR="00197E67" w:rsidRPr="00EE4295" w:rsidRDefault="00197E67" w:rsidP="00EE4295">
      <w:pPr>
        <w:numPr>
          <w:ilvl w:val="1"/>
          <w:numId w:val="14"/>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197E67" w:rsidRPr="00EE4295" w:rsidRDefault="00197E67" w:rsidP="00197E67">
      <w:pPr>
        <w:pStyle w:val="Listenabsatz"/>
        <w:rPr>
          <w:color w:val="000000"/>
          <w:sz w:val="22"/>
          <w:szCs w:val="22"/>
        </w:rPr>
      </w:pPr>
    </w:p>
    <w:p w:rsidR="00197E67" w:rsidRPr="00070592" w:rsidRDefault="00197E67" w:rsidP="00C16123">
      <w:pPr>
        <w:numPr>
          <w:ilvl w:val="1"/>
          <w:numId w:val="14"/>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w:t>
      </w:r>
      <w:r w:rsidRPr="00A43D05">
        <w:rPr>
          <w:b/>
          <w:color w:val="000000"/>
          <w:sz w:val="22"/>
          <w:szCs w:val="22"/>
        </w:rPr>
        <w:t>men</w:t>
      </w:r>
      <w:r w:rsidRPr="00A43D05">
        <w:rPr>
          <w:color w:val="000000"/>
          <w:sz w:val="22"/>
          <w:szCs w:val="22"/>
        </w:rPr>
        <w:t>:</w:t>
      </w:r>
      <w:r w:rsidR="00E22518" w:rsidRPr="004A10AA">
        <w:rPr>
          <w:b/>
          <w:color w:val="000000"/>
          <w:sz w:val="22"/>
          <w:szCs w:val="22"/>
          <w:lang w:val="de-AT" w:eastAsia="de-AT"/>
        </w:rPr>
        <w:t xml:space="preserve"> </w:t>
      </w:r>
      <w:r w:rsidR="001D3BC5" w:rsidRPr="00A43D05">
        <w:rPr>
          <w:b/>
          <w:color w:val="000000"/>
          <w:sz w:val="22"/>
          <w:szCs w:val="22"/>
          <w:highlight w:val="yellow"/>
          <w:lang w:val="de-AT" w:eastAsia="de-AT"/>
        </w:rPr>
        <w:t>[Sofern möglich spezifische Maßnahm</w:t>
      </w:r>
      <w:r w:rsidR="001D3BC5" w:rsidRPr="00C16123">
        <w:rPr>
          <w:b/>
          <w:color w:val="000000"/>
          <w:sz w:val="22"/>
          <w:szCs w:val="22"/>
          <w:highlight w:val="yellow"/>
          <w:lang w:val="de-AT" w:eastAsia="de-AT"/>
        </w:rPr>
        <w:t>en beschreiben]</w:t>
      </w:r>
      <w:r w:rsidR="001D3BC5" w:rsidRPr="00C16123" w:rsidDel="00533D37">
        <w:rPr>
          <w:b/>
          <w:color w:val="000000"/>
          <w:sz w:val="22"/>
          <w:szCs w:val="22"/>
          <w:highlight w:val="yellow"/>
          <w:lang w:val="de-AT" w:eastAsia="de-AT"/>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E2277C" w:rsidRPr="0032780A" w:rsidTr="00E2277C">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E2277C" w:rsidRPr="0032780A" w:rsidRDefault="00E2277C" w:rsidP="0032780A">
            <w:pPr>
              <w:widowControl/>
              <w:autoSpaceDE/>
              <w:autoSpaceDN/>
              <w:adjustRightInd/>
              <w:spacing w:line="240" w:lineRule="auto"/>
              <w:jc w:val="left"/>
              <w:rPr>
                <w:b/>
                <w:color w:val="000000"/>
                <w:sz w:val="22"/>
                <w:szCs w:val="22"/>
              </w:rPr>
            </w:pPr>
            <w:r w:rsidRPr="0032780A">
              <w:rPr>
                <w:b/>
                <w:color w:val="000000"/>
                <w:sz w:val="22"/>
                <w:szCs w:val="22"/>
              </w:rPr>
              <w:t xml:space="preserve">Betroffene Personengruppe: </w:t>
            </w:r>
            <w:r w:rsidR="002B27A4" w:rsidRPr="00EE4295">
              <w:rPr>
                <w:b/>
                <w:color w:val="000000"/>
                <w:sz w:val="22"/>
                <w:szCs w:val="22"/>
              </w:rPr>
              <w:t>Ärzte</w:t>
            </w:r>
          </w:p>
        </w:tc>
        <w:tc>
          <w:tcPr>
            <w:tcW w:w="1900" w:type="dxa"/>
            <w:tcBorders>
              <w:top w:val="nil"/>
              <w:left w:val="nil"/>
              <w:bottom w:val="nil"/>
              <w:right w:val="nil"/>
            </w:tcBorders>
            <w:shd w:val="clear" w:color="auto" w:fill="auto"/>
            <w:noWrap/>
            <w:vAlign w:val="bottom"/>
            <w:hideMark/>
          </w:tcPr>
          <w:p w:rsidR="00E2277C" w:rsidRPr="0032780A" w:rsidRDefault="00E2277C" w:rsidP="001B3E36">
            <w:pPr>
              <w:widowControl/>
              <w:autoSpaceDE/>
              <w:autoSpaceDN/>
              <w:adjustRightInd/>
              <w:spacing w:line="240" w:lineRule="auto"/>
              <w:jc w:val="left"/>
              <w:rPr>
                <w:b/>
                <w:color w:val="000000"/>
                <w:sz w:val="22"/>
                <w:szCs w:val="22"/>
              </w:rPr>
            </w:pPr>
          </w:p>
        </w:tc>
        <w:tc>
          <w:tcPr>
            <w:tcW w:w="1837" w:type="dxa"/>
            <w:tcBorders>
              <w:top w:val="nil"/>
              <w:left w:val="nil"/>
              <w:bottom w:val="nil"/>
              <w:right w:val="nil"/>
            </w:tcBorders>
            <w:shd w:val="clear" w:color="auto" w:fill="auto"/>
            <w:noWrap/>
            <w:vAlign w:val="bottom"/>
            <w:hideMark/>
          </w:tcPr>
          <w:p w:rsidR="00E2277C" w:rsidRPr="0032780A" w:rsidRDefault="00E2277C" w:rsidP="001B3E36">
            <w:pPr>
              <w:widowControl/>
              <w:autoSpaceDE/>
              <w:autoSpaceDN/>
              <w:adjustRightInd/>
              <w:spacing w:line="240" w:lineRule="auto"/>
              <w:jc w:val="left"/>
              <w:rPr>
                <w:b/>
                <w:color w:val="000000"/>
                <w:sz w:val="22"/>
                <w:szCs w:val="22"/>
              </w:rPr>
            </w:pPr>
          </w:p>
        </w:tc>
        <w:tc>
          <w:tcPr>
            <w:tcW w:w="2423" w:type="dxa"/>
            <w:tcBorders>
              <w:top w:val="nil"/>
              <w:left w:val="nil"/>
              <w:bottom w:val="nil"/>
              <w:right w:val="nil"/>
            </w:tcBorders>
            <w:shd w:val="clear" w:color="auto" w:fill="auto"/>
            <w:noWrap/>
            <w:vAlign w:val="bottom"/>
            <w:hideMark/>
          </w:tcPr>
          <w:p w:rsidR="00E2277C" w:rsidRPr="0032780A" w:rsidRDefault="00E2277C" w:rsidP="001B3E36">
            <w:pPr>
              <w:widowControl/>
              <w:autoSpaceDE/>
              <w:autoSpaceDN/>
              <w:adjustRightInd/>
              <w:spacing w:line="240" w:lineRule="auto"/>
              <w:jc w:val="left"/>
              <w:rPr>
                <w:b/>
                <w:color w:val="000000"/>
                <w:sz w:val="22"/>
                <w:szCs w:val="22"/>
              </w:rPr>
            </w:pPr>
          </w:p>
        </w:tc>
        <w:tc>
          <w:tcPr>
            <w:tcW w:w="1546" w:type="dxa"/>
            <w:tcBorders>
              <w:top w:val="nil"/>
              <w:left w:val="nil"/>
              <w:bottom w:val="nil"/>
              <w:right w:val="nil"/>
            </w:tcBorders>
            <w:shd w:val="clear" w:color="auto" w:fill="auto"/>
            <w:noWrap/>
            <w:vAlign w:val="bottom"/>
            <w:hideMark/>
          </w:tcPr>
          <w:p w:rsidR="00E2277C" w:rsidRPr="0032780A" w:rsidRDefault="00E2277C" w:rsidP="001B3E36">
            <w:pPr>
              <w:widowControl/>
              <w:autoSpaceDE/>
              <w:autoSpaceDN/>
              <w:adjustRightInd/>
              <w:spacing w:line="240" w:lineRule="auto"/>
              <w:jc w:val="left"/>
              <w:rPr>
                <w:b/>
                <w:color w:val="000000"/>
                <w:sz w:val="22"/>
                <w:szCs w:val="22"/>
              </w:rPr>
            </w:pPr>
          </w:p>
        </w:tc>
      </w:tr>
      <w:tr w:rsidR="00E2277C" w:rsidRPr="00EE4295" w:rsidTr="00E2277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p>
        </w:tc>
      </w:tr>
      <w:tr w:rsidR="00E2277C" w:rsidRPr="00EE4295" w:rsidTr="00E2277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E2277C" w:rsidRPr="00EE4295" w:rsidTr="00E2277C">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E2277C" w:rsidRPr="00EE4295" w:rsidRDefault="00E2277C" w:rsidP="001B3E36">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 Mail, Fax)</w:t>
            </w:r>
          </w:p>
        </w:tc>
        <w:tc>
          <w:tcPr>
            <w:tcW w:w="1900" w:type="dxa"/>
            <w:tcBorders>
              <w:top w:val="nil"/>
              <w:left w:val="nil"/>
              <w:bottom w:val="single" w:sz="4" w:space="0" w:color="3F3F3F"/>
              <w:right w:val="single" w:sz="4" w:space="0" w:color="3F3F3F"/>
            </w:tcBorders>
            <w:shd w:val="clear" w:color="auto" w:fill="auto"/>
            <w:vAlign w:val="center"/>
            <w:hideMark/>
          </w:tcPr>
          <w:p w:rsidR="00E2277C" w:rsidRPr="00EE4295" w:rsidRDefault="00C979D4" w:rsidP="001B3E36">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tcBorders>
              <w:top w:val="nil"/>
              <w:left w:val="single" w:sz="4" w:space="0" w:color="3F3F3F"/>
              <w:bottom w:val="single" w:sz="4" w:space="0" w:color="000000"/>
              <w:right w:val="single" w:sz="4" w:space="0" w:color="3F3F3F"/>
            </w:tcBorders>
            <w:shd w:val="clear" w:color="auto" w:fill="auto"/>
            <w:vAlign w:val="center"/>
            <w:hideMark/>
          </w:tcPr>
          <w:p w:rsidR="00E2277C" w:rsidRPr="00EE4295" w:rsidRDefault="00C979D4" w:rsidP="001B3E36">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der gesetzl</w:t>
            </w:r>
            <w:r w:rsidRPr="00EE4295">
              <w:rPr>
                <w:color w:val="000000"/>
                <w:sz w:val="22"/>
                <w:szCs w:val="22"/>
                <w:lang w:val="de-AT" w:eastAsia="de-AT"/>
              </w:rPr>
              <w:t>i</w:t>
            </w:r>
            <w:r w:rsidRPr="00EE4295">
              <w:rPr>
                <w:color w:val="000000"/>
                <w:sz w:val="22"/>
                <w:szCs w:val="22"/>
                <w:lang w:val="de-AT" w:eastAsia="de-AT"/>
              </w:rPr>
              <w:t>chen Aufbewahrung</w:t>
            </w:r>
            <w:r w:rsidRPr="00EE4295">
              <w:rPr>
                <w:color w:val="000000"/>
                <w:sz w:val="22"/>
                <w:szCs w:val="22"/>
                <w:lang w:val="de-AT" w:eastAsia="de-AT"/>
              </w:rPr>
              <w:t>s</w:t>
            </w:r>
            <w:r w:rsidRPr="00EE4295">
              <w:rPr>
                <w:color w:val="000000"/>
                <w:sz w:val="22"/>
                <w:szCs w:val="22"/>
                <w:lang w:val="de-AT" w:eastAsia="de-AT"/>
              </w:rPr>
              <w:t xml:space="preserve">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E2277C" w:rsidRPr="00EE4295" w:rsidRDefault="00E2277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bl>
    <w:p w:rsidR="00E2277C" w:rsidRPr="00EE4295" w:rsidRDefault="007A27DB" w:rsidP="00197E67">
      <w:pPr>
        <w:rPr>
          <w:b/>
          <w:color w:val="000000"/>
          <w:sz w:val="22"/>
          <w:szCs w:val="22"/>
        </w:rPr>
      </w:pPr>
      <w:r>
        <w:rPr>
          <w:b/>
          <w:color w:val="000000"/>
          <w:sz w:val="22"/>
          <w:szCs w:val="22"/>
        </w:rPr>
        <w:br w:type="page"/>
      </w: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C4064B">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C979D4" w:rsidRDefault="00197E67" w:rsidP="0032780A">
            <w:pPr>
              <w:rPr>
                <w:color w:val="000000"/>
                <w:sz w:val="22"/>
                <w:szCs w:val="22"/>
              </w:rPr>
            </w:pPr>
            <w:r w:rsidRPr="00EE4295">
              <w:rPr>
                <w:b/>
                <w:bCs/>
                <w:color w:val="000000"/>
                <w:sz w:val="22"/>
                <w:szCs w:val="22"/>
                <w:lang w:val="de-AT" w:eastAsia="de-AT"/>
              </w:rPr>
              <w:t xml:space="preserve">Betroffene Personengruppe: </w:t>
            </w:r>
            <w:r w:rsidR="00E2277C" w:rsidRPr="00EE4295">
              <w:rPr>
                <w:b/>
                <w:bCs/>
                <w:color w:val="000000"/>
                <w:sz w:val="22"/>
                <w:szCs w:val="22"/>
                <w:lang w:val="de-AT" w:eastAsia="de-AT"/>
              </w:rPr>
              <w:t>Patient</w:t>
            </w:r>
            <w:r w:rsidR="002B27A4" w:rsidRPr="00EE4295">
              <w:rPr>
                <w:b/>
                <w:bCs/>
                <w:color w:val="000000"/>
                <w:sz w:val="22"/>
                <w:szCs w:val="22"/>
                <w:lang w:val="de-AT" w:eastAsia="de-AT"/>
              </w:rPr>
              <w:t>en</w:t>
            </w:r>
            <w:r w:rsidR="00C979D4">
              <w:rPr>
                <w:b/>
                <w:bCs/>
                <w:color w:val="000000"/>
                <w:sz w:val="22"/>
                <w:szCs w:val="22"/>
                <w:lang w:val="de-AT" w:eastAsia="de-AT"/>
              </w:rPr>
              <w:t xml:space="preserve"> </w:t>
            </w:r>
            <w:r w:rsidR="00C979D4" w:rsidRPr="00EE4295">
              <w:rPr>
                <w:color w:val="000000"/>
                <w:sz w:val="22"/>
                <w:szCs w:val="22"/>
              </w:rPr>
              <w:t>(beson</w:t>
            </w:r>
            <w:r w:rsidR="00C979D4">
              <w:rPr>
                <w:color w:val="000000"/>
                <w:sz w:val="22"/>
                <w:szCs w:val="22"/>
              </w:rPr>
              <w:t>dere</w:t>
            </w:r>
            <w:r w:rsidR="00C979D4" w:rsidRPr="00EE4295">
              <w:rPr>
                <w:color w:val="000000"/>
                <w:sz w:val="22"/>
                <w:szCs w:val="22"/>
              </w:rPr>
              <w:t xml:space="preserve"> Kategorien </w:t>
            </w:r>
            <w:r w:rsidR="007A27DB">
              <w:rPr>
                <w:color w:val="000000"/>
                <w:sz w:val="22"/>
                <w:szCs w:val="22"/>
              </w:rPr>
              <w:t>von</w:t>
            </w:r>
            <w:r w:rsidR="007A27DB" w:rsidRPr="00EE4295">
              <w:rPr>
                <w:color w:val="000000"/>
                <w:sz w:val="22"/>
                <w:szCs w:val="22"/>
              </w:rPr>
              <w:t xml:space="preserve"> </w:t>
            </w:r>
            <w:r w:rsidR="00C979D4" w:rsidRPr="00EE4295">
              <w:rPr>
                <w:color w:val="000000"/>
                <w:sz w:val="22"/>
                <w:szCs w:val="22"/>
              </w:rPr>
              <w:t>D</w:t>
            </w:r>
            <w:r w:rsidR="00C979D4" w:rsidRPr="00EE4295">
              <w:rPr>
                <w:color w:val="000000"/>
                <w:sz w:val="22"/>
                <w:szCs w:val="22"/>
              </w:rPr>
              <w:t>a</w:t>
            </w:r>
            <w:r w:rsidR="00C979D4" w:rsidRPr="00EE4295">
              <w:rPr>
                <w:color w:val="000000"/>
                <w:sz w:val="22"/>
                <w:szCs w:val="22"/>
              </w:rPr>
              <w:t>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C4064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C4064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197E67" w:rsidRPr="00EE4295" w:rsidTr="00C4064B">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197E67" w:rsidRPr="00EE4295" w:rsidRDefault="00706AFF" w:rsidP="00706AFF">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w:t>
            </w:r>
            <w:r w:rsidR="006B469B">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197E67" w:rsidRPr="00C979D4" w:rsidRDefault="00C979D4" w:rsidP="00197E67">
            <w:pPr>
              <w:widowControl/>
              <w:autoSpaceDE/>
              <w:autoSpaceDN/>
              <w:adjustRightInd/>
              <w:spacing w:line="240" w:lineRule="auto"/>
              <w:jc w:val="center"/>
              <w:rPr>
                <w:color w:val="000000"/>
                <w:sz w:val="22"/>
                <w:szCs w:val="22"/>
                <w:lang w:val="de-AT" w:eastAsia="de-AT"/>
              </w:rPr>
            </w:pPr>
            <w:r w:rsidRP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197E67" w:rsidRPr="00EE4295" w:rsidRDefault="00C979D4" w:rsidP="00197E67">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der gesetzl</w:t>
            </w:r>
            <w:r w:rsidRPr="00EE4295">
              <w:rPr>
                <w:color w:val="000000"/>
                <w:sz w:val="22"/>
                <w:szCs w:val="22"/>
                <w:lang w:val="de-AT" w:eastAsia="de-AT"/>
              </w:rPr>
              <w:t>i</w:t>
            </w:r>
            <w:r w:rsidRPr="00EE4295">
              <w:rPr>
                <w:color w:val="000000"/>
                <w:sz w:val="22"/>
                <w:szCs w:val="22"/>
                <w:lang w:val="de-AT" w:eastAsia="de-AT"/>
              </w:rPr>
              <w:t>chen Aufbewahrung</w:t>
            </w:r>
            <w:r w:rsidRPr="00EE4295">
              <w:rPr>
                <w:color w:val="000000"/>
                <w:sz w:val="22"/>
                <w:szCs w:val="22"/>
                <w:lang w:val="de-AT" w:eastAsia="de-AT"/>
              </w:rPr>
              <w:t>s</w:t>
            </w:r>
            <w:r w:rsidRPr="00EE4295">
              <w:rPr>
                <w:color w:val="000000"/>
                <w:sz w:val="22"/>
                <w:szCs w:val="22"/>
                <w:lang w:val="de-AT" w:eastAsia="de-AT"/>
              </w:rPr>
              <w:t xml:space="preserve">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F846C0" w:rsidRPr="00EE4295" w:rsidTr="00C4064B">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tcPr>
          <w:p w:rsidR="00F846C0" w:rsidRPr="00EE4295" w:rsidRDefault="00F846C0"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F846C0" w:rsidRPr="00EE4295" w:rsidRDefault="00955B1B" w:rsidP="00706AFF">
            <w:pPr>
              <w:widowControl/>
              <w:autoSpaceDE/>
              <w:autoSpaceDN/>
              <w:adjustRightInd/>
              <w:spacing w:line="240" w:lineRule="auto"/>
              <w:jc w:val="left"/>
              <w:rPr>
                <w:color w:val="000000"/>
                <w:sz w:val="22"/>
                <w:szCs w:val="22"/>
              </w:rPr>
            </w:pPr>
            <w:r w:rsidRPr="00EE4295">
              <w:rPr>
                <w:color w:val="000000"/>
                <w:sz w:val="22"/>
                <w:szCs w:val="22"/>
                <w:lang w:val="de-AT" w:eastAsia="de-AT"/>
              </w:rPr>
              <w:t>Patienteninformationen (etwa Befunde, Diagn</w:t>
            </w:r>
            <w:r w:rsidRPr="00EE4295">
              <w:rPr>
                <w:color w:val="000000"/>
                <w:sz w:val="22"/>
                <w:szCs w:val="22"/>
                <w:lang w:val="de-AT" w:eastAsia="de-AT"/>
              </w:rPr>
              <w:t>o</w:t>
            </w:r>
            <w:r w:rsidRPr="00EE4295">
              <w:rPr>
                <w:color w:val="000000"/>
                <w:sz w:val="22"/>
                <w:szCs w:val="22"/>
                <w:lang w:val="de-AT" w:eastAsia="de-AT"/>
              </w:rPr>
              <w:t>sen)</w:t>
            </w:r>
          </w:p>
        </w:tc>
        <w:tc>
          <w:tcPr>
            <w:tcW w:w="1900" w:type="dxa"/>
            <w:tcBorders>
              <w:top w:val="nil"/>
              <w:left w:val="nil"/>
              <w:bottom w:val="single" w:sz="4" w:space="0" w:color="3F3F3F"/>
              <w:right w:val="single" w:sz="4" w:space="0" w:color="3F3F3F"/>
            </w:tcBorders>
            <w:shd w:val="clear" w:color="auto" w:fill="auto"/>
            <w:vAlign w:val="center"/>
          </w:tcPr>
          <w:p w:rsidR="00F846C0" w:rsidRPr="00C979D4" w:rsidRDefault="00C979D4" w:rsidP="00197E67">
            <w:pPr>
              <w:widowControl/>
              <w:autoSpaceDE/>
              <w:autoSpaceDN/>
              <w:adjustRightInd/>
              <w:spacing w:line="240" w:lineRule="auto"/>
              <w:jc w:val="center"/>
              <w:rPr>
                <w:color w:val="000000"/>
                <w:sz w:val="22"/>
                <w:szCs w:val="22"/>
                <w:lang w:val="de-AT" w:eastAsia="de-AT"/>
              </w:rPr>
            </w:pPr>
            <w:r w:rsidRP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shd w:val="clear" w:color="auto" w:fill="auto"/>
            <w:vAlign w:val="center"/>
          </w:tcPr>
          <w:p w:rsidR="00F846C0" w:rsidRPr="00EE4295" w:rsidRDefault="00F846C0" w:rsidP="00197E67">
            <w:pPr>
              <w:widowControl/>
              <w:autoSpaceDE/>
              <w:autoSpaceDN/>
              <w:adjustRightInd/>
              <w:spacing w:line="240" w:lineRule="auto"/>
              <w:jc w:val="center"/>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r w:rsidR="00197E67" w:rsidRPr="00EE4295" w:rsidTr="00C4064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F846C0"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197E67" w:rsidRPr="00EE4295" w:rsidRDefault="00E2277C"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Proben</w:t>
            </w:r>
            <w:r w:rsidR="00F846C0" w:rsidRPr="00EE4295">
              <w:rPr>
                <w:color w:val="000000"/>
                <w:sz w:val="22"/>
                <w:szCs w:val="22"/>
                <w:lang w:val="de-AT" w:eastAsia="de-AT"/>
              </w:rPr>
              <w:t xml:space="preserve"> von Patienten</w:t>
            </w:r>
          </w:p>
        </w:tc>
        <w:tc>
          <w:tcPr>
            <w:tcW w:w="1900" w:type="dxa"/>
            <w:tcBorders>
              <w:top w:val="nil"/>
              <w:left w:val="nil"/>
              <w:bottom w:val="single" w:sz="4" w:space="0" w:color="3F3F3F"/>
              <w:right w:val="single" w:sz="4" w:space="0" w:color="3F3F3F"/>
            </w:tcBorders>
            <w:shd w:val="clear" w:color="auto" w:fill="auto"/>
            <w:noWrap/>
            <w:vAlign w:val="center"/>
          </w:tcPr>
          <w:p w:rsidR="00197E67" w:rsidRPr="00EE4295" w:rsidRDefault="00C979D4" w:rsidP="00C979D4">
            <w:pPr>
              <w:widowControl/>
              <w:autoSpaceDE/>
              <w:autoSpaceDN/>
              <w:adjustRightInd/>
              <w:spacing w:line="240" w:lineRule="auto"/>
              <w:jc w:val="center"/>
              <w:rPr>
                <w:color w:val="000000"/>
                <w:sz w:val="22"/>
                <w:szCs w:val="22"/>
                <w:lang w:val="de-AT" w:eastAsia="de-AT"/>
              </w:rPr>
            </w:pPr>
            <w:r w:rsidRP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bl>
    <w:p w:rsidR="00CB44D7" w:rsidRPr="00EE4295" w:rsidRDefault="00197E67" w:rsidP="0032780A">
      <w:pPr>
        <w:numPr>
          <w:ilvl w:val="0"/>
          <w:numId w:val="29"/>
        </w:numPr>
        <w:jc w:val="center"/>
        <w:rPr>
          <w:b/>
          <w:color w:val="000000"/>
          <w:sz w:val="22"/>
          <w:szCs w:val="22"/>
        </w:rPr>
      </w:pPr>
      <w:r w:rsidRPr="00EE4295">
        <w:rPr>
          <w:b/>
          <w:color w:val="000000"/>
          <w:sz w:val="22"/>
          <w:szCs w:val="22"/>
        </w:rPr>
        <w:br w:type="page"/>
        <w:t>Datenanwendung:</w:t>
      </w:r>
      <w:r w:rsidR="00CB44D7" w:rsidRPr="00256174">
        <w:rPr>
          <w:b/>
          <w:color w:val="000000"/>
          <w:sz w:val="22"/>
          <w:szCs w:val="22"/>
        </w:rPr>
        <w:t xml:space="preserve"> </w:t>
      </w:r>
      <w:r w:rsidR="00CB44D7" w:rsidRPr="00EE4295">
        <w:rPr>
          <w:b/>
          <w:color w:val="000000"/>
          <w:sz w:val="22"/>
          <w:szCs w:val="22"/>
        </w:rPr>
        <w:t>Organisation von Konsilien</w:t>
      </w:r>
    </w:p>
    <w:p w:rsidR="00AB5EA8" w:rsidRPr="00EE4295" w:rsidRDefault="00AB5EA8" w:rsidP="00AB5EA8">
      <w:pPr>
        <w:jc w:val="center"/>
        <w:rPr>
          <w:b/>
          <w:color w:val="000000"/>
          <w:sz w:val="22"/>
          <w:szCs w:val="22"/>
          <w:lang w:val="de-AT"/>
        </w:rPr>
      </w:pPr>
    </w:p>
    <w:p w:rsidR="00AB5EA8" w:rsidRPr="00EE4295" w:rsidRDefault="00AB5EA8" w:rsidP="0032780A">
      <w:pPr>
        <w:numPr>
          <w:ilvl w:val="1"/>
          <w:numId w:val="29"/>
        </w:numPr>
        <w:ind w:left="567" w:hanging="567"/>
        <w:rPr>
          <w:b/>
          <w:color w:val="000000"/>
          <w:sz w:val="22"/>
          <w:szCs w:val="22"/>
        </w:rPr>
      </w:pPr>
      <w:r w:rsidRPr="00EE4295">
        <w:rPr>
          <w:b/>
          <w:color w:val="000000"/>
          <w:sz w:val="22"/>
          <w:szCs w:val="22"/>
        </w:rPr>
        <w:t xml:space="preserve">Zweck </w:t>
      </w:r>
      <w:r w:rsidRPr="00EE4295">
        <w:rPr>
          <w:color w:val="000000"/>
          <w:sz w:val="22"/>
          <w:szCs w:val="22"/>
        </w:rPr>
        <w:t xml:space="preserve">der Verarbeitung: </w:t>
      </w:r>
      <w:r>
        <w:rPr>
          <w:color w:val="000000"/>
          <w:sz w:val="22"/>
          <w:szCs w:val="22"/>
        </w:rPr>
        <w:t>Organisation, Abwicklung und Abrechnung von Konsilien einschließlich</w:t>
      </w:r>
      <w:r w:rsidRPr="00AB5EA8">
        <w:rPr>
          <w:color w:val="000000"/>
          <w:sz w:val="22"/>
          <w:szCs w:val="22"/>
        </w:rPr>
        <w:t xml:space="preserve"> </w:t>
      </w:r>
      <w:r w:rsidRPr="00EE4295">
        <w:rPr>
          <w:color w:val="000000"/>
          <w:sz w:val="22"/>
          <w:szCs w:val="22"/>
        </w:rPr>
        <w:t>automationsunterstützt erstel</w:t>
      </w:r>
      <w:r w:rsidRPr="00EE4295">
        <w:rPr>
          <w:color w:val="000000"/>
          <w:sz w:val="22"/>
          <w:szCs w:val="22"/>
        </w:rPr>
        <w:t>l</w:t>
      </w:r>
      <w:r w:rsidRPr="00EE4295">
        <w:rPr>
          <w:color w:val="000000"/>
          <w:sz w:val="22"/>
          <w:szCs w:val="22"/>
        </w:rPr>
        <w:t xml:space="preserve">ter und archivierter Textdokumente (wie </w:t>
      </w:r>
      <w:r w:rsidR="006B469B">
        <w:rPr>
          <w:color w:val="000000"/>
          <w:sz w:val="22"/>
          <w:szCs w:val="22"/>
        </w:rPr>
        <w:t>z.B.</w:t>
      </w:r>
      <w:r w:rsidRPr="00EE4295">
        <w:rPr>
          <w:color w:val="000000"/>
          <w:sz w:val="22"/>
          <w:szCs w:val="22"/>
        </w:rPr>
        <w:t xml:space="preserve"> Korrespondenz) in diesen Angelegenheiten.</w:t>
      </w:r>
    </w:p>
    <w:p w:rsidR="00AB5EA8" w:rsidRPr="00EE4295" w:rsidRDefault="00AB5EA8" w:rsidP="00AB5EA8">
      <w:pPr>
        <w:rPr>
          <w:b/>
          <w:color w:val="000000"/>
          <w:sz w:val="22"/>
          <w:szCs w:val="22"/>
        </w:rPr>
      </w:pPr>
    </w:p>
    <w:p w:rsidR="00AB5EA8" w:rsidRPr="00EE4295" w:rsidRDefault="00AB5EA8" w:rsidP="00AB5EA8">
      <w:pPr>
        <w:numPr>
          <w:ilvl w:val="1"/>
          <w:numId w:val="29"/>
        </w:numPr>
        <w:ind w:left="567" w:hanging="567"/>
        <w:rPr>
          <w:b/>
          <w:color w:val="000000"/>
          <w:sz w:val="22"/>
          <w:szCs w:val="22"/>
        </w:rPr>
      </w:pPr>
      <w:r w:rsidRPr="00EE4295">
        <w:rPr>
          <w:b/>
          <w:color w:val="000000"/>
          <w:sz w:val="22"/>
          <w:szCs w:val="22"/>
        </w:rPr>
        <w:t>Rechtsgrundlage</w:t>
      </w:r>
      <w:r w:rsidRPr="00EE4295">
        <w:rPr>
          <w:color w:val="000000"/>
          <w:sz w:val="22"/>
          <w:szCs w:val="22"/>
        </w:rPr>
        <w:t xml:space="preserve"> der Verarbeitung: gesetzliche Grundlage</w:t>
      </w:r>
    </w:p>
    <w:p w:rsidR="00AB5EA8" w:rsidRPr="00EE4295" w:rsidRDefault="00AB5EA8" w:rsidP="00AB5EA8">
      <w:pPr>
        <w:ind w:left="567"/>
        <w:rPr>
          <w:b/>
          <w:color w:val="000000"/>
          <w:sz w:val="22"/>
          <w:szCs w:val="22"/>
        </w:rPr>
      </w:pPr>
    </w:p>
    <w:p w:rsidR="007A27DB" w:rsidRPr="007A27DB" w:rsidRDefault="00AB5EA8" w:rsidP="007A27DB">
      <w:pPr>
        <w:numPr>
          <w:ilvl w:val="1"/>
          <w:numId w:val="29"/>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 xml:space="preserve">: Patienten </w:t>
      </w:r>
      <w:r w:rsidR="007A27DB" w:rsidRPr="007A27DB">
        <w:rPr>
          <w:color w:val="000000"/>
          <w:sz w:val="22"/>
          <w:szCs w:val="22"/>
        </w:rPr>
        <w:t>(besondere Kategorien von Daten)</w:t>
      </w:r>
    </w:p>
    <w:p w:rsidR="00AB5EA8" w:rsidRPr="00EE4295" w:rsidRDefault="00AB5EA8" w:rsidP="00AB5EA8">
      <w:pPr>
        <w:ind w:left="567" w:hanging="567"/>
        <w:rPr>
          <w:b/>
          <w:color w:val="000000"/>
          <w:sz w:val="22"/>
          <w:szCs w:val="22"/>
        </w:rPr>
      </w:pPr>
    </w:p>
    <w:p w:rsidR="00AB5EA8" w:rsidRPr="00EE4295" w:rsidRDefault="00AB5EA8" w:rsidP="00AB5EA8">
      <w:pPr>
        <w:numPr>
          <w:ilvl w:val="1"/>
          <w:numId w:val="29"/>
        </w:numPr>
        <w:ind w:left="567" w:hanging="567"/>
        <w:rPr>
          <w:b/>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AB5EA8" w:rsidRPr="00EE4295" w:rsidRDefault="00AB5EA8" w:rsidP="00AB5EA8">
      <w:pPr>
        <w:ind w:left="567" w:hanging="567"/>
        <w:rPr>
          <w:b/>
          <w:color w:val="000000"/>
          <w:sz w:val="22"/>
          <w:szCs w:val="22"/>
        </w:rPr>
      </w:pPr>
    </w:p>
    <w:p w:rsidR="00AB5EA8" w:rsidRPr="00EE4295" w:rsidRDefault="00AB5EA8" w:rsidP="00AB5EA8">
      <w:pPr>
        <w:numPr>
          <w:ilvl w:val="1"/>
          <w:numId w:val="29"/>
        </w:numPr>
        <w:ind w:left="567" w:hanging="567"/>
        <w:rPr>
          <w:b/>
          <w:color w:val="000000"/>
          <w:sz w:val="22"/>
          <w:szCs w:val="22"/>
        </w:rPr>
      </w:pPr>
      <w:r w:rsidRPr="00EE4295">
        <w:rPr>
          <w:color w:val="000000"/>
          <w:sz w:val="22"/>
          <w:szCs w:val="22"/>
        </w:rPr>
        <w:t>Allgemeine Beschreibung der</w:t>
      </w:r>
      <w:r w:rsidRPr="00EE4295">
        <w:rPr>
          <w:b/>
          <w:color w:val="000000"/>
          <w:sz w:val="22"/>
          <w:szCs w:val="22"/>
        </w:rPr>
        <w:t xml:space="preserve"> technischen und organisatorischen Maßna</w:t>
      </w:r>
      <w:r w:rsidRPr="00EE4295">
        <w:rPr>
          <w:b/>
          <w:color w:val="000000"/>
          <w:sz w:val="22"/>
          <w:szCs w:val="22"/>
        </w:rPr>
        <w:t>h</w:t>
      </w:r>
      <w:r w:rsidRPr="00EE4295">
        <w:rPr>
          <w:b/>
          <w:color w:val="000000"/>
          <w:sz w:val="22"/>
          <w:szCs w:val="22"/>
        </w:rPr>
        <w:t>men</w:t>
      </w:r>
      <w:r w:rsidRPr="00EE4295">
        <w:rPr>
          <w:color w:val="000000"/>
          <w:sz w:val="22"/>
          <w:szCs w:val="22"/>
        </w:rPr>
        <w:t>:</w:t>
      </w:r>
      <w:r w:rsidRPr="004A10AA">
        <w:rPr>
          <w:b/>
          <w:color w:val="000000"/>
          <w:sz w:val="22"/>
          <w:szCs w:val="22"/>
          <w:lang w:val="de-AT" w:eastAsia="de-AT"/>
        </w:rPr>
        <w:t xml:space="preserve"> </w:t>
      </w:r>
      <w:r w:rsidR="001D3BC5" w:rsidRPr="002C570B">
        <w:rPr>
          <w:b/>
          <w:color w:val="000000"/>
          <w:sz w:val="22"/>
          <w:szCs w:val="22"/>
          <w:highlight w:val="yellow"/>
          <w:lang w:val="de-AT" w:eastAsia="de-AT"/>
        </w:rPr>
        <w:t>[Sofern möglich spezifische Maßnahmen beschreiben]</w:t>
      </w:r>
      <w:r w:rsidR="001D3BC5" w:rsidRPr="002C570B" w:rsidDel="00533D37">
        <w:rPr>
          <w:b/>
          <w:color w:val="000000"/>
          <w:sz w:val="22"/>
          <w:szCs w:val="22"/>
          <w:highlight w:val="yellow"/>
          <w:lang w:val="de-AT" w:eastAsia="de-AT"/>
        </w:rPr>
        <w:t xml:space="preserve"> </w:t>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F846C0">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F4613A" w:rsidRPr="00EE4295">
              <w:rPr>
                <w:b/>
                <w:color w:val="000000"/>
                <w:sz w:val="22"/>
                <w:szCs w:val="22"/>
              </w:rPr>
              <w:t>Patienten</w:t>
            </w:r>
            <w:r w:rsidR="00C979D4">
              <w:rPr>
                <w:b/>
                <w:color w:val="000000"/>
                <w:sz w:val="22"/>
                <w:szCs w:val="22"/>
              </w:rPr>
              <w:t xml:space="preserve"> </w:t>
            </w:r>
            <w:r w:rsidR="00C979D4">
              <w:rPr>
                <w:color w:val="000000"/>
                <w:sz w:val="22"/>
                <w:szCs w:val="22"/>
              </w:rPr>
              <w:t>(besondere</w:t>
            </w:r>
            <w:r w:rsidR="00C979D4" w:rsidRPr="00EE4295">
              <w:rPr>
                <w:color w:val="000000"/>
                <w:sz w:val="22"/>
                <w:szCs w:val="22"/>
              </w:rPr>
              <w:t xml:space="preserve"> Kategorien </w:t>
            </w:r>
            <w:r w:rsidR="007A27DB">
              <w:rPr>
                <w:color w:val="000000"/>
                <w:sz w:val="22"/>
                <w:szCs w:val="22"/>
              </w:rPr>
              <w:t>von</w:t>
            </w:r>
            <w:r w:rsidR="007A27DB" w:rsidRPr="00EE4295">
              <w:rPr>
                <w:color w:val="000000"/>
                <w:sz w:val="22"/>
                <w:szCs w:val="22"/>
              </w:rPr>
              <w:t xml:space="preserve"> </w:t>
            </w:r>
            <w:r w:rsidR="00C979D4" w:rsidRPr="00EE4295">
              <w:rPr>
                <w:color w:val="000000"/>
                <w:sz w:val="22"/>
                <w:szCs w:val="22"/>
              </w:rPr>
              <w:t>D</w:t>
            </w:r>
            <w:r w:rsidR="00C979D4" w:rsidRPr="00EE4295">
              <w:rPr>
                <w:color w:val="000000"/>
                <w:sz w:val="22"/>
                <w:szCs w:val="22"/>
              </w:rPr>
              <w:t>a</w:t>
            </w:r>
            <w:r w:rsidR="00C979D4" w:rsidRPr="00EE4295">
              <w:rPr>
                <w:color w:val="000000"/>
                <w:sz w:val="22"/>
                <w:szCs w:val="22"/>
              </w:rPr>
              <w:t>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197E67" w:rsidRPr="00EE4295" w:rsidTr="00F846C0">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197E67" w:rsidRPr="00EE4295" w:rsidRDefault="00E2277C" w:rsidP="00197E67">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w:t>
            </w:r>
            <w:r w:rsidR="006B469B">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197E67"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197E67" w:rsidRPr="00EE4295" w:rsidRDefault="00C979D4" w:rsidP="00C979D4">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der gesetzl</w:t>
            </w:r>
            <w:r w:rsidRPr="00EE4295">
              <w:rPr>
                <w:color w:val="000000"/>
                <w:sz w:val="22"/>
                <w:szCs w:val="22"/>
                <w:lang w:val="de-AT" w:eastAsia="de-AT"/>
              </w:rPr>
              <w:t>i</w:t>
            </w:r>
            <w:r w:rsidRPr="00EE4295">
              <w:rPr>
                <w:color w:val="000000"/>
                <w:sz w:val="22"/>
                <w:szCs w:val="22"/>
                <w:lang w:val="de-AT" w:eastAsia="de-AT"/>
              </w:rPr>
              <w:t>chen Aufbewahrung</w:t>
            </w:r>
            <w:r w:rsidRPr="00EE4295">
              <w:rPr>
                <w:color w:val="000000"/>
                <w:sz w:val="22"/>
                <w:szCs w:val="22"/>
                <w:lang w:val="de-AT" w:eastAsia="de-AT"/>
              </w:rPr>
              <w:t>s</w:t>
            </w:r>
            <w:r w:rsidRPr="00EE4295">
              <w:rPr>
                <w:color w:val="000000"/>
                <w:sz w:val="22"/>
                <w:szCs w:val="22"/>
                <w:lang w:val="de-AT" w:eastAsia="de-AT"/>
              </w:rPr>
              <w:t xml:space="preserve">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197E67"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197E67" w:rsidRPr="00EE4295" w:rsidRDefault="00F846C0" w:rsidP="00F846C0">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Patienteninformationen (etwa Befunde, Diagn</w:t>
            </w:r>
            <w:r w:rsidRPr="00EE4295">
              <w:rPr>
                <w:color w:val="000000"/>
                <w:sz w:val="22"/>
                <w:szCs w:val="22"/>
                <w:lang w:val="de-AT" w:eastAsia="de-AT"/>
              </w:rPr>
              <w:t>o</w:t>
            </w:r>
            <w:r w:rsidRPr="00EE4295">
              <w:rPr>
                <w:color w:val="000000"/>
                <w:sz w:val="22"/>
                <w:szCs w:val="22"/>
                <w:lang w:val="de-AT" w:eastAsia="de-AT"/>
              </w:rPr>
              <w:t>sen)</w:t>
            </w:r>
          </w:p>
        </w:tc>
        <w:tc>
          <w:tcPr>
            <w:tcW w:w="1900" w:type="dxa"/>
            <w:tcBorders>
              <w:top w:val="nil"/>
              <w:left w:val="nil"/>
              <w:bottom w:val="single" w:sz="4" w:space="0" w:color="3F3F3F"/>
              <w:right w:val="single" w:sz="4" w:space="0" w:color="3F3F3F"/>
            </w:tcBorders>
            <w:shd w:val="clear" w:color="auto" w:fill="auto"/>
            <w:noWrap/>
            <w:vAlign w:val="center"/>
          </w:tcPr>
          <w:p w:rsidR="00197E67"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r w:rsidR="00F846C0"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hideMark/>
          </w:tcPr>
          <w:p w:rsidR="00F846C0" w:rsidRPr="00EE4295" w:rsidRDefault="00D757A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auto" w:fill="auto"/>
          </w:tcPr>
          <w:p w:rsidR="00F846C0" w:rsidRPr="00EE4295" w:rsidRDefault="00F846C0" w:rsidP="00197E67">
            <w:pPr>
              <w:widowControl/>
              <w:autoSpaceDE/>
              <w:autoSpaceDN/>
              <w:adjustRightInd/>
              <w:spacing w:line="240" w:lineRule="auto"/>
              <w:jc w:val="left"/>
              <w:rPr>
                <w:color w:val="000000"/>
                <w:sz w:val="22"/>
                <w:szCs w:val="22"/>
                <w:lang w:val="de-AT" w:eastAsia="de-AT"/>
              </w:rPr>
            </w:pPr>
            <w:r w:rsidRPr="00EE4295">
              <w:rPr>
                <w:color w:val="000000"/>
                <w:sz w:val="22"/>
                <w:szCs w:val="22"/>
              </w:rPr>
              <w:t>Bankverbindungsdaten</w:t>
            </w:r>
          </w:p>
        </w:tc>
        <w:tc>
          <w:tcPr>
            <w:tcW w:w="1900" w:type="dxa"/>
            <w:tcBorders>
              <w:top w:val="nil"/>
              <w:left w:val="nil"/>
              <w:bottom w:val="single" w:sz="4" w:space="0" w:color="3F3F3F"/>
              <w:right w:val="single" w:sz="4" w:space="0" w:color="3F3F3F"/>
            </w:tcBorders>
            <w:shd w:val="clear" w:color="auto" w:fill="auto"/>
            <w:vAlign w:val="center"/>
          </w:tcPr>
          <w:p w:rsidR="00F846C0"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r w:rsidR="00F846C0"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tcPr>
          <w:p w:rsidR="00F846C0" w:rsidRPr="00EE4295" w:rsidRDefault="00D757A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4</w:t>
            </w:r>
          </w:p>
        </w:tc>
        <w:tc>
          <w:tcPr>
            <w:tcW w:w="5270" w:type="dxa"/>
            <w:tcBorders>
              <w:top w:val="nil"/>
              <w:left w:val="nil"/>
              <w:bottom w:val="single" w:sz="4" w:space="0" w:color="3F3F3F"/>
              <w:right w:val="single" w:sz="4" w:space="0" w:color="3F3F3F"/>
            </w:tcBorders>
            <w:shd w:val="clear" w:color="auto" w:fill="auto"/>
          </w:tcPr>
          <w:p w:rsidR="00F846C0" w:rsidRPr="00EE4295" w:rsidRDefault="00F846C0" w:rsidP="001B3E36">
            <w:pPr>
              <w:rPr>
                <w:color w:val="000000"/>
                <w:sz w:val="22"/>
                <w:szCs w:val="22"/>
              </w:rPr>
            </w:pPr>
            <w:r w:rsidRPr="00EE4295">
              <w:rPr>
                <w:color w:val="000000"/>
                <w:sz w:val="22"/>
                <w:szCs w:val="22"/>
              </w:rPr>
              <w:t>Abrechnungsdaten</w:t>
            </w:r>
          </w:p>
        </w:tc>
        <w:tc>
          <w:tcPr>
            <w:tcW w:w="1900" w:type="dxa"/>
            <w:tcBorders>
              <w:top w:val="nil"/>
              <w:left w:val="nil"/>
              <w:bottom w:val="single" w:sz="4" w:space="0" w:color="3F3F3F"/>
              <w:right w:val="single" w:sz="4" w:space="0" w:color="3F3F3F"/>
            </w:tcBorders>
            <w:shd w:val="clear" w:color="auto" w:fill="auto"/>
            <w:vAlign w:val="center"/>
          </w:tcPr>
          <w:p w:rsidR="00F846C0"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r w:rsidR="00F846C0"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tcPr>
          <w:p w:rsidR="00F846C0" w:rsidRPr="00EE4295" w:rsidRDefault="00D757A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5</w:t>
            </w:r>
          </w:p>
        </w:tc>
        <w:tc>
          <w:tcPr>
            <w:tcW w:w="5270" w:type="dxa"/>
            <w:tcBorders>
              <w:top w:val="nil"/>
              <w:left w:val="nil"/>
              <w:bottom w:val="single" w:sz="4" w:space="0" w:color="3F3F3F"/>
              <w:right w:val="single" w:sz="4" w:space="0" w:color="3F3F3F"/>
            </w:tcBorders>
            <w:shd w:val="clear" w:color="auto" w:fill="auto"/>
          </w:tcPr>
          <w:p w:rsidR="00F846C0" w:rsidRPr="00EE4295" w:rsidRDefault="00F846C0" w:rsidP="001B3E36">
            <w:pPr>
              <w:rPr>
                <w:color w:val="000000"/>
                <w:sz w:val="22"/>
                <w:szCs w:val="22"/>
              </w:rPr>
            </w:pPr>
            <w:r w:rsidRPr="00EE4295">
              <w:rPr>
                <w:color w:val="000000"/>
                <w:sz w:val="22"/>
                <w:szCs w:val="22"/>
              </w:rPr>
              <w:t>Leistungsdaten</w:t>
            </w:r>
          </w:p>
        </w:tc>
        <w:tc>
          <w:tcPr>
            <w:tcW w:w="1900" w:type="dxa"/>
            <w:tcBorders>
              <w:top w:val="nil"/>
              <w:left w:val="nil"/>
              <w:bottom w:val="single" w:sz="4" w:space="0" w:color="3F3F3F"/>
              <w:right w:val="single" w:sz="4" w:space="0" w:color="3F3F3F"/>
            </w:tcBorders>
            <w:shd w:val="clear" w:color="auto" w:fill="auto"/>
            <w:vAlign w:val="center"/>
          </w:tcPr>
          <w:p w:rsidR="00F846C0"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r w:rsidR="00F846C0" w:rsidRPr="00EE4295" w:rsidTr="00F846C0">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tcPr>
          <w:p w:rsidR="00F846C0" w:rsidRPr="00EE4295" w:rsidRDefault="00D757A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6</w:t>
            </w:r>
          </w:p>
        </w:tc>
        <w:tc>
          <w:tcPr>
            <w:tcW w:w="5270" w:type="dxa"/>
            <w:tcBorders>
              <w:top w:val="nil"/>
              <w:left w:val="nil"/>
              <w:bottom w:val="single" w:sz="4" w:space="0" w:color="3F3F3F"/>
              <w:right w:val="single" w:sz="4" w:space="0" w:color="3F3F3F"/>
            </w:tcBorders>
            <w:shd w:val="clear" w:color="auto" w:fill="auto"/>
          </w:tcPr>
          <w:p w:rsidR="00F846C0" w:rsidRPr="00EE4295" w:rsidRDefault="00F846C0" w:rsidP="001B3E36">
            <w:pPr>
              <w:rPr>
                <w:color w:val="000000"/>
                <w:sz w:val="22"/>
                <w:szCs w:val="22"/>
              </w:rPr>
            </w:pPr>
            <w:r w:rsidRPr="00EE4295">
              <w:rPr>
                <w:color w:val="000000"/>
                <w:sz w:val="22"/>
                <w:szCs w:val="22"/>
                <w:lang w:val="de-AT" w:eastAsia="de-AT"/>
              </w:rPr>
              <w:t>Sozialversicherungsdaten</w:t>
            </w:r>
          </w:p>
        </w:tc>
        <w:tc>
          <w:tcPr>
            <w:tcW w:w="1900" w:type="dxa"/>
            <w:tcBorders>
              <w:top w:val="nil"/>
              <w:left w:val="nil"/>
              <w:bottom w:val="single" w:sz="4" w:space="0" w:color="3F3F3F"/>
              <w:right w:val="single" w:sz="4" w:space="0" w:color="3F3F3F"/>
            </w:tcBorders>
            <w:shd w:val="clear" w:color="auto" w:fill="auto"/>
            <w:vAlign w:val="center"/>
          </w:tcPr>
          <w:p w:rsidR="00F846C0" w:rsidRPr="00EE4295" w:rsidRDefault="00C979D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F846C0" w:rsidRPr="00EE4295" w:rsidRDefault="00F846C0"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97E67" w:rsidRPr="00EE4295" w:rsidRDefault="00197E67" w:rsidP="0032780A">
      <w:pPr>
        <w:numPr>
          <w:ilvl w:val="0"/>
          <w:numId w:val="29"/>
        </w:numPr>
        <w:jc w:val="center"/>
        <w:rPr>
          <w:b/>
          <w:color w:val="000000"/>
          <w:sz w:val="22"/>
          <w:szCs w:val="22"/>
        </w:rPr>
      </w:pPr>
      <w:r w:rsidRPr="00EE4295">
        <w:rPr>
          <w:b/>
          <w:color w:val="000000"/>
          <w:sz w:val="22"/>
          <w:szCs w:val="22"/>
        </w:rPr>
        <w:br w:type="page"/>
        <w:t>Datenanwendung:</w:t>
      </w:r>
      <w:r w:rsidR="00CB44D7" w:rsidRPr="00EE4295">
        <w:rPr>
          <w:b/>
          <w:color w:val="000000"/>
          <w:sz w:val="22"/>
          <w:szCs w:val="22"/>
        </w:rPr>
        <w:t xml:space="preserve"> Verwaltung von Rezepten</w:t>
      </w:r>
    </w:p>
    <w:p w:rsidR="00197E67" w:rsidRPr="00EE4295" w:rsidRDefault="00197E67" w:rsidP="00197E67">
      <w:pPr>
        <w:ind w:left="1416" w:hanging="624"/>
        <w:jc w:val="right"/>
        <w:rPr>
          <w:color w:val="000000"/>
          <w:sz w:val="22"/>
          <w:szCs w:val="22"/>
        </w:rPr>
      </w:pPr>
    </w:p>
    <w:p w:rsidR="00F846C0" w:rsidRPr="00EE4295" w:rsidRDefault="00197E67" w:rsidP="0032780A">
      <w:pPr>
        <w:numPr>
          <w:ilvl w:val="1"/>
          <w:numId w:val="15"/>
        </w:numPr>
        <w:ind w:left="567" w:hanging="567"/>
        <w:rPr>
          <w:color w:val="000000"/>
          <w:sz w:val="22"/>
          <w:szCs w:val="22"/>
        </w:rPr>
      </w:pPr>
      <w:r w:rsidRPr="00EE4295">
        <w:rPr>
          <w:b/>
          <w:color w:val="000000"/>
          <w:sz w:val="22"/>
          <w:szCs w:val="22"/>
        </w:rPr>
        <w:t xml:space="preserve">Zweck </w:t>
      </w:r>
      <w:r w:rsidRPr="00EE4295">
        <w:rPr>
          <w:color w:val="000000"/>
          <w:sz w:val="22"/>
          <w:szCs w:val="22"/>
        </w:rPr>
        <w:t>der Verarbeitung:</w:t>
      </w:r>
      <w:r w:rsidR="00CB44D7" w:rsidRPr="00EE4295">
        <w:rPr>
          <w:color w:val="000000"/>
          <w:sz w:val="22"/>
          <w:szCs w:val="22"/>
        </w:rPr>
        <w:t xml:space="preserve"> Ausgabe, Verwaltung und Organisation von Rezepten und Verordnungen von Heilbehelfen.</w:t>
      </w:r>
    </w:p>
    <w:p w:rsidR="00F846C0" w:rsidRPr="00EE4295" w:rsidRDefault="00F846C0" w:rsidP="00F846C0">
      <w:pPr>
        <w:ind w:left="567"/>
        <w:rPr>
          <w:b/>
          <w:color w:val="000000"/>
          <w:sz w:val="22"/>
          <w:szCs w:val="22"/>
        </w:rPr>
      </w:pPr>
    </w:p>
    <w:p w:rsidR="00197E67" w:rsidRPr="00EE4295" w:rsidRDefault="00CB44D7" w:rsidP="00F846C0">
      <w:pPr>
        <w:ind w:left="567"/>
        <w:rPr>
          <w:color w:val="000000"/>
          <w:sz w:val="22"/>
          <w:szCs w:val="22"/>
        </w:rPr>
      </w:pPr>
      <w:r w:rsidRPr="00EE4295">
        <w:rPr>
          <w:color w:val="000000"/>
          <w:sz w:val="22"/>
          <w:szCs w:val="22"/>
        </w:rPr>
        <w:t>Beinhaltet auch: Einholung von Chefarztbewilligungen</w:t>
      </w:r>
    </w:p>
    <w:p w:rsidR="00197E67" w:rsidRPr="00EE4295" w:rsidRDefault="00197E67" w:rsidP="00197E67">
      <w:pPr>
        <w:ind w:left="567"/>
        <w:rPr>
          <w:color w:val="000000"/>
          <w:sz w:val="22"/>
          <w:szCs w:val="22"/>
        </w:rPr>
      </w:pPr>
    </w:p>
    <w:p w:rsidR="00197E67" w:rsidRPr="00EE4295" w:rsidRDefault="00197E67" w:rsidP="00EE4295">
      <w:pPr>
        <w:numPr>
          <w:ilvl w:val="1"/>
          <w:numId w:val="15"/>
        </w:numPr>
        <w:ind w:left="567" w:hanging="567"/>
        <w:rPr>
          <w:color w:val="000000"/>
          <w:sz w:val="22"/>
          <w:szCs w:val="22"/>
        </w:rPr>
      </w:pPr>
      <w:r w:rsidRPr="00EE4295">
        <w:rPr>
          <w:b/>
          <w:color w:val="000000"/>
          <w:sz w:val="22"/>
          <w:szCs w:val="22"/>
        </w:rPr>
        <w:t>Rechtsgrundlage</w:t>
      </w:r>
      <w:r w:rsidRPr="00EE4295">
        <w:rPr>
          <w:color w:val="000000"/>
          <w:sz w:val="22"/>
          <w:szCs w:val="22"/>
        </w:rPr>
        <w:t xml:space="preserve"> der Verarbeitung:</w:t>
      </w:r>
      <w:r w:rsidR="00A57B79" w:rsidRPr="00EE4295">
        <w:rPr>
          <w:color w:val="000000"/>
          <w:sz w:val="22"/>
          <w:szCs w:val="22"/>
        </w:rPr>
        <w:t xml:space="preserve"> gesetzliche Grundlage</w:t>
      </w:r>
    </w:p>
    <w:p w:rsidR="00197E67" w:rsidRPr="00EE4295" w:rsidRDefault="00197E67" w:rsidP="00197E67">
      <w:pPr>
        <w:pStyle w:val="Listenabsatz"/>
        <w:ind w:left="567" w:hanging="567"/>
        <w:rPr>
          <w:color w:val="000000"/>
          <w:sz w:val="22"/>
          <w:szCs w:val="22"/>
        </w:rPr>
      </w:pPr>
    </w:p>
    <w:p w:rsidR="00197E67" w:rsidRPr="00EE4295" w:rsidRDefault="00197E67" w:rsidP="00EE4295">
      <w:pPr>
        <w:numPr>
          <w:ilvl w:val="1"/>
          <w:numId w:val="15"/>
        </w:numPr>
        <w:ind w:left="567" w:hanging="567"/>
        <w:rPr>
          <w:color w:val="000000"/>
          <w:sz w:val="22"/>
          <w:szCs w:val="22"/>
        </w:rPr>
      </w:pPr>
      <w:r w:rsidRPr="00EE4295">
        <w:rPr>
          <w:color w:val="000000"/>
          <w:sz w:val="22"/>
          <w:szCs w:val="22"/>
        </w:rPr>
        <w:t>Beschreibung der</w:t>
      </w:r>
      <w:r w:rsidRPr="00EE4295">
        <w:rPr>
          <w:b/>
          <w:color w:val="000000"/>
          <w:sz w:val="22"/>
          <w:szCs w:val="22"/>
        </w:rPr>
        <w:t xml:space="preserve"> Kategorien betroffener Personen</w:t>
      </w:r>
      <w:r w:rsidRPr="00EE4295">
        <w:rPr>
          <w:color w:val="000000"/>
          <w:sz w:val="22"/>
          <w:szCs w:val="22"/>
        </w:rPr>
        <w:t>:</w:t>
      </w:r>
      <w:r w:rsidR="001630F3" w:rsidRPr="00EE4295">
        <w:rPr>
          <w:color w:val="000000"/>
          <w:sz w:val="22"/>
          <w:szCs w:val="22"/>
        </w:rPr>
        <w:t xml:space="preserve"> </w:t>
      </w:r>
      <w:r w:rsidR="00F4613A" w:rsidRPr="00EE4295">
        <w:rPr>
          <w:color w:val="000000"/>
          <w:sz w:val="22"/>
          <w:szCs w:val="22"/>
        </w:rPr>
        <w:t xml:space="preserve">Patienten </w:t>
      </w:r>
      <w:r w:rsidR="007A27DB" w:rsidRPr="002B3AEF">
        <w:rPr>
          <w:color w:val="000000"/>
          <w:sz w:val="22"/>
          <w:szCs w:val="22"/>
          <w:lang w:val="de-AT" w:eastAsia="de-AT"/>
        </w:rPr>
        <w:t>(besondere Kategorien von Daten)</w:t>
      </w:r>
    </w:p>
    <w:p w:rsidR="00197E67" w:rsidRPr="00EE4295" w:rsidRDefault="00197E67" w:rsidP="00197E67">
      <w:pPr>
        <w:pStyle w:val="Listenabsatz"/>
        <w:rPr>
          <w:color w:val="000000"/>
          <w:sz w:val="22"/>
          <w:szCs w:val="22"/>
        </w:rPr>
      </w:pPr>
    </w:p>
    <w:p w:rsidR="00197E67" w:rsidRPr="00EE4295" w:rsidRDefault="00197E67" w:rsidP="00EE4295">
      <w:pPr>
        <w:numPr>
          <w:ilvl w:val="1"/>
          <w:numId w:val="15"/>
        </w:numPr>
        <w:ind w:left="567" w:hanging="567"/>
        <w:rPr>
          <w:color w:val="000000"/>
          <w:sz w:val="22"/>
          <w:szCs w:val="22"/>
        </w:rPr>
      </w:pPr>
      <w:r w:rsidRPr="00EE4295">
        <w:rPr>
          <w:color w:val="000000"/>
          <w:sz w:val="22"/>
          <w:szCs w:val="22"/>
        </w:rPr>
        <w:t xml:space="preserve">Verarbeitung durch </w:t>
      </w:r>
      <w:r w:rsidRPr="00EE4295">
        <w:rPr>
          <w:b/>
          <w:color w:val="000000"/>
          <w:sz w:val="22"/>
          <w:szCs w:val="22"/>
        </w:rPr>
        <w:t>Auftragsverarbeiter:</w:t>
      </w:r>
      <w:r w:rsidR="00E22518"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197E67" w:rsidRPr="00EE4295" w:rsidRDefault="00197E67" w:rsidP="00197E67">
      <w:pPr>
        <w:pStyle w:val="Listenabsatz"/>
        <w:rPr>
          <w:color w:val="000000"/>
          <w:sz w:val="22"/>
          <w:szCs w:val="22"/>
        </w:rPr>
      </w:pPr>
    </w:p>
    <w:p w:rsidR="00197E67" w:rsidRPr="00070592" w:rsidRDefault="00197E67" w:rsidP="00C16123">
      <w:pPr>
        <w:numPr>
          <w:ilvl w:val="1"/>
          <w:numId w:val="15"/>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w:t>
      </w:r>
      <w:r w:rsidRPr="00A43D05">
        <w:rPr>
          <w:b/>
          <w:color w:val="000000"/>
          <w:sz w:val="22"/>
          <w:szCs w:val="22"/>
        </w:rPr>
        <w:t>men</w:t>
      </w:r>
      <w:r w:rsidRPr="00A43D05">
        <w:rPr>
          <w:color w:val="000000"/>
          <w:sz w:val="22"/>
          <w:szCs w:val="22"/>
        </w:rPr>
        <w:t>:</w:t>
      </w:r>
      <w:r w:rsidR="00E22518" w:rsidRPr="004A10AA">
        <w:rPr>
          <w:b/>
          <w:color w:val="000000"/>
          <w:sz w:val="22"/>
          <w:szCs w:val="22"/>
          <w:lang w:val="de-AT" w:eastAsia="de-AT"/>
        </w:rPr>
        <w:t xml:space="preserve"> </w:t>
      </w:r>
      <w:r w:rsidR="001D3BC5" w:rsidRPr="00A43D05">
        <w:rPr>
          <w:b/>
          <w:color w:val="000000"/>
          <w:sz w:val="22"/>
          <w:szCs w:val="22"/>
          <w:highlight w:val="yellow"/>
          <w:lang w:val="de-AT" w:eastAsia="de-AT"/>
        </w:rPr>
        <w:t>[Sofern möglich spezifische Maßnahmen beschreiben]</w:t>
      </w:r>
      <w:r w:rsidR="001D3BC5" w:rsidRPr="00C16123" w:rsidDel="001D3BC5">
        <w:rPr>
          <w:b/>
          <w:color w:val="000000"/>
          <w:sz w:val="22"/>
          <w:szCs w:val="22"/>
          <w:highlight w:val="yellow"/>
          <w:lang w:val="de-AT" w:eastAsia="de-AT"/>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B37F2B">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C4064B" w:rsidRPr="00EE4295">
              <w:rPr>
                <w:b/>
                <w:bCs/>
                <w:color w:val="000000"/>
                <w:sz w:val="22"/>
                <w:szCs w:val="22"/>
                <w:lang w:val="de-AT" w:eastAsia="de-AT"/>
              </w:rPr>
              <w:t>Patienten</w:t>
            </w:r>
            <w:r w:rsidR="00C979D4">
              <w:rPr>
                <w:b/>
                <w:bCs/>
                <w:color w:val="000000"/>
                <w:sz w:val="22"/>
                <w:szCs w:val="22"/>
                <w:lang w:val="de-AT" w:eastAsia="de-AT"/>
              </w:rPr>
              <w:t xml:space="preserve"> </w:t>
            </w:r>
            <w:r w:rsidR="00C979D4">
              <w:rPr>
                <w:color w:val="000000"/>
                <w:sz w:val="22"/>
                <w:szCs w:val="22"/>
              </w:rPr>
              <w:t>(besondere</w:t>
            </w:r>
            <w:r w:rsidR="00C979D4" w:rsidRPr="00EE4295">
              <w:rPr>
                <w:color w:val="000000"/>
                <w:sz w:val="22"/>
                <w:szCs w:val="22"/>
              </w:rPr>
              <w:t xml:space="preserve"> Kategorien </w:t>
            </w:r>
            <w:r w:rsidR="00D36BEE">
              <w:rPr>
                <w:color w:val="000000"/>
                <w:sz w:val="22"/>
                <w:szCs w:val="22"/>
              </w:rPr>
              <w:t>von</w:t>
            </w:r>
            <w:r w:rsidR="00D36BEE" w:rsidRPr="00EE4295">
              <w:rPr>
                <w:color w:val="000000"/>
                <w:sz w:val="22"/>
                <w:szCs w:val="22"/>
              </w:rPr>
              <w:t xml:space="preserve"> </w:t>
            </w:r>
            <w:r w:rsidR="00C979D4" w:rsidRPr="00EE4295">
              <w:rPr>
                <w:color w:val="000000"/>
                <w:sz w:val="22"/>
                <w:szCs w:val="22"/>
              </w:rPr>
              <w:t>D</w:t>
            </w:r>
            <w:r w:rsidR="00C979D4" w:rsidRPr="00EE4295">
              <w:rPr>
                <w:color w:val="000000"/>
                <w:sz w:val="22"/>
                <w:szCs w:val="22"/>
              </w:rPr>
              <w:t>a</w:t>
            </w:r>
            <w:r w:rsidR="00C979D4" w:rsidRPr="00EE4295">
              <w:rPr>
                <w:color w:val="000000"/>
                <w:sz w:val="22"/>
                <w:szCs w:val="22"/>
              </w:rPr>
              <w:t>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B37F2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B37F2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197E67" w:rsidRPr="00EE4295" w:rsidTr="00B37F2B">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197E67" w:rsidRPr="00EE4295" w:rsidRDefault="00E2277C" w:rsidP="00197E67">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w:t>
            </w:r>
            <w:r w:rsidR="006B469B">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197E67"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13, </w:t>
            </w:r>
            <w:r w:rsidR="00C979D4">
              <w:rPr>
                <w:color w:val="000000"/>
                <w:sz w:val="22"/>
                <w:szCs w:val="22"/>
                <w:lang w:val="de-AT" w:eastAsia="de-AT"/>
              </w:rPr>
              <w:t xml:space="preserve">16, 17 </w:t>
            </w:r>
          </w:p>
        </w:tc>
        <w:tc>
          <w:tcPr>
            <w:tcW w:w="1837"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197E67" w:rsidRPr="00EE4295" w:rsidRDefault="00C979D4" w:rsidP="00197E67">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der gesetzl</w:t>
            </w:r>
            <w:r w:rsidRPr="00EE4295">
              <w:rPr>
                <w:color w:val="000000"/>
                <w:sz w:val="22"/>
                <w:szCs w:val="22"/>
                <w:lang w:val="de-AT" w:eastAsia="de-AT"/>
              </w:rPr>
              <w:t>i</w:t>
            </w:r>
            <w:r w:rsidRPr="00EE4295">
              <w:rPr>
                <w:color w:val="000000"/>
                <w:sz w:val="22"/>
                <w:szCs w:val="22"/>
                <w:lang w:val="de-AT" w:eastAsia="de-AT"/>
              </w:rPr>
              <w:t>chen Aufbewahrung</w:t>
            </w:r>
            <w:r w:rsidRPr="00EE4295">
              <w:rPr>
                <w:color w:val="000000"/>
                <w:sz w:val="22"/>
                <w:szCs w:val="22"/>
                <w:lang w:val="de-AT" w:eastAsia="de-AT"/>
              </w:rPr>
              <w:t>s</w:t>
            </w:r>
            <w:r w:rsidRPr="00EE4295">
              <w:rPr>
                <w:color w:val="000000"/>
                <w:sz w:val="22"/>
                <w:szCs w:val="22"/>
                <w:lang w:val="de-AT" w:eastAsia="de-AT"/>
              </w:rPr>
              <w:t xml:space="preserve">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197E67" w:rsidRPr="00EE4295" w:rsidRDefault="00197E67"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197E67" w:rsidRPr="00EE4295" w:rsidTr="00B37F2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197E67" w:rsidRPr="00EE4295" w:rsidRDefault="00C4064B"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Rezeptdaten</w:t>
            </w:r>
          </w:p>
        </w:tc>
        <w:tc>
          <w:tcPr>
            <w:tcW w:w="1900" w:type="dxa"/>
            <w:tcBorders>
              <w:top w:val="nil"/>
              <w:left w:val="nil"/>
              <w:bottom w:val="single" w:sz="4" w:space="0" w:color="3F3F3F"/>
              <w:right w:val="single" w:sz="4" w:space="0" w:color="3F3F3F"/>
            </w:tcBorders>
            <w:shd w:val="clear" w:color="auto" w:fill="auto"/>
            <w:noWrap/>
            <w:vAlign w:val="center"/>
          </w:tcPr>
          <w:p w:rsidR="00197E67"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13, </w:t>
            </w:r>
            <w:r w:rsidR="00C979D4">
              <w:rPr>
                <w:color w:val="000000"/>
                <w:sz w:val="22"/>
                <w:szCs w:val="22"/>
                <w:lang w:val="de-AT" w:eastAsia="de-AT"/>
              </w:rPr>
              <w:t>16, 17</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r w:rsidR="00197E67" w:rsidRPr="00EE4295" w:rsidTr="00B37F2B">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197E67" w:rsidRPr="00EE4295" w:rsidRDefault="00C4064B" w:rsidP="00197E67">
            <w:pPr>
              <w:widowControl/>
              <w:autoSpaceDE/>
              <w:autoSpaceDN/>
              <w:adjustRightInd/>
              <w:spacing w:line="240" w:lineRule="auto"/>
              <w:jc w:val="left"/>
              <w:rPr>
                <w:color w:val="000000"/>
                <w:sz w:val="22"/>
                <w:szCs w:val="22"/>
                <w:lang w:val="de-AT" w:eastAsia="de-AT"/>
              </w:rPr>
            </w:pPr>
            <w:r w:rsidRPr="00EE4295">
              <w:rPr>
                <w:color w:val="000000"/>
                <w:sz w:val="22"/>
                <w:szCs w:val="22"/>
              </w:rPr>
              <w:t>Verordnungsdaten</w:t>
            </w:r>
          </w:p>
        </w:tc>
        <w:tc>
          <w:tcPr>
            <w:tcW w:w="1900" w:type="dxa"/>
            <w:tcBorders>
              <w:top w:val="nil"/>
              <w:left w:val="nil"/>
              <w:bottom w:val="single" w:sz="4" w:space="0" w:color="3F3F3F"/>
              <w:right w:val="single" w:sz="4" w:space="0" w:color="3F3F3F"/>
            </w:tcBorders>
            <w:shd w:val="clear" w:color="auto" w:fill="auto"/>
            <w:vAlign w:val="center"/>
          </w:tcPr>
          <w:p w:rsidR="00197E67"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13, </w:t>
            </w:r>
            <w:r w:rsidR="00C979D4">
              <w:rPr>
                <w:color w:val="000000"/>
                <w:sz w:val="22"/>
                <w:szCs w:val="22"/>
                <w:lang w:val="de-AT" w:eastAsia="de-AT"/>
              </w:rPr>
              <w:t>16, 17</w:t>
            </w: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32780A" w:rsidRPr="0010554C" w:rsidRDefault="00197E67" w:rsidP="0032780A">
      <w:pPr>
        <w:numPr>
          <w:ilvl w:val="0"/>
          <w:numId w:val="29"/>
        </w:numPr>
        <w:jc w:val="center"/>
        <w:rPr>
          <w:color w:val="000000"/>
          <w:sz w:val="22"/>
          <w:szCs w:val="22"/>
        </w:rPr>
      </w:pPr>
      <w:r w:rsidRPr="00EE4295">
        <w:rPr>
          <w:b/>
          <w:color w:val="000000"/>
          <w:sz w:val="22"/>
          <w:szCs w:val="22"/>
        </w:rPr>
        <w:br w:type="page"/>
        <w:t>Datenanwendung:</w:t>
      </w:r>
      <w:r w:rsidR="00CB44D7" w:rsidRPr="00AB5EA8">
        <w:rPr>
          <w:b/>
          <w:color w:val="000000"/>
          <w:sz w:val="22"/>
          <w:szCs w:val="22"/>
        </w:rPr>
        <w:t xml:space="preserve"> </w:t>
      </w:r>
      <w:r w:rsidR="00CB44D7" w:rsidRPr="00EE4295">
        <w:rPr>
          <w:b/>
          <w:color w:val="000000"/>
          <w:sz w:val="22"/>
          <w:szCs w:val="22"/>
        </w:rPr>
        <w:t>Hausapotheke</w:t>
      </w:r>
    </w:p>
    <w:p w:rsidR="0010554C" w:rsidRDefault="0010554C" w:rsidP="0010554C">
      <w:pPr>
        <w:ind w:left="360"/>
        <w:rPr>
          <w:color w:val="000000"/>
          <w:sz w:val="22"/>
          <w:szCs w:val="22"/>
        </w:rPr>
      </w:pPr>
    </w:p>
    <w:p w:rsidR="0010554C" w:rsidRDefault="00197E67" w:rsidP="0010554C">
      <w:pPr>
        <w:numPr>
          <w:ilvl w:val="1"/>
          <w:numId w:val="29"/>
        </w:numPr>
        <w:ind w:left="567" w:hanging="567"/>
        <w:rPr>
          <w:color w:val="000000"/>
          <w:sz w:val="22"/>
          <w:szCs w:val="22"/>
        </w:rPr>
      </w:pPr>
      <w:r w:rsidRPr="0032780A">
        <w:rPr>
          <w:b/>
          <w:color w:val="000000"/>
          <w:sz w:val="22"/>
          <w:szCs w:val="22"/>
        </w:rPr>
        <w:t xml:space="preserve">Zweck </w:t>
      </w:r>
      <w:r w:rsidRPr="0032780A">
        <w:rPr>
          <w:color w:val="000000"/>
          <w:sz w:val="22"/>
          <w:szCs w:val="22"/>
        </w:rPr>
        <w:t>der Verarbeitung:</w:t>
      </w:r>
      <w:r w:rsidR="00CB44D7" w:rsidRPr="0032780A">
        <w:rPr>
          <w:color w:val="000000"/>
          <w:sz w:val="22"/>
          <w:szCs w:val="22"/>
          <w:lang w:val="de-AT"/>
        </w:rPr>
        <w:t xml:space="preserve"> Betrieb, Verwaltung</w:t>
      </w:r>
      <w:r w:rsidR="003D2D27">
        <w:rPr>
          <w:color w:val="000000"/>
          <w:sz w:val="22"/>
          <w:szCs w:val="22"/>
          <w:lang w:val="de-AT"/>
        </w:rPr>
        <w:t>, Abrechnung</w:t>
      </w:r>
      <w:r w:rsidR="00CB44D7" w:rsidRPr="0032780A">
        <w:rPr>
          <w:color w:val="000000"/>
          <w:sz w:val="22"/>
          <w:szCs w:val="22"/>
          <w:lang w:val="de-AT"/>
        </w:rPr>
        <w:t xml:space="preserve"> und Organisation einer Hausapotheke einschließlich</w:t>
      </w:r>
      <w:r w:rsidR="00CB44D7" w:rsidRPr="0032780A">
        <w:rPr>
          <w:color w:val="000000"/>
          <w:sz w:val="22"/>
          <w:szCs w:val="22"/>
        </w:rPr>
        <w:t xml:space="preserve"> automationsu</w:t>
      </w:r>
      <w:r w:rsidR="00CB44D7" w:rsidRPr="0032780A">
        <w:rPr>
          <w:color w:val="000000"/>
          <w:sz w:val="22"/>
          <w:szCs w:val="22"/>
        </w:rPr>
        <w:t>n</w:t>
      </w:r>
      <w:r w:rsidR="00CB44D7" w:rsidRPr="0032780A">
        <w:rPr>
          <w:color w:val="000000"/>
          <w:sz w:val="22"/>
          <w:szCs w:val="22"/>
        </w:rPr>
        <w:t xml:space="preserve">terstützt erstellter und archivierter Textdokumente (wie </w:t>
      </w:r>
      <w:r w:rsidR="006B469B">
        <w:rPr>
          <w:color w:val="000000"/>
          <w:sz w:val="22"/>
          <w:szCs w:val="22"/>
        </w:rPr>
        <w:t>z.B.</w:t>
      </w:r>
      <w:r w:rsidR="00CB44D7" w:rsidRPr="0032780A">
        <w:rPr>
          <w:color w:val="000000"/>
          <w:sz w:val="22"/>
          <w:szCs w:val="22"/>
        </w:rPr>
        <w:t xml:space="preserve"> Korrespondenz) in diesen Angelegenhe</w:t>
      </w:r>
      <w:r w:rsidR="00CB44D7" w:rsidRPr="0032780A">
        <w:rPr>
          <w:color w:val="000000"/>
          <w:sz w:val="22"/>
          <w:szCs w:val="22"/>
        </w:rPr>
        <w:t>i</w:t>
      </w:r>
      <w:r w:rsidR="00CB44D7" w:rsidRPr="0032780A">
        <w:rPr>
          <w:color w:val="000000"/>
          <w:sz w:val="22"/>
          <w:szCs w:val="22"/>
        </w:rPr>
        <w:t>ten.</w:t>
      </w:r>
    </w:p>
    <w:p w:rsidR="0010554C" w:rsidRPr="0010554C" w:rsidRDefault="0010554C" w:rsidP="0010554C">
      <w:pPr>
        <w:ind w:left="792"/>
        <w:rPr>
          <w:color w:val="000000"/>
          <w:sz w:val="22"/>
          <w:szCs w:val="22"/>
        </w:rPr>
      </w:pPr>
    </w:p>
    <w:p w:rsidR="0010554C" w:rsidRDefault="00197E67" w:rsidP="0010554C">
      <w:pPr>
        <w:numPr>
          <w:ilvl w:val="1"/>
          <w:numId w:val="29"/>
        </w:numPr>
        <w:ind w:left="567" w:hanging="567"/>
        <w:rPr>
          <w:color w:val="000000"/>
          <w:sz w:val="22"/>
          <w:szCs w:val="22"/>
        </w:rPr>
      </w:pPr>
      <w:r w:rsidRPr="0010554C">
        <w:rPr>
          <w:b/>
          <w:color w:val="000000"/>
          <w:sz w:val="22"/>
          <w:szCs w:val="22"/>
        </w:rPr>
        <w:t>Rechtsgrundlage</w:t>
      </w:r>
      <w:r w:rsidRPr="0010554C">
        <w:rPr>
          <w:color w:val="000000"/>
          <w:sz w:val="22"/>
          <w:szCs w:val="22"/>
        </w:rPr>
        <w:t xml:space="preserve"> der Verarbeitung:</w:t>
      </w:r>
      <w:r w:rsidR="00A57B79" w:rsidRPr="0010554C">
        <w:rPr>
          <w:color w:val="000000"/>
          <w:sz w:val="22"/>
          <w:szCs w:val="22"/>
        </w:rPr>
        <w:t xml:space="preserve"> gesetzliche Grundlage</w:t>
      </w:r>
    </w:p>
    <w:p w:rsidR="0010554C" w:rsidRDefault="0010554C" w:rsidP="0010554C">
      <w:pPr>
        <w:pStyle w:val="Listenabsatz"/>
        <w:rPr>
          <w:color w:val="000000"/>
          <w:sz w:val="22"/>
          <w:szCs w:val="22"/>
        </w:rPr>
      </w:pPr>
    </w:p>
    <w:p w:rsidR="0010554C" w:rsidRDefault="00197E67" w:rsidP="0010554C">
      <w:pPr>
        <w:numPr>
          <w:ilvl w:val="1"/>
          <w:numId w:val="29"/>
        </w:numPr>
        <w:ind w:left="567" w:hanging="567"/>
        <w:rPr>
          <w:color w:val="000000"/>
          <w:sz w:val="22"/>
          <w:szCs w:val="22"/>
        </w:rPr>
      </w:pPr>
      <w:r w:rsidRPr="0010554C">
        <w:rPr>
          <w:color w:val="000000"/>
          <w:sz w:val="22"/>
          <w:szCs w:val="22"/>
        </w:rPr>
        <w:t>Beschreibung der</w:t>
      </w:r>
      <w:r w:rsidRPr="0010554C">
        <w:rPr>
          <w:b/>
          <w:color w:val="000000"/>
          <w:sz w:val="22"/>
          <w:szCs w:val="22"/>
        </w:rPr>
        <w:t xml:space="preserve"> Kategorien betroffener Personen</w:t>
      </w:r>
      <w:r w:rsidRPr="0010554C">
        <w:rPr>
          <w:color w:val="000000"/>
          <w:sz w:val="22"/>
          <w:szCs w:val="22"/>
        </w:rPr>
        <w:t>:</w:t>
      </w:r>
      <w:r w:rsidR="00B37F2B" w:rsidRPr="0010554C">
        <w:rPr>
          <w:color w:val="000000"/>
          <w:sz w:val="22"/>
          <w:szCs w:val="22"/>
        </w:rPr>
        <w:t xml:space="preserve"> </w:t>
      </w:r>
      <w:r w:rsidR="0005489C" w:rsidRPr="0010554C">
        <w:rPr>
          <w:color w:val="000000"/>
          <w:sz w:val="22"/>
          <w:szCs w:val="22"/>
        </w:rPr>
        <w:t xml:space="preserve">Patienten </w:t>
      </w:r>
      <w:r w:rsidR="007A27DB" w:rsidRPr="002B3AEF">
        <w:rPr>
          <w:color w:val="000000"/>
          <w:sz w:val="22"/>
          <w:szCs w:val="22"/>
          <w:lang w:val="de-AT" w:eastAsia="de-AT"/>
        </w:rPr>
        <w:t>(besondere Kategorien von Daten)</w:t>
      </w:r>
    </w:p>
    <w:p w:rsidR="0010554C" w:rsidRDefault="0010554C" w:rsidP="0010554C">
      <w:pPr>
        <w:pStyle w:val="Listenabsatz"/>
        <w:rPr>
          <w:color w:val="000000"/>
          <w:sz w:val="22"/>
          <w:szCs w:val="22"/>
        </w:rPr>
      </w:pPr>
    </w:p>
    <w:p w:rsidR="0010554C" w:rsidRDefault="00197E67" w:rsidP="0010554C">
      <w:pPr>
        <w:numPr>
          <w:ilvl w:val="1"/>
          <w:numId w:val="29"/>
        </w:numPr>
        <w:ind w:left="567" w:hanging="567"/>
        <w:rPr>
          <w:color w:val="000000"/>
          <w:sz w:val="22"/>
          <w:szCs w:val="22"/>
        </w:rPr>
      </w:pPr>
      <w:r w:rsidRPr="0010554C">
        <w:rPr>
          <w:color w:val="000000"/>
          <w:sz w:val="22"/>
          <w:szCs w:val="22"/>
        </w:rPr>
        <w:t xml:space="preserve">Verarbeitung durch </w:t>
      </w:r>
      <w:r w:rsidRPr="0010554C">
        <w:rPr>
          <w:b/>
          <w:color w:val="000000"/>
          <w:sz w:val="22"/>
          <w:szCs w:val="22"/>
        </w:rPr>
        <w:t>Auftragsverarbeiter:</w:t>
      </w:r>
      <w:r w:rsidR="00E22518"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10554C" w:rsidRDefault="0010554C" w:rsidP="0010554C">
      <w:pPr>
        <w:pStyle w:val="Listenabsatz"/>
        <w:rPr>
          <w:color w:val="000000"/>
          <w:sz w:val="22"/>
          <w:szCs w:val="22"/>
        </w:rPr>
      </w:pPr>
    </w:p>
    <w:p w:rsidR="00197E67" w:rsidRPr="00070592" w:rsidRDefault="00197E67" w:rsidP="00C16123">
      <w:pPr>
        <w:numPr>
          <w:ilvl w:val="1"/>
          <w:numId w:val="29"/>
        </w:numPr>
        <w:ind w:left="567" w:hanging="567"/>
        <w:rPr>
          <w:color w:val="000000"/>
          <w:sz w:val="22"/>
          <w:szCs w:val="22"/>
        </w:rPr>
      </w:pPr>
      <w:r w:rsidRPr="00070592">
        <w:rPr>
          <w:color w:val="000000"/>
          <w:sz w:val="22"/>
          <w:szCs w:val="22"/>
        </w:rPr>
        <w:t>A</w:t>
      </w:r>
      <w:r w:rsidRPr="00A43D05">
        <w:rPr>
          <w:color w:val="000000"/>
          <w:sz w:val="22"/>
          <w:szCs w:val="22"/>
        </w:rPr>
        <w:t>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w:t>
      </w:r>
      <w:r w:rsidRPr="00A43D05">
        <w:rPr>
          <w:b/>
          <w:color w:val="000000"/>
          <w:sz w:val="22"/>
          <w:szCs w:val="22"/>
        </w:rPr>
        <w:t>men</w:t>
      </w:r>
      <w:r w:rsidRPr="00A43D05">
        <w:rPr>
          <w:color w:val="000000"/>
          <w:sz w:val="22"/>
          <w:szCs w:val="22"/>
        </w:rPr>
        <w:t>:</w:t>
      </w:r>
      <w:r w:rsidR="00E22518" w:rsidRPr="004A10AA">
        <w:rPr>
          <w:b/>
          <w:color w:val="000000"/>
          <w:sz w:val="22"/>
          <w:szCs w:val="22"/>
          <w:lang w:val="de-AT" w:eastAsia="de-AT"/>
        </w:rPr>
        <w:t xml:space="preserve"> </w:t>
      </w:r>
      <w:r w:rsidR="001D3BC5" w:rsidRPr="00A43D05">
        <w:rPr>
          <w:b/>
          <w:color w:val="000000"/>
          <w:sz w:val="22"/>
          <w:szCs w:val="22"/>
          <w:highlight w:val="yellow"/>
          <w:lang w:val="de-AT" w:eastAsia="de-AT"/>
        </w:rPr>
        <w:t>[Sofern möglich spezifische Maßnahmen beschreiben]</w:t>
      </w:r>
      <w:r w:rsidR="001D3BC5" w:rsidRPr="00A43D05" w:rsidDel="001D3BC5">
        <w:rPr>
          <w:b/>
          <w:color w:val="000000"/>
          <w:sz w:val="22"/>
          <w:szCs w:val="22"/>
          <w:highlight w:val="yellow"/>
          <w:lang w:val="de-AT" w:eastAsia="de-AT"/>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05489C">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F4569B">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05489C" w:rsidRPr="00EE4295">
              <w:rPr>
                <w:b/>
                <w:bCs/>
                <w:color w:val="000000"/>
                <w:sz w:val="22"/>
                <w:szCs w:val="22"/>
                <w:lang w:val="de-AT" w:eastAsia="de-AT"/>
              </w:rPr>
              <w:t>Patienten</w:t>
            </w:r>
            <w:r w:rsidR="00F4569B">
              <w:rPr>
                <w:b/>
                <w:bCs/>
                <w:color w:val="000000"/>
                <w:sz w:val="22"/>
                <w:szCs w:val="22"/>
                <w:lang w:val="de-AT" w:eastAsia="de-AT"/>
              </w:rPr>
              <w:t xml:space="preserve"> </w:t>
            </w:r>
            <w:r w:rsidR="00F4569B">
              <w:rPr>
                <w:color w:val="000000"/>
                <w:sz w:val="22"/>
                <w:szCs w:val="22"/>
              </w:rPr>
              <w:t>(besonder</w:t>
            </w:r>
            <w:r w:rsidR="00F4569B">
              <w:rPr>
                <w:color w:val="000000"/>
                <w:sz w:val="22"/>
                <w:szCs w:val="22"/>
              </w:rPr>
              <w:t>e</w:t>
            </w:r>
            <w:r w:rsidR="00F4569B">
              <w:rPr>
                <w:color w:val="000000"/>
                <w:sz w:val="22"/>
                <w:szCs w:val="22"/>
              </w:rPr>
              <w:t xml:space="preserve"> </w:t>
            </w:r>
            <w:r w:rsidR="00F4569B" w:rsidRPr="00EE4295">
              <w:rPr>
                <w:color w:val="000000"/>
                <w:sz w:val="22"/>
                <w:szCs w:val="22"/>
              </w:rPr>
              <w:t xml:space="preserve">Kategorien </w:t>
            </w:r>
            <w:r w:rsidR="00D36BEE">
              <w:rPr>
                <w:color w:val="000000"/>
                <w:sz w:val="22"/>
                <w:szCs w:val="22"/>
              </w:rPr>
              <w:t xml:space="preserve">von </w:t>
            </w:r>
            <w:r w:rsidR="00F4569B" w:rsidRPr="00EE4295">
              <w:rPr>
                <w:color w:val="000000"/>
                <w:sz w:val="22"/>
                <w:szCs w:val="22"/>
              </w:rPr>
              <w:t>D</w:t>
            </w:r>
            <w:r w:rsidR="00F4569B" w:rsidRPr="00EE4295">
              <w:rPr>
                <w:color w:val="000000"/>
                <w:sz w:val="22"/>
                <w:szCs w:val="22"/>
              </w:rPr>
              <w:t>a</w:t>
            </w:r>
            <w:r w:rsidR="00F4569B" w:rsidRPr="00EE4295">
              <w:rPr>
                <w:color w:val="000000"/>
                <w:sz w:val="22"/>
                <w:szCs w:val="22"/>
              </w:rPr>
              <w:t>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05489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6B469B">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05489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05489C" w:rsidRPr="00EE4295" w:rsidTr="0005489C">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5489C" w:rsidRPr="00EE4295" w:rsidRDefault="0005489C"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05489C" w:rsidRPr="00EE4295" w:rsidRDefault="0005489C" w:rsidP="001B3E36">
            <w:pPr>
              <w:widowControl/>
              <w:autoSpaceDE/>
              <w:autoSpaceDN/>
              <w:adjustRightInd/>
              <w:spacing w:line="240" w:lineRule="auto"/>
              <w:jc w:val="left"/>
              <w:rPr>
                <w:color w:val="000000"/>
                <w:sz w:val="22"/>
                <w:szCs w:val="22"/>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 Mail, Fax)</w:t>
            </w:r>
          </w:p>
        </w:tc>
        <w:tc>
          <w:tcPr>
            <w:tcW w:w="1900" w:type="dxa"/>
            <w:tcBorders>
              <w:top w:val="nil"/>
              <w:left w:val="nil"/>
              <w:bottom w:val="single" w:sz="4" w:space="0" w:color="3F3F3F"/>
              <w:right w:val="single" w:sz="4" w:space="0" w:color="3F3F3F"/>
            </w:tcBorders>
            <w:shd w:val="clear" w:color="auto" w:fill="auto"/>
            <w:vAlign w:val="center"/>
            <w:hideMark/>
          </w:tcPr>
          <w:p w:rsidR="0005489C"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9, 13, </w:t>
            </w:r>
            <w:r w:rsid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hideMark/>
          </w:tcPr>
          <w:p w:rsidR="0005489C" w:rsidRPr="00EE4295" w:rsidRDefault="0005489C"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05489C" w:rsidRPr="00EE4295" w:rsidRDefault="00C979D4" w:rsidP="00197E67">
            <w:pPr>
              <w:widowControl/>
              <w:autoSpaceDE/>
              <w:autoSpaceDN/>
              <w:adjustRightInd/>
              <w:spacing w:line="240" w:lineRule="auto"/>
              <w:jc w:val="center"/>
              <w:rPr>
                <w:color w:val="000000"/>
                <w:sz w:val="22"/>
                <w:szCs w:val="22"/>
                <w:lang w:val="de-AT" w:eastAsia="de-AT"/>
              </w:rPr>
            </w:pPr>
            <w:r w:rsidRPr="00EE4295">
              <w:rPr>
                <w:color w:val="000000"/>
                <w:sz w:val="22"/>
                <w:szCs w:val="22"/>
                <w:lang w:val="de-AT" w:eastAsia="de-AT"/>
              </w:rPr>
              <w:t>gemäß der gesetzl</w:t>
            </w:r>
            <w:r w:rsidRPr="00EE4295">
              <w:rPr>
                <w:color w:val="000000"/>
                <w:sz w:val="22"/>
                <w:szCs w:val="22"/>
                <w:lang w:val="de-AT" w:eastAsia="de-AT"/>
              </w:rPr>
              <w:t>i</w:t>
            </w:r>
            <w:r w:rsidRPr="00EE4295">
              <w:rPr>
                <w:color w:val="000000"/>
                <w:sz w:val="22"/>
                <w:szCs w:val="22"/>
                <w:lang w:val="de-AT" w:eastAsia="de-AT"/>
              </w:rPr>
              <w:t>chen Aufbewahrung</w:t>
            </w:r>
            <w:r w:rsidRPr="00EE4295">
              <w:rPr>
                <w:color w:val="000000"/>
                <w:sz w:val="22"/>
                <w:szCs w:val="22"/>
                <w:lang w:val="de-AT" w:eastAsia="de-AT"/>
              </w:rPr>
              <w:t>s</w:t>
            </w:r>
            <w:r w:rsidRPr="00EE4295">
              <w:rPr>
                <w:color w:val="000000"/>
                <w:sz w:val="22"/>
                <w:szCs w:val="22"/>
                <w:lang w:val="de-AT" w:eastAsia="de-AT"/>
              </w:rPr>
              <w:t xml:space="preserve">pflicht </w:t>
            </w:r>
            <w:r>
              <w:rPr>
                <w:color w:val="000000"/>
                <w:sz w:val="22"/>
                <w:szCs w:val="22"/>
                <w:lang w:val="de-AT" w:eastAsia="de-AT"/>
              </w:rPr>
              <w:t>(mindestens 10 Jahre)</w:t>
            </w:r>
          </w:p>
        </w:tc>
        <w:tc>
          <w:tcPr>
            <w:tcW w:w="1546" w:type="dxa"/>
            <w:tcBorders>
              <w:top w:val="nil"/>
              <w:left w:val="nil"/>
              <w:bottom w:val="single" w:sz="4" w:space="0" w:color="3F3F3F"/>
              <w:right w:val="single" w:sz="4" w:space="0" w:color="3F3F3F"/>
            </w:tcBorders>
            <w:shd w:val="clear" w:color="000000" w:fill="FFFFFF"/>
            <w:hideMark/>
          </w:tcPr>
          <w:p w:rsidR="0005489C" w:rsidRPr="00EE4295" w:rsidRDefault="0005489C"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05489C" w:rsidRPr="00EE4295" w:rsidTr="0005489C">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05489C" w:rsidRPr="00EE4295" w:rsidRDefault="0005489C"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05489C" w:rsidRPr="00EE4295" w:rsidRDefault="0005489C" w:rsidP="001B3E36">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Rezeptdaten</w:t>
            </w:r>
          </w:p>
        </w:tc>
        <w:tc>
          <w:tcPr>
            <w:tcW w:w="1900" w:type="dxa"/>
            <w:tcBorders>
              <w:top w:val="nil"/>
              <w:left w:val="nil"/>
              <w:bottom w:val="single" w:sz="4" w:space="0" w:color="3F3F3F"/>
              <w:right w:val="single" w:sz="4" w:space="0" w:color="3F3F3F"/>
            </w:tcBorders>
            <w:shd w:val="clear" w:color="auto" w:fill="auto"/>
            <w:noWrap/>
            <w:vAlign w:val="center"/>
          </w:tcPr>
          <w:p w:rsidR="0005489C" w:rsidRPr="00EE4295" w:rsidRDefault="003D2D27"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 xml:space="preserve">9, 13, </w:t>
            </w:r>
            <w:r w:rsidR="00C979D4">
              <w:rPr>
                <w:color w:val="000000"/>
                <w:sz w:val="22"/>
                <w:szCs w:val="22"/>
                <w:lang w:val="de-AT" w:eastAsia="de-AT"/>
              </w:rPr>
              <w:t>16</w:t>
            </w:r>
          </w:p>
        </w:tc>
        <w:tc>
          <w:tcPr>
            <w:tcW w:w="1837" w:type="dxa"/>
            <w:tcBorders>
              <w:top w:val="nil"/>
              <w:left w:val="nil"/>
              <w:bottom w:val="single" w:sz="4" w:space="0" w:color="3F3F3F"/>
              <w:right w:val="single" w:sz="4" w:space="0" w:color="3F3F3F"/>
            </w:tcBorders>
            <w:shd w:val="clear" w:color="000000" w:fill="FFFFFF"/>
          </w:tcPr>
          <w:p w:rsidR="0005489C" w:rsidRPr="00EE4295" w:rsidRDefault="0005489C"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05489C" w:rsidRPr="00EE4295" w:rsidRDefault="0005489C"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05489C" w:rsidRPr="00EE4295" w:rsidRDefault="0005489C"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10554C" w:rsidRDefault="00197E67" w:rsidP="0010554C">
      <w:pPr>
        <w:numPr>
          <w:ilvl w:val="0"/>
          <w:numId w:val="29"/>
        </w:numPr>
        <w:jc w:val="center"/>
        <w:rPr>
          <w:b/>
          <w:color w:val="000000"/>
          <w:sz w:val="22"/>
          <w:szCs w:val="22"/>
        </w:rPr>
      </w:pPr>
      <w:r w:rsidRPr="00EE4295">
        <w:rPr>
          <w:b/>
          <w:color w:val="000000"/>
          <w:sz w:val="22"/>
          <w:szCs w:val="22"/>
        </w:rPr>
        <w:br w:type="page"/>
        <w:t>Datenanwendung:</w:t>
      </w:r>
      <w:r w:rsidR="00CB44D7" w:rsidRPr="00EE4295">
        <w:rPr>
          <w:b/>
          <w:color w:val="000000"/>
          <w:sz w:val="22"/>
          <w:szCs w:val="22"/>
        </w:rPr>
        <w:t xml:space="preserve"> ELGA</w:t>
      </w:r>
    </w:p>
    <w:p w:rsidR="0010554C" w:rsidRDefault="0010554C" w:rsidP="0010554C">
      <w:pPr>
        <w:ind w:left="567" w:hanging="567"/>
        <w:rPr>
          <w:b/>
          <w:color w:val="000000"/>
          <w:sz w:val="22"/>
          <w:szCs w:val="22"/>
        </w:rPr>
      </w:pPr>
    </w:p>
    <w:p w:rsidR="0010554C" w:rsidRDefault="00197E67" w:rsidP="0010554C">
      <w:pPr>
        <w:numPr>
          <w:ilvl w:val="1"/>
          <w:numId w:val="29"/>
        </w:numPr>
        <w:ind w:left="567" w:hanging="567"/>
        <w:rPr>
          <w:b/>
          <w:color w:val="000000"/>
          <w:sz w:val="22"/>
          <w:szCs w:val="22"/>
        </w:rPr>
      </w:pPr>
      <w:r w:rsidRPr="0010554C">
        <w:rPr>
          <w:b/>
          <w:color w:val="000000"/>
          <w:sz w:val="22"/>
          <w:szCs w:val="22"/>
        </w:rPr>
        <w:t xml:space="preserve">Zweck </w:t>
      </w:r>
      <w:r w:rsidRPr="0010554C">
        <w:rPr>
          <w:color w:val="000000"/>
          <w:sz w:val="22"/>
          <w:szCs w:val="22"/>
        </w:rPr>
        <w:t>der Verarbeitung:</w:t>
      </w:r>
      <w:r w:rsidR="00CB44D7" w:rsidRPr="0010554C">
        <w:rPr>
          <w:color w:val="000000"/>
          <w:sz w:val="22"/>
          <w:szCs w:val="22"/>
          <w:lang w:val="de-AT"/>
        </w:rPr>
        <w:t xml:space="preserve"> Speicherung von Gesundheitsdaten im Rahmen von ELGA als ELGA-Gesundheitsdiensteanbieter (im Sinne des § 2 Z 10 Gesundheitstelematikgesetz 2012) einschließlich</w:t>
      </w:r>
      <w:r w:rsidR="00CB44D7" w:rsidRPr="0010554C">
        <w:rPr>
          <w:color w:val="000000"/>
          <w:sz w:val="22"/>
          <w:szCs w:val="22"/>
        </w:rPr>
        <w:t xml:space="preserve"> automationsunterstützt erstellter und archivierter Textd</w:t>
      </w:r>
      <w:r w:rsidR="00CB44D7" w:rsidRPr="0010554C">
        <w:rPr>
          <w:color w:val="000000"/>
          <w:sz w:val="22"/>
          <w:szCs w:val="22"/>
        </w:rPr>
        <w:t>o</w:t>
      </w:r>
      <w:r w:rsidR="00CB44D7" w:rsidRPr="0010554C">
        <w:rPr>
          <w:color w:val="000000"/>
          <w:sz w:val="22"/>
          <w:szCs w:val="22"/>
        </w:rPr>
        <w:t xml:space="preserve">kumente (wie </w:t>
      </w:r>
      <w:r w:rsidR="006B469B">
        <w:rPr>
          <w:color w:val="000000"/>
          <w:sz w:val="22"/>
          <w:szCs w:val="22"/>
        </w:rPr>
        <w:t>z.B.</w:t>
      </w:r>
      <w:r w:rsidR="00CB44D7" w:rsidRPr="0010554C">
        <w:rPr>
          <w:color w:val="000000"/>
          <w:sz w:val="22"/>
          <w:szCs w:val="22"/>
        </w:rPr>
        <w:t xml:space="preserve"> Korrespondenz) in diesen Angelegenheiten.</w:t>
      </w:r>
    </w:p>
    <w:p w:rsidR="0010554C" w:rsidRDefault="0010554C" w:rsidP="0010554C">
      <w:pPr>
        <w:ind w:left="567" w:hanging="567"/>
        <w:rPr>
          <w:b/>
          <w:color w:val="000000"/>
          <w:sz w:val="22"/>
          <w:szCs w:val="22"/>
        </w:rPr>
      </w:pPr>
    </w:p>
    <w:p w:rsidR="0010554C" w:rsidRDefault="00197E67" w:rsidP="0010554C">
      <w:pPr>
        <w:numPr>
          <w:ilvl w:val="1"/>
          <w:numId w:val="29"/>
        </w:numPr>
        <w:ind w:left="567" w:hanging="567"/>
        <w:rPr>
          <w:b/>
          <w:color w:val="000000"/>
          <w:sz w:val="22"/>
          <w:szCs w:val="22"/>
        </w:rPr>
      </w:pPr>
      <w:r w:rsidRPr="0010554C">
        <w:rPr>
          <w:b/>
          <w:color w:val="000000"/>
          <w:sz w:val="22"/>
          <w:szCs w:val="22"/>
        </w:rPr>
        <w:t>Rechtsgrundlage</w:t>
      </w:r>
      <w:r w:rsidRPr="0010554C">
        <w:rPr>
          <w:color w:val="000000"/>
          <w:sz w:val="22"/>
          <w:szCs w:val="22"/>
        </w:rPr>
        <w:t xml:space="preserve"> der Verarbeitung:</w:t>
      </w:r>
      <w:r w:rsidR="00A57B79" w:rsidRPr="0010554C">
        <w:rPr>
          <w:color w:val="000000"/>
          <w:sz w:val="22"/>
          <w:szCs w:val="22"/>
        </w:rPr>
        <w:t xml:space="preserve"> gesetzliche Grundlage</w:t>
      </w:r>
    </w:p>
    <w:p w:rsidR="0010554C" w:rsidRDefault="0010554C" w:rsidP="0010554C">
      <w:pPr>
        <w:pStyle w:val="Listenabsatz"/>
        <w:ind w:left="567" w:hanging="567"/>
        <w:rPr>
          <w:color w:val="000000"/>
          <w:sz w:val="22"/>
          <w:szCs w:val="22"/>
        </w:rPr>
      </w:pPr>
    </w:p>
    <w:p w:rsidR="0010554C" w:rsidRDefault="00197E67" w:rsidP="0010554C">
      <w:pPr>
        <w:numPr>
          <w:ilvl w:val="1"/>
          <w:numId w:val="29"/>
        </w:numPr>
        <w:ind w:left="567" w:hanging="567"/>
        <w:rPr>
          <w:b/>
          <w:color w:val="000000"/>
          <w:sz w:val="22"/>
          <w:szCs w:val="22"/>
        </w:rPr>
      </w:pPr>
      <w:r w:rsidRPr="0010554C">
        <w:rPr>
          <w:color w:val="000000"/>
          <w:sz w:val="22"/>
          <w:szCs w:val="22"/>
        </w:rPr>
        <w:t>Beschreibung der</w:t>
      </w:r>
      <w:r w:rsidRPr="0010554C">
        <w:rPr>
          <w:b/>
          <w:color w:val="000000"/>
          <w:sz w:val="22"/>
          <w:szCs w:val="22"/>
        </w:rPr>
        <w:t xml:space="preserve"> Kategorien betroffener Personen</w:t>
      </w:r>
      <w:r w:rsidRPr="0010554C">
        <w:rPr>
          <w:color w:val="000000"/>
          <w:sz w:val="22"/>
          <w:szCs w:val="22"/>
        </w:rPr>
        <w:t>:</w:t>
      </w:r>
      <w:r w:rsidR="0005489C" w:rsidRPr="0010554C">
        <w:rPr>
          <w:color w:val="000000"/>
          <w:sz w:val="22"/>
          <w:szCs w:val="22"/>
        </w:rPr>
        <w:t xml:space="preserve"> Patienten </w:t>
      </w:r>
      <w:r w:rsidR="003E2E5D" w:rsidRPr="002B3AEF">
        <w:rPr>
          <w:color w:val="000000"/>
          <w:sz w:val="22"/>
          <w:szCs w:val="22"/>
          <w:lang w:val="de-AT" w:eastAsia="de-AT"/>
        </w:rPr>
        <w:t>(besondere Kategorien von Daten)</w:t>
      </w:r>
    </w:p>
    <w:p w:rsidR="0010554C" w:rsidRDefault="0010554C" w:rsidP="0010554C">
      <w:pPr>
        <w:pStyle w:val="Listenabsatz"/>
        <w:ind w:left="567" w:hanging="567"/>
        <w:rPr>
          <w:color w:val="000000"/>
          <w:sz w:val="22"/>
          <w:szCs w:val="22"/>
        </w:rPr>
      </w:pPr>
    </w:p>
    <w:p w:rsidR="0010554C" w:rsidRDefault="00197E67" w:rsidP="0010554C">
      <w:pPr>
        <w:numPr>
          <w:ilvl w:val="1"/>
          <w:numId w:val="29"/>
        </w:numPr>
        <w:ind w:left="567" w:hanging="567"/>
        <w:rPr>
          <w:b/>
          <w:color w:val="000000"/>
          <w:sz w:val="22"/>
          <w:szCs w:val="22"/>
        </w:rPr>
      </w:pPr>
      <w:r w:rsidRPr="0010554C">
        <w:rPr>
          <w:color w:val="000000"/>
          <w:sz w:val="22"/>
          <w:szCs w:val="22"/>
        </w:rPr>
        <w:t>Verarbeitung</w:t>
      </w:r>
      <w:r w:rsidR="003E2E5D" w:rsidRPr="003E2E5D">
        <w:rPr>
          <w:color w:val="000000"/>
          <w:sz w:val="22"/>
          <w:szCs w:val="22"/>
        </w:rPr>
        <w:t xml:space="preserve"> </w:t>
      </w:r>
      <w:r w:rsidR="003E2E5D" w:rsidRPr="0010554C">
        <w:rPr>
          <w:color w:val="000000"/>
          <w:sz w:val="22"/>
          <w:szCs w:val="22"/>
        </w:rPr>
        <w:t xml:space="preserve">durch </w:t>
      </w:r>
      <w:r w:rsidR="003E2E5D" w:rsidRPr="0010554C">
        <w:rPr>
          <w:b/>
          <w:color w:val="000000"/>
          <w:sz w:val="22"/>
          <w:szCs w:val="22"/>
        </w:rPr>
        <w:t>Auftragsverarbeiter</w:t>
      </w:r>
      <w:r w:rsidRPr="0010554C">
        <w:rPr>
          <w:b/>
          <w:color w:val="000000"/>
          <w:sz w:val="22"/>
          <w:szCs w:val="22"/>
        </w:rPr>
        <w:t>:</w:t>
      </w:r>
      <w:r w:rsidR="00E22518" w:rsidRPr="00D958BC">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r w:rsidR="001D3BC5" w:rsidRPr="00EE4295" w:rsidDel="00533D37">
        <w:rPr>
          <w:b/>
          <w:color w:val="000000"/>
          <w:sz w:val="22"/>
          <w:szCs w:val="22"/>
          <w:highlight w:val="yellow"/>
          <w:lang w:val="de-AT" w:eastAsia="de-AT"/>
        </w:rPr>
        <w:t xml:space="preserve"> </w:t>
      </w:r>
    </w:p>
    <w:p w:rsidR="0010554C" w:rsidRDefault="0010554C" w:rsidP="0010554C">
      <w:pPr>
        <w:pStyle w:val="Listenabsatz"/>
        <w:ind w:left="567" w:hanging="567"/>
        <w:rPr>
          <w:color w:val="000000"/>
          <w:sz w:val="22"/>
          <w:szCs w:val="22"/>
        </w:rPr>
      </w:pPr>
    </w:p>
    <w:p w:rsidR="00197E67" w:rsidRPr="00070592" w:rsidRDefault="00197E67" w:rsidP="00C16123">
      <w:pPr>
        <w:numPr>
          <w:ilvl w:val="1"/>
          <w:numId w:val="29"/>
        </w:numPr>
        <w:ind w:left="567" w:hanging="567"/>
        <w:rPr>
          <w:color w:val="000000"/>
          <w:sz w:val="22"/>
          <w:szCs w:val="22"/>
        </w:rPr>
      </w:pPr>
      <w:r w:rsidRPr="00070592">
        <w:rPr>
          <w:color w:val="000000"/>
          <w:sz w:val="22"/>
          <w:szCs w:val="22"/>
        </w:rPr>
        <w:t>Allgemeine Beschreibung der</w:t>
      </w:r>
      <w:r w:rsidRPr="00A43D05">
        <w:rPr>
          <w:b/>
          <w:color w:val="000000"/>
          <w:sz w:val="22"/>
          <w:szCs w:val="22"/>
        </w:rPr>
        <w:t xml:space="preserve"> 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w:t>
      </w:r>
      <w:r w:rsidRPr="00A43D05">
        <w:rPr>
          <w:b/>
          <w:color w:val="000000"/>
          <w:sz w:val="22"/>
          <w:szCs w:val="22"/>
        </w:rPr>
        <w:t>men</w:t>
      </w:r>
      <w:r w:rsidRPr="00A43D05">
        <w:rPr>
          <w:color w:val="000000"/>
          <w:sz w:val="22"/>
          <w:szCs w:val="22"/>
        </w:rPr>
        <w:t>:</w:t>
      </w:r>
      <w:r w:rsidR="00E22518" w:rsidRPr="004A10AA">
        <w:rPr>
          <w:b/>
          <w:color w:val="000000"/>
          <w:sz w:val="22"/>
          <w:szCs w:val="22"/>
          <w:lang w:val="de-AT" w:eastAsia="de-AT"/>
        </w:rPr>
        <w:t xml:space="preserve"> </w:t>
      </w:r>
      <w:r w:rsidR="001D3BC5" w:rsidRPr="00A43D05">
        <w:rPr>
          <w:b/>
          <w:color w:val="000000"/>
          <w:sz w:val="22"/>
          <w:szCs w:val="22"/>
          <w:highlight w:val="yellow"/>
          <w:lang w:val="de-AT" w:eastAsia="de-AT"/>
        </w:rPr>
        <w:t>[Sofern möglich spezifische Maßnahmen beschreiben]</w:t>
      </w:r>
      <w:r w:rsidR="001D3BC5" w:rsidRPr="00A43D05" w:rsidDel="001D3BC5">
        <w:rPr>
          <w:b/>
          <w:color w:val="000000"/>
          <w:sz w:val="22"/>
          <w:szCs w:val="22"/>
          <w:highlight w:val="yellow"/>
          <w:lang w:val="de-AT" w:eastAsia="de-AT"/>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CF5702">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05489C" w:rsidRPr="00EE4295">
              <w:rPr>
                <w:b/>
                <w:color w:val="000000"/>
                <w:sz w:val="22"/>
                <w:szCs w:val="22"/>
              </w:rPr>
              <w:t>Patienten</w:t>
            </w:r>
            <w:r w:rsidR="00AF21CB">
              <w:rPr>
                <w:b/>
                <w:color w:val="000000"/>
                <w:sz w:val="22"/>
                <w:szCs w:val="22"/>
              </w:rPr>
              <w:t xml:space="preserve"> </w:t>
            </w:r>
            <w:r w:rsidR="00AF21CB">
              <w:rPr>
                <w:color w:val="000000"/>
                <w:sz w:val="22"/>
                <w:szCs w:val="22"/>
              </w:rPr>
              <w:t>(besondere</w:t>
            </w:r>
            <w:r w:rsidR="00AF21CB" w:rsidRPr="00EE4295">
              <w:rPr>
                <w:color w:val="000000"/>
                <w:sz w:val="22"/>
                <w:szCs w:val="22"/>
              </w:rPr>
              <w:t xml:space="preserve"> Kategorien </w:t>
            </w:r>
            <w:r w:rsidR="003E2E5D">
              <w:rPr>
                <w:color w:val="000000"/>
                <w:sz w:val="22"/>
                <w:szCs w:val="22"/>
              </w:rPr>
              <w:t>von</w:t>
            </w:r>
            <w:r w:rsidR="003E2E5D" w:rsidRPr="00EE4295">
              <w:rPr>
                <w:color w:val="000000"/>
                <w:sz w:val="22"/>
                <w:szCs w:val="22"/>
              </w:rPr>
              <w:t xml:space="preserve"> </w:t>
            </w:r>
            <w:r w:rsidR="00AF21CB" w:rsidRPr="00EE4295">
              <w:rPr>
                <w:color w:val="000000"/>
                <w:sz w:val="22"/>
                <w:szCs w:val="22"/>
              </w:rPr>
              <w:t>D</w:t>
            </w:r>
            <w:r w:rsidR="00AF21CB" w:rsidRPr="00EE4295">
              <w:rPr>
                <w:color w:val="000000"/>
                <w:sz w:val="22"/>
                <w:szCs w:val="22"/>
              </w:rPr>
              <w:t>a</w:t>
            </w:r>
            <w:r w:rsidR="00AF21CB" w:rsidRPr="00EE4295">
              <w:rPr>
                <w:color w:val="000000"/>
                <w:sz w:val="22"/>
                <w:szCs w:val="22"/>
              </w:rPr>
              <w:t>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CF5702">
        <w:trPr>
          <w:trHeight w:val="300"/>
        </w:trPr>
        <w:tc>
          <w:tcPr>
            <w:tcW w:w="385" w:type="dxa"/>
            <w:tcBorders>
              <w:top w:val="nil"/>
              <w:left w:val="single" w:sz="4" w:space="0" w:color="3F3F3F"/>
              <w:bottom w:val="single" w:sz="4" w:space="0" w:color="auto"/>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137AAD">
              <w:rPr>
                <w:b/>
                <w:bCs/>
                <w:color w:val="000000"/>
                <w:sz w:val="22"/>
                <w:szCs w:val="22"/>
                <w:lang w:val="de-AT" w:eastAsia="de-AT"/>
              </w:rPr>
              <w:t>.</w:t>
            </w:r>
          </w:p>
        </w:tc>
        <w:tc>
          <w:tcPr>
            <w:tcW w:w="7170" w:type="dxa"/>
            <w:gridSpan w:val="2"/>
            <w:tcBorders>
              <w:top w:val="single" w:sz="4" w:space="0" w:color="3F3F3F"/>
              <w:left w:val="nil"/>
              <w:bottom w:val="single" w:sz="4" w:space="0" w:color="auto"/>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single" w:sz="4" w:space="0" w:color="auto"/>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single" w:sz="4" w:space="0" w:color="auto"/>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single" w:sz="4" w:space="0" w:color="auto"/>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C16123">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CF5702" w:rsidRPr="00EE4295" w:rsidTr="00C16123">
        <w:trPr>
          <w:trHeight w:val="63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5702" w:rsidRPr="00EE4295" w:rsidRDefault="0010554C" w:rsidP="00197E67">
            <w:pPr>
              <w:widowControl/>
              <w:autoSpaceDE/>
              <w:autoSpaceDN/>
              <w:adjustRightInd/>
              <w:spacing w:line="240" w:lineRule="auto"/>
              <w:jc w:val="center"/>
              <w:rPr>
                <w:b/>
                <w:bCs/>
                <w:color w:val="000000"/>
                <w:sz w:val="22"/>
                <w:szCs w:val="22"/>
                <w:lang w:val="de-AT" w:eastAsia="de-AT"/>
              </w:rPr>
            </w:pPr>
            <w:r>
              <w:rPr>
                <w:b/>
                <w:bCs/>
                <w:color w:val="000000"/>
                <w:sz w:val="22"/>
                <w:szCs w:val="22"/>
                <w:lang w:val="de-AT" w:eastAsia="de-AT"/>
              </w:rPr>
              <w:t>1</w:t>
            </w:r>
          </w:p>
        </w:tc>
        <w:tc>
          <w:tcPr>
            <w:tcW w:w="5270" w:type="dxa"/>
            <w:tcBorders>
              <w:top w:val="single" w:sz="4" w:space="0" w:color="auto"/>
              <w:left w:val="single" w:sz="4" w:space="0" w:color="auto"/>
              <w:bottom w:val="single" w:sz="4" w:space="0" w:color="auto"/>
              <w:right w:val="single" w:sz="4" w:space="0" w:color="auto"/>
            </w:tcBorders>
            <w:shd w:val="clear" w:color="000000" w:fill="FFFFFF"/>
            <w:hideMark/>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w:t>
            </w:r>
            <w:r w:rsidR="00137AAD">
              <w:rPr>
                <w:color w:val="000000"/>
                <w:sz w:val="22"/>
                <w:szCs w:val="22"/>
              </w:rPr>
              <w:t>.</w:t>
            </w:r>
            <w:r w:rsidRPr="00EE4295">
              <w:rPr>
                <w:color w:val="000000"/>
                <w:sz w:val="22"/>
                <w:szCs w:val="22"/>
              </w:rPr>
              <w:t>, Mail, Fax)</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5702" w:rsidRPr="00EE4295" w:rsidRDefault="00CF5702" w:rsidP="00CF5702">
            <w:pPr>
              <w:widowControl/>
              <w:autoSpaceDE/>
              <w:autoSpaceDN/>
              <w:adjustRightInd/>
              <w:spacing w:line="240" w:lineRule="auto"/>
              <w:jc w:val="center"/>
              <w:rPr>
                <w:color w:val="000000"/>
                <w:sz w:val="22"/>
                <w:szCs w:val="22"/>
                <w:highlight w:val="red"/>
                <w:lang w:val="de-AT" w:eastAsia="de-AT"/>
              </w:rPr>
            </w:pPr>
            <w:r w:rsidRPr="00CF5702">
              <w:rPr>
                <w:color w:val="000000"/>
                <w:sz w:val="22"/>
                <w:szCs w:val="22"/>
                <w:lang w:val="de-AT" w:eastAsia="de-AT"/>
              </w:rPr>
              <w:t>Elektronische Gesundheitsakte („ELGA“)</w:t>
            </w:r>
            <w:r>
              <w:rPr>
                <w:color w:val="000000"/>
                <w:sz w:val="22"/>
                <w:szCs w:val="22"/>
                <w:lang w:val="de-AT" w:eastAsia="de-AT"/>
              </w:rPr>
              <w:t xml:space="preserve"> gemäß § 2 Z 6 GTelG</w:t>
            </w:r>
          </w:p>
        </w:tc>
        <w:tc>
          <w:tcPr>
            <w:tcW w:w="1837" w:type="dxa"/>
            <w:tcBorders>
              <w:top w:val="single" w:sz="4" w:space="0" w:color="auto"/>
              <w:left w:val="single" w:sz="4" w:space="0" w:color="auto"/>
              <w:bottom w:val="single" w:sz="4" w:space="0" w:color="auto"/>
              <w:right w:val="single" w:sz="4" w:space="0" w:color="auto"/>
            </w:tcBorders>
            <w:shd w:val="clear" w:color="000000" w:fill="FFFFFF"/>
            <w:hideMark/>
          </w:tcPr>
          <w:p w:rsidR="00CF5702" w:rsidRPr="00EE4295" w:rsidRDefault="00CF5702"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5702" w:rsidRPr="00CF5702" w:rsidRDefault="00CF5702" w:rsidP="00CF5702">
            <w:pPr>
              <w:widowControl/>
              <w:autoSpaceDE/>
              <w:autoSpaceDN/>
              <w:adjustRightInd/>
              <w:spacing w:line="240" w:lineRule="auto"/>
              <w:jc w:val="center"/>
              <w:rPr>
                <w:color w:val="000000"/>
                <w:sz w:val="22"/>
                <w:szCs w:val="22"/>
                <w:highlight w:val="red"/>
                <w:lang w:val="de-AT" w:eastAsia="de-AT"/>
              </w:rPr>
            </w:pPr>
            <w:r w:rsidRPr="00CF5702">
              <w:rPr>
                <w:color w:val="000000"/>
                <w:sz w:val="22"/>
                <w:szCs w:val="22"/>
                <w:lang w:val="de-AT" w:eastAsia="de-AT"/>
              </w:rPr>
              <w:t xml:space="preserve">10 Jahre </w:t>
            </w:r>
          </w:p>
        </w:tc>
        <w:tc>
          <w:tcPr>
            <w:tcW w:w="1546" w:type="dxa"/>
            <w:tcBorders>
              <w:top w:val="single" w:sz="4" w:space="0" w:color="auto"/>
              <w:left w:val="single" w:sz="4" w:space="0" w:color="auto"/>
              <w:bottom w:val="single" w:sz="4" w:space="0" w:color="auto"/>
              <w:right w:val="single" w:sz="4" w:space="0" w:color="auto"/>
            </w:tcBorders>
            <w:shd w:val="clear" w:color="000000" w:fill="FFFFFF"/>
            <w:hideMark/>
          </w:tcPr>
          <w:p w:rsidR="00CF5702" w:rsidRPr="00EE4295" w:rsidRDefault="00CF5702"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CF5702" w:rsidRPr="00EE4295" w:rsidTr="00C16123">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5702" w:rsidRPr="00EE4295" w:rsidRDefault="00CF5702"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r w:rsidRPr="0085347A">
              <w:rPr>
                <w:color w:val="000000"/>
                <w:sz w:val="22"/>
                <w:szCs w:val="22"/>
              </w:rPr>
              <w:t>Laborbefunde</w:t>
            </w:r>
          </w:p>
        </w:tc>
        <w:tc>
          <w:tcPr>
            <w:tcW w:w="1900" w:type="dxa"/>
            <w:vMerge/>
            <w:tcBorders>
              <w:top w:val="single" w:sz="4" w:space="0" w:color="auto"/>
              <w:left w:val="single" w:sz="4" w:space="0" w:color="auto"/>
              <w:right w:val="single" w:sz="4" w:space="0" w:color="auto"/>
            </w:tcBorders>
            <w:shd w:val="clear" w:color="auto" w:fill="auto"/>
            <w:noWrap/>
            <w:vAlign w:val="center"/>
          </w:tcPr>
          <w:p w:rsidR="00CF5702" w:rsidRPr="00EE4295" w:rsidRDefault="00CF5702" w:rsidP="00197E67">
            <w:pPr>
              <w:widowControl/>
              <w:autoSpaceDE/>
              <w:autoSpaceDN/>
              <w:adjustRightInd/>
              <w:spacing w:line="240" w:lineRule="auto"/>
              <w:jc w:val="center"/>
              <w:rPr>
                <w:color w:val="000000"/>
                <w:sz w:val="22"/>
                <w:szCs w:val="22"/>
                <w:highlight w:val="red"/>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2423" w:type="dxa"/>
            <w:vMerge/>
            <w:tcBorders>
              <w:top w:val="single" w:sz="4" w:space="0" w:color="auto"/>
              <w:left w:val="single" w:sz="4" w:space="0" w:color="auto"/>
              <w:right w:val="single" w:sz="4" w:space="0" w:color="auto"/>
            </w:tcBorders>
            <w:vAlign w:val="center"/>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r>
      <w:tr w:rsidR="00CF5702" w:rsidRPr="00EE4295" w:rsidTr="00491EF5">
        <w:trPr>
          <w:trHeight w:val="300"/>
        </w:trPr>
        <w:tc>
          <w:tcPr>
            <w:tcW w:w="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5702" w:rsidRPr="00EE4295" w:rsidRDefault="00CF5702"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r w:rsidRPr="0085347A">
              <w:rPr>
                <w:color w:val="000000"/>
                <w:sz w:val="22"/>
                <w:szCs w:val="22"/>
              </w:rPr>
              <w:t>Befunde der bildgebenden Diagnostik</w:t>
            </w:r>
          </w:p>
        </w:tc>
        <w:tc>
          <w:tcPr>
            <w:tcW w:w="1900" w:type="dxa"/>
            <w:vMerge/>
            <w:tcBorders>
              <w:left w:val="single" w:sz="4" w:space="0" w:color="auto"/>
              <w:right w:val="single" w:sz="4" w:space="0" w:color="auto"/>
            </w:tcBorders>
            <w:shd w:val="clear" w:color="auto" w:fill="auto"/>
            <w:vAlign w:val="center"/>
          </w:tcPr>
          <w:p w:rsidR="00CF5702" w:rsidRPr="00EE4295" w:rsidRDefault="00CF5702" w:rsidP="00197E67">
            <w:pPr>
              <w:widowControl/>
              <w:autoSpaceDE/>
              <w:autoSpaceDN/>
              <w:adjustRightInd/>
              <w:spacing w:line="240" w:lineRule="auto"/>
              <w:jc w:val="center"/>
              <w:rPr>
                <w:color w:val="000000"/>
                <w:sz w:val="22"/>
                <w:szCs w:val="22"/>
                <w:highlight w:val="red"/>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2423" w:type="dxa"/>
            <w:vMerge/>
            <w:tcBorders>
              <w:left w:val="single" w:sz="4" w:space="0" w:color="auto"/>
              <w:right w:val="single" w:sz="4" w:space="0" w:color="auto"/>
            </w:tcBorders>
            <w:vAlign w:val="center"/>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r>
      <w:tr w:rsidR="00CF5702" w:rsidRPr="00EE4295" w:rsidTr="00491EF5">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702" w:rsidRPr="00EE4295" w:rsidRDefault="00CF5702"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r w:rsidRPr="0085347A">
              <w:rPr>
                <w:color w:val="000000"/>
                <w:sz w:val="22"/>
                <w:szCs w:val="22"/>
              </w:rPr>
              <w:t>Medikationsdaten</w:t>
            </w:r>
          </w:p>
        </w:tc>
        <w:tc>
          <w:tcPr>
            <w:tcW w:w="1900" w:type="dxa"/>
            <w:vMerge/>
            <w:tcBorders>
              <w:left w:val="single" w:sz="4" w:space="0" w:color="auto"/>
              <w:right w:val="single" w:sz="4" w:space="0" w:color="auto"/>
            </w:tcBorders>
            <w:shd w:val="clear" w:color="auto" w:fill="auto"/>
            <w:vAlign w:val="center"/>
          </w:tcPr>
          <w:p w:rsidR="00CF5702" w:rsidRPr="00EE4295" w:rsidRDefault="00CF5702" w:rsidP="00197E67">
            <w:pPr>
              <w:widowControl/>
              <w:autoSpaceDE/>
              <w:autoSpaceDN/>
              <w:adjustRightInd/>
              <w:spacing w:line="240" w:lineRule="auto"/>
              <w:jc w:val="center"/>
              <w:rPr>
                <w:color w:val="000000"/>
                <w:sz w:val="22"/>
                <w:szCs w:val="22"/>
                <w:highlight w:val="red"/>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2423" w:type="dxa"/>
            <w:vMerge/>
            <w:tcBorders>
              <w:left w:val="single" w:sz="4" w:space="0" w:color="auto"/>
              <w:right w:val="single" w:sz="4" w:space="0" w:color="auto"/>
            </w:tcBorders>
            <w:vAlign w:val="center"/>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r>
      <w:tr w:rsidR="00CF5702" w:rsidRPr="00EE4295" w:rsidTr="00491EF5">
        <w:trPr>
          <w:trHeight w:val="30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5702" w:rsidRPr="00EE4295" w:rsidRDefault="00CF5702"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5</w:t>
            </w:r>
          </w:p>
        </w:tc>
        <w:tc>
          <w:tcPr>
            <w:tcW w:w="5270"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137AAD" w:rsidP="00197E67">
            <w:pPr>
              <w:widowControl/>
              <w:autoSpaceDE/>
              <w:autoSpaceDN/>
              <w:adjustRightInd/>
              <w:spacing w:line="240" w:lineRule="auto"/>
              <w:jc w:val="left"/>
              <w:rPr>
                <w:color w:val="000000"/>
                <w:sz w:val="22"/>
                <w:szCs w:val="22"/>
                <w:highlight w:val="red"/>
                <w:lang w:val="de-AT" w:eastAsia="de-AT"/>
              </w:rPr>
            </w:pPr>
            <w:r>
              <w:rPr>
                <w:color w:val="000000"/>
                <w:sz w:val="22"/>
                <w:szCs w:val="22"/>
              </w:rPr>
              <w:t>w</w:t>
            </w:r>
            <w:r w:rsidR="00D757AC">
              <w:rPr>
                <w:color w:val="000000"/>
                <w:sz w:val="22"/>
                <w:szCs w:val="22"/>
              </w:rPr>
              <w:t>eitere Befunde</w:t>
            </w:r>
          </w:p>
        </w:tc>
        <w:tc>
          <w:tcPr>
            <w:tcW w:w="1900" w:type="dxa"/>
            <w:vMerge/>
            <w:tcBorders>
              <w:left w:val="single" w:sz="4" w:space="0" w:color="auto"/>
              <w:right w:val="single" w:sz="4" w:space="0" w:color="auto"/>
            </w:tcBorders>
            <w:shd w:val="clear" w:color="auto" w:fill="auto"/>
            <w:vAlign w:val="center"/>
          </w:tcPr>
          <w:p w:rsidR="00CF5702" w:rsidRPr="00EE4295" w:rsidRDefault="00CF5702" w:rsidP="00197E67">
            <w:pPr>
              <w:widowControl/>
              <w:autoSpaceDE/>
              <w:autoSpaceDN/>
              <w:adjustRightInd/>
              <w:spacing w:line="240" w:lineRule="auto"/>
              <w:jc w:val="center"/>
              <w:rPr>
                <w:color w:val="000000"/>
                <w:sz w:val="22"/>
                <w:szCs w:val="22"/>
                <w:highlight w:val="red"/>
                <w:lang w:val="de-AT" w:eastAsia="de-AT"/>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2423" w:type="dxa"/>
            <w:vMerge/>
            <w:tcBorders>
              <w:left w:val="single" w:sz="4" w:space="0" w:color="auto"/>
              <w:right w:val="single" w:sz="4" w:space="0" w:color="auto"/>
            </w:tcBorders>
            <w:vAlign w:val="center"/>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c>
          <w:tcPr>
            <w:tcW w:w="1546" w:type="dxa"/>
            <w:tcBorders>
              <w:top w:val="single" w:sz="4" w:space="0" w:color="auto"/>
              <w:left w:val="single" w:sz="4" w:space="0" w:color="auto"/>
              <w:bottom w:val="single" w:sz="4" w:space="0" w:color="auto"/>
              <w:right w:val="single" w:sz="4" w:space="0" w:color="auto"/>
            </w:tcBorders>
            <w:shd w:val="clear" w:color="000000" w:fill="FFFFFF"/>
          </w:tcPr>
          <w:p w:rsidR="00CF5702" w:rsidRPr="00EE4295" w:rsidRDefault="00CF5702" w:rsidP="00197E67">
            <w:pPr>
              <w:widowControl/>
              <w:autoSpaceDE/>
              <w:autoSpaceDN/>
              <w:adjustRightInd/>
              <w:spacing w:line="240" w:lineRule="auto"/>
              <w:jc w:val="left"/>
              <w:rPr>
                <w:color w:val="000000"/>
                <w:sz w:val="22"/>
                <w:szCs w:val="22"/>
                <w:highlight w:val="red"/>
                <w:lang w:val="de-AT" w:eastAsia="de-AT"/>
              </w:rPr>
            </w:pPr>
          </w:p>
        </w:tc>
      </w:tr>
    </w:tbl>
    <w:p w:rsidR="00197E67" w:rsidRPr="00EE4295" w:rsidRDefault="00197E67" w:rsidP="003144E3">
      <w:pPr>
        <w:ind w:left="1134"/>
        <w:jc w:val="center"/>
        <w:rPr>
          <w:b/>
          <w:color w:val="000000"/>
          <w:sz w:val="22"/>
          <w:szCs w:val="22"/>
        </w:rPr>
      </w:pPr>
    </w:p>
    <w:p w:rsidR="00197E67" w:rsidRPr="0093505B" w:rsidRDefault="00197E67" w:rsidP="0010554C">
      <w:pPr>
        <w:numPr>
          <w:ilvl w:val="0"/>
          <w:numId w:val="29"/>
        </w:numPr>
        <w:jc w:val="center"/>
        <w:rPr>
          <w:b/>
          <w:color w:val="000000"/>
          <w:sz w:val="22"/>
          <w:szCs w:val="22"/>
        </w:rPr>
      </w:pPr>
      <w:r w:rsidRPr="0085347A">
        <w:rPr>
          <w:color w:val="000000"/>
          <w:sz w:val="22"/>
          <w:szCs w:val="22"/>
        </w:rPr>
        <w:br w:type="page"/>
      </w:r>
      <w:r w:rsidRPr="0093505B">
        <w:rPr>
          <w:b/>
          <w:color w:val="000000"/>
          <w:sz w:val="22"/>
          <w:szCs w:val="22"/>
        </w:rPr>
        <w:t>Datenanwendung:</w:t>
      </w:r>
      <w:r w:rsidR="00CB44D7" w:rsidRPr="0010554C">
        <w:rPr>
          <w:b/>
          <w:color w:val="000000"/>
          <w:sz w:val="22"/>
          <w:szCs w:val="22"/>
        </w:rPr>
        <w:t xml:space="preserve"> </w:t>
      </w:r>
      <w:r w:rsidR="00CB44D7" w:rsidRPr="0093505B">
        <w:rPr>
          <w:b/>
          <w:color w:val="000000"/>
          <w:sz w:val="22"/>
          <w:szCs w:val="22"/>
        </w:rPr>
        <w:t>Information an eigene Patienten</w:t>
      </w:r>
    </w:p>
    <w:p w:rsidR="00197E67" w:rsidRPr="0010554C" w:rsidRDefault="00197E67" w:rsidP="0010554C">
      <w:pPr>
        <w:ind w:left="567" w:hanging="567"/>
        <w:rPr>
          <w:b/>
          <w:color w:val="000000"/>
          <w:sz w:val="22"/>
          <w:szCs w:val="22"/>
        </w:rPr>
      </w:pPr>
    </w:p>
    <w:p w:rsidR="00B37F2B" w:rsidRPr="0010554C" w:rsidRDefault="00197E67" w:rsidP="0010554C">
      <w:pPr>
        <w:numPr>
          <w:ilvl w:val="1"/>
          <w:numId w:val="29"/>
        </w:numPr>
        <w:ind w:left="567" w:hanging="567"/>
        <w:rPr>
          <w:color w:val="000000"/>
          <w:sz w:val="22"/>
          <w:szCs w:val="22"/>
        </w:rPr>
      </w:pPr>
      <w:r w:rsidRPr="0010554C">
        <w:rPr>
          <w:b/>
          <w:color w:val="000000"/>
          <w:sz w:val="22"/>
          <w:szCs w:val="22"/>
        </w:rPr>
        <w:t>Zweck</w:t>
      </w:r>
      <w:r w:rsidRPr="0010554C">
        <w:rPr>
          <w:color w:val="000000"/>
          <w:sz w:val="22"/>
          <w:szCs w:val="22"/>
        </w:rPr>
        <w:t xml:space="preserve"> der Verarbeitung:</w:t>
      </w:r>
      <w:r w:rsidR="00CB44D7" w:rsidRPr="0010554C">
        <w:rPr>
          <w:color w:val="000000"/>
          <w:sz w:val="22"/>
          <w:szCs w:val="22"/>
        </w:rPr>
        <w:t xml:space="preserve"> Übersendung von Informationen und Erinnerungen an eigene Patienten, um Vorsorge und Kontrollu</w:t>
      </w:r>
      <w:r w:rsidR="00CB44D7" w:rsidRPr="0010554C">
        <w:rPr>
          <w:color w:val="000000"/>
          <w:sz w:val="22"/>
          <w:szCs w:val="22"/>
        </w:rPr>
        <w:t>n</w:t>
      </w:r>
      <w:r w:rsidR="00CB44D7" w:rsidRPr="0010554C">
        <w:rPr>
          <w:color w:val="000000"/>
          <w:sz w:val="22"/>
          <w:szCs w:val="22"/>
        </w:rPr>
        <w:t>tersuchungen wahrzunehmen, Impftermine einzuhalten, Befundbesprechungen etc. einschließlich automationsunterstützt erstel</w:t>
      </w:r>
      <w:r w:rsidR="00CB44D7" w:rsidRPr="0010554C">
        <w:rPr>
          <w:color w:val="000000"/>
          <w:sz w:val="22"/>
          <w:szCs w:val="22"/>
        </w:rPr>
        <w:t>l</w:t>
      </w:r>
      <w:r w:rsidR="00CB44D7" w:rsidRPr="0010554C">
        <w:rPr>
          <w:color w:val="000000"/>
          <w:sz w:val="22"/>
          <w:szCs w:val="22"/>
        </w:rPr>
        <w:t xml:space="preserve">ter und archivierter Textdokumente (wie </w:t>
      </w:r>
      <w:r w:rsidR="006B469B">
        <w:rPr>
          <w:color w:val="000000"/>
          <w:sz w:val="22"/>
          <w:szCs w:val="22"/>
        </w:rPr>
        <w:t>z.B.</w:t>
      </w:r>
      <w:r w:rsidR="00CB44D7" w:rsidRPr="0010554C">
        <w:rPr>
          <w:color w:val="000000"/>
          <w:sz w:val="22"/>
          <w:szCs w:val="22"/>
        </w:rPr>
        <w:t xml:space="preserve"> Korrespondenz) in diesen Angelegenheiten.</w:t>
      </w:r>
    </w:p>
    <w:p w:rsidR="00B37F2B" w:rsidRPr="0010554C" w:rsidRDefault="00B37F2B" w:rsidP="0010554C">
      <w:pPr>
        <w:ind w:left="567" w:hanging="567"/>
        <w:rPr>
          <w:color w:val="000000"/>
          <w:sz w:val="22"/>
          <w:szCs w:val="22"/>
        </w:rPr>
      </w:pPr>
    </w:p>
    <w:p w:rsidR="00197E67" w:rsidRPr="0010554C" w:rsidRDefault="00197E67" w:rsidP="0010554C">
      <w:pPr>
        <w:numPr>
          <w:ilvl w:val="1"/>
          <w:numId w:val="29"/>
        </w:numPr>
        <w:ind w:left="567" w:hanging="567"/>
        <w:rPr>
          <w:color w:val="000000"/>
          <w:sz w:val="22"/>
          <w:szCs w:val="22"/>
        </w:rPr>
      </w:pPr>
      <w:r w:rsidRPr="0010554C">
        <w:rPr>
          <w:b/>
          <w:color w:val="000000"/>
          <w:sz w:val="22"/>
          <w:szCs w:val="22"/>
        </w:rPr>
        <w:t>Rechtsgrundlage</w:t>
      </w:r>
      <w:r w:rsidRPr="0010554C">
        <w:rPr>
          <w:color w:val="000000"/>
          <w:sz w:val="22"/>
          <w:szCs w:val="22"/>
        </w:rPr>
        <w:t xml:space="preserve"> der Verarbeitung:</w:t>
      </w:r>
      <w:r w:rsidR="00B37F2B" w:rsidRPr="0010554C">
        <w:rPr>
          <w:color w:val="000000"/>
          <w:sz w:val="22"/>
          <w:szCs w:val="22"/>
        </w:rPr>
        <w:t xml:space="preserve"> Erfüllung eines Vertrag</w:t>
      </w:r>
      <w:r w:rsidR="00B37F2B" w:rsidRPr="0010554C">
        <w:rPr>
          <w:color w:val="000000"/>
          <w:sz w:val="22"/>
          <w:szCs w:val="22"/>
        </w:rPr>
        <w:t>s</w:t>
      </w:r>
      <w:r w:rsidR="00B37F2B" w:rsidRPr="0010554C">
        <w:rPr>
          <w:color w:val="000000"/>
          <w:sz w:val="22"/>
          <w:szCs w:val="22"/>
        </w:rPr>
        <w:t>verhältnisses</w:t>
      </w:r>
      <w:r w:rsidR="003E2E5D">
        <w:rPr>
          <w:color w:val="000000"/>
          <w:sz w:val="22"/>
          <w:szCs w:val="22"/>
        </w:rPr>
        <w:t xml:space="preserve">, </w:t>
      </w:r>
      <w:r w:rsidR="003E2E5D" w:rsidRPr="0010554C">
        <w:rPr>
          <w:color w:val="000000"/>
          <w:sz w:val="22"/>
          <w:szCs w:val="22"/>
        </w:rPr>
        <w:t>gesetzliche Grundlage</w:t>
      </w:r>
    </w:p>
    <w:p w:rsidR="00197E67" w:rsidRPr="0010554C" w:rsidRDefault="00197E67" w:rsidP="0010554C">
      <w:pPr>
        <w:ind w:left="567" w:hanging="567"/>
        <w:rPr>
          <w:color w:val="000000"/>
          <w:sz w:val="22"/>
          <w:szCs w:val="22"/>
        </w:rPr>
      </w:pPr>
    </w:p>
    <w:p w:rsidR="00197E67" w:rsidRPr="0010554C" w:rsidRDefault="00197E67" w:rsidP="0010554C">
      <w:pPr>
        <w:numPr>
          <w:ilvl w:val="1"/>
          <w:numId w:val="29"/>
        </w:numPr>
        <w:ind w:left="567" w:hanging="567"/>
        <w:rPr>
          <w:color w:val="000000"/>
          <w:sz w:val="22"/>
          <w:szCs w:val="22"/>
        </w:rPr>
      </w:pPr>
      <w:r w:rsidRPr="0010554C">
        <w:rPr>
          <w:color w:val="000000"/>
          <w:sz w:val="22"/>
          <w:szCs w:val="22"/>
        </w:rPr>
        <w:t xml:space="preserve">Beschreibung der </w:t>
      </w:r>
      <w:r w:rsidRPr="0010554C">
        <w:rPr>
          <w:b/>
          <w:color w:val="000000"/>
          <w:sz w:val="22"/>
          <w:szCs w:val="22"/>
        </w:rPr>
        <w:t>Kategorien betroffener Personen</w:t>
      </w:r>
      <w:r w:rsidRPr="0010554C">
        <w:rPr>
          <w:color w:val="000000"/>
          <w:sz w:val="22"/>
          <w:szCs w:val="22"/>
        </w:rPr>
        <w:t>:</w:t>
      </w:r>
      <w:r w:rsidR="00CF5702" w:rsidRPr="0010554C">
        <w:rPr>
          <w:color w:val="000000"/>
          <w:sz w:val="22"/>
          <w:szCs w:val="22"/>
        </w:rPr>
        <w:t xml:space="preserve"> Patienten (besondere</w:t>
      </w:r>
      <w:r w:rsidR="0005489C" w:rsidRPr="0010554C">
        <w:rPr>
          <w:color w:val="000000"/>
          <w:sz w:val="22"/>
          <w:szCs w:val="22"/>
        </w:rPr>
        <w:t xml:space="preserve"> Kategorien </w:t>
      </w:r>
      <w:r w:rsidR="00D36BEE">
        <w:rPr>
          <w:color w:val="000000"/>
          <w:sz w:val="22"/>
          <w:szCs w:val="22"/>
        </w:rPr>
        <w:t>von</w:t>
      </w:r>
      <w:r w:rsidR="00D36BEE" w:rsidRPr="0010554C">
        <w:rPr>
          <w:color w:val="000000"/>
          <w:sz w:val="22"/>
          <w:szCs w:val="22"/>
        </w:rPr>
        <w:t xml:space="preserve"> </w:t>
      </w:r>
      <w:r w:rsidR="0005489C" w:rsidRPr="0010554C">
        <w:rPr>
          <w:color w:val="000000"/>
          <w:sz w:val="22"/>
          <w:szCs w:val="22"/>
        </w:rPr>
        <w:t>D</w:t>
      </w:r>
      <w:r w:rsidR="0005489C" w:rsidRPr="0010554C">
        <w:rPr>
          <w:color w:val="000000"/>
          <w:sz w:val="22"/>
          <w:szCs w:val="22"/>
        </w:rPr>
        <w:t>a</w:t>
      </w:r>
      <w:r w:rsidR="0005489C" w:rsidRPr="0010554C">
        <w:rPr>
          <w:color w:val="000000"/>
          <w:sz w:val="22"/>
          <w:szCs w:val="22"/>
        </w:rPr>
        <w:t>ten)</w:t>
      </w:r>
    </w:p>
    <w:p w:rsidR="00197E67" w:rsidRPr="0010554C" w:rsidRDefault="00197E67" w:rsidP="0010554C">
      <w:pPr>
        <w:ind w:left="567" w:hanging="567"/>
        <w:rPr>
          <w:color w:val="000000"/>
          <w:sz w:val="22"/>
          <w:szCs w:val="22"/>
        </w:rPr>
      </w:pPr>
    </w:p>
    <w:p w:rsidR="00197E67" w:rsidRPr="0010554C" w:rsidRDefault="00197E67" w:rsidP="0010554C">
      <w:pPr>
        <w:numPr>
          <w:ilvl w:val="1"/>
          <w:numId w:val="29"/>
        </w:numPr>
        <w:ind w:left="567" w:hanging="567"/>
        <w:rPr>
          <w:color w:val="000000"/>
          <w:sz w:val="22"/>
          <w:szCs w:val="22"/>
        </w:rPr>
      </w:pPr>
      <w:r w:rsidRPr="0010554C">
        <w:rPr>
          <w:color w:val="000000"/>
          <w:sz w:val="22"/>
          <w:szCs w:val="22"/>
        </w:rPr>
        <w:t xml:space="preserve">Verarbeitung durch </w:t>
      </w:r>
      <w:r w:rsidRPr="0010554C">
        <w:rPr>
          <w:b/>
          <w:color w:val="000000"/>
          <w:sz w:val="22"/>
          <w:szCs w:val="22"/>
        </w:rPr>
        <w:t>Auftragsverarbeiter</w:t>
      </w:r>
      <w:r w:rsidR="001D3BC5" w:rsidRPr="0010554C">
        <w:rPr>
          <w:b/>
          <w:color w:val="000000"/>
          <w:sz w:val="22"/>
          <w:szCs w:val="22"/>
        </w:rPr>
        <w:t>:</w:t>
      </w:r>
      <w:r w:rsidR="001D3BC5" w:rsidRPr="004A10AA">
        <w:rPr>
          <w:b/>
          <w:color w:val="000000"/>
          <w:sz w:val="22"/>
          <w:szCs w:val="22"/>
          <w:lang w:val="de-AT" w:eastAsia="de-AT"/>
        </w:rPr>
        <w:t xml:space="preserve"> </w:t>
      </w:r>
      <w:r w:rsidR="001D3BC5" w:rsidRPr="00EE4295">
        <w:rPr>
          <w:b/>
          <w:color w:val="000000"/>
          <w:sz w:val="22"/>
          <w:szCs w:val="22"/>
          <w:highlight w:val="yellow"/>
          <w:lang w:val="de-AT" w:eastAsia="de-AT"/>
        </w:rPr>
        <w:t>[</w:t>
      </w:r>
      <w:r w:rsidR="001D3BC5">
        <w:rPr>
          <w:b/>
          <w:color w:val="000000"/>
          <w:sz w:val="22"/>
          <w:szCs w:val="22"/>
          <w:highlight w:val="yellow"/>
          <w:lang w:val="de-AT" w:eastAsia="de-AT"/>
        </w:rPr>
        <w:t>Auftragsverarbeiter namentlich benennen</w:t>
      </w:r>
      <w:r w:rsidR="001D3BC5" w:rsidRPr="00EE4295">
        <w:rPr>
          <w:b/>
          <w:color w:val="000000"/>
          <w:sz w:val="22"/>
          <w:szCs w:val="22"/>
          <w:highlight w:val="yellow"/>
          <w:lang w:val="de-AT" w:eastAsia="de-AT"/>
        </w:rPr>
        <w:t>]</w:t>
      </w:r>
    </w:p>
    <w:p w:rsidR="00197E67" w:rsidRPr="0010554C" w:rsidRDefault="00197E67" w:rsidP="0010554C">
      <w:pPr>
        <w:ind w:left="567" w:hanging="567"/>
        <w:rPr>
          <w:color w:val="000000"/>
          <w:sz w:val="22"/>
          <w:szCs w:val="22"/>
        </w:rPr>
      </w:pPr>
    </w:p>
    <w:p w:rsidR="00197E67" w:rsidRPr="00070592" w:rsidRDefault="00197E67" w:rsidP="00C16123">
      <w:pPr>
        <w:numPr>
          <w:ilvl w:val="1"/>
          <w:numId w:val="29"/>
        </w:numPr>
        <w:ind w:left="567" w:hanging="567"/>
        <w:rPr>
          <w:color w:val="000000"/>
          <w:sz w:val="22"/>
          <w:szCs w:val="22"/>
        </w:rPr>
      </w:pPr>
      <w:r w:rsidRPr="00070592">
        <w:rPr>
          <w:color w:val="000000"/>
          <w:sz w:val="22"/>
          <w:szCs w:val="22"/>
        </w:rPr>
        <w:t xml:space="preserve">Allgemeine Beschreibung der </w:t>
      </w:r>
      <w:r w:rsidRPr="00A43D05">
        <w:rPr>
          <w:b/>
          <w:color w:val="000000"/>
          <w:sz w:val="22"/>
          <w:szCs w:val="22"/>
        </w:rPr>
        <w:t>technischen und org</w:t>
      </w:r>
      <w:r w:rsidRPr="00C16123">
        <w:rPr>
          <w:b/>
          <w:color w:val="000000"/>
          <w:sz w:val="22"/>
          <w:szCs w:val="22"/>
        </w:rPr>
        <w:t>a</w:t>
      </w:r>
      <w:r w:rsidRPr="00070592">
        <w:rPr>
          <w:b/>
          <w:color w:val="000000"/>
          <w:sz w:val="22"/>
          <w:szCs w:val="22"/>
        </w:rPr>
        <w:t>nisatorischen Maßna</w:t>
      </w:r>
      <w:r w:rsidRPr="00A43D05">
        <w:rPr>
          <w:b/>
          <w:color w:val="000000"/>
          <w:sz w:val="22"/>
          <w:szCs w:val="22"/>
        </w:rPr>
        <w:t>h</w:t>
      </w:r>
      <w:r w:rsidRPr="00A43D05">
        <w:rPr>
          <w:b/>
          <w:color w:val="000000"/>
          <w:sz w:val="22"/>
          <w:szCs w:val="22"/>
        </w:rPr>
        <w:t>men</w:t>
      </w:r>
      <w:r w:rsidRPr="00A43D05">
        <w:rPr>
          <w:color w:val="000000"/>
          <w:sz w:val="22"/>
          <w:szCs w:val="22"/>
        </w:rPr>
        <w:t>:</w:t>
      </w:r>
      <w:r w:rsidR="00E22518" w:rsidRPr="00A43D05">
        <w:rPr>
          <w:color w:val="000000"/>
          <w:sz w:val="22"/>
          <w:szCs w:val="22"/>
        </w:rPr>
        <w:t xml:space="preserve"> </w:t>
      </w:r>
      <w:r w:rsidR="001D3BC5" w:rsidRPr="00A43D05">
        <w:rPr>
          <w:b/>
          <w:color w:val="000000"/>
          <w:sz w:val="22"/>
          <w:szCs w:val="22"/>
          <w:highlight w:val="yellow"/>
          <w:lang w:val="de-AT" w:eastAsia="de-AT"/>
        </w:rPr>
        <w:t>[Sofern möglich spezifische Maßnahmen beschreiben]</w:t>
      </w:r>
      <w:r w:rsidR="001D3BC5" w:rsidRPr="00A43D05" w:rsidDel="001D3BC5">
        <w:rPr>
          <w:b/>
          <w:color w:val="000000"/>
          <w:sz w:val="22"/>
          <w:szCs w:val="22"/>
          <w:highlight w:val="yellow"/>
        </w:rPr>
        <w:t xml:space="preserve"> </w:t>
      </w:r>
      <w:r w:rsidRPr="00070592">
        <w:rPr>
          <w:color w:val="000000"/>
          <w:sz w:val="22"/>
          <w:szCs w:val="22"/>
        </w:rPr>
        <w:tab/>
      </w:r>
    </w:p>
    <w:p w:rsidR="00197E67" w:rsidRPr="00EE4295" w:rsidRDefault="00197E67" w:rsidP="00197E67">
      <w:pPr>
        <w:rPr>
          <w:b/>
          <w:color w:val="000000"/>
          <w:sz w:val="22"/>
          <w:szCs w:val="22"/>
        </w:rPr>
      </w:pPr>
    </w:p>
    <w:tbl>
      <w:tblPr>
        <w:tblW w:w="13361" w:type="dxa"/>
        <w:tblInd w:w="55" w:type="dxa"/>
        <w:tblCellMar>
          <w:left w:w="70" w:type="dxa"/>
          <w:right w:w="70" w:type="dxa"/>
        </w:tblCellMar>
        <w:tblLook w:val="04A0" w:firstRow="1" w:lastRow="0" w:firstColumn="1" w:lastColumn="0" w:noHBand="0" w:noVBand="1"/>
      </w:tblPr>
      <w:tblGrid>
        <w:gridCol w:w="446"/>
        <w:gridCol w:w="5270"/>
        <w:gridCol w:w="1900"/>
        <w:gridCol w:w="1837"/>
        <w:gridCol w:w="2423"/>
        <w:gridCol w:w="1546"/>
      </w:tblGrid>
      <w:tr w:rsidR="00197E67" w:rsidRPr="00EE4295" w:rsidTr="00A57B79">
        <w:trPr>
          <w:trHeight w:val="300"/>
        </w:trPr>
        <w:tc>
          <w:tcPr>
            <w:tcW w:w="5655" w:type="dxa"/>
            <w:gridSpan w:val="2"/>
            <w:tcBorders>
              <w:top w:val="single" w:sz="4" w:space="0" w:color="3F3F3F"/>
              <w:left w:val="single" w:sz="4" w:space="0" w:color="3F3F3F"/>
              <w:bottom w:val="single" w:sz="4" w:space="0" w:color="3F3F3F"/>
              <w:right w:val="single" w:sz="4" w:space="0" w:color="3F3F3F"/>
            </w:tcBorders>
            <w:shd w:val="clear" w:color="auto" w:fill="auto"/>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xml:space="preserve">Betroffene Personengruppe: </w:t>
            </w:r>
            <w:r w:rsidR="0005489C" w:rsidRPr="00EE4295">
              <w:rPr>
                <w:b/>
                <w:color w:val="000000"/>
                <w:sz w:val="22"/>
                <w:szCs w:val="22"/>
              </w:rPr>
              <w:t>Patienten</w:t>
            </w:r>
            <w:r w:rsidR="00CF5702">
              <w:rPr>
                <w:b/>
                <w:color w:val="000000"/>
                <w:sz w:val="22"/>
                <w:szCs w:val="22"/>
              </w:rPr>
              <w:t xml:space="preserve"> </w:t>
            </w:r>
            <w:r w:rsidR="00CF5702">
              <w:rPr>
                <w:color w:val="000000"/>
                <w:sz w:val="22"/>
                <w:szCs w:val="22"/>
              </w:rPr>
              <w:t>(besondere</w:t>
            </w:r>
            <w:r w:rsidR="00CF5702" w:rsidRPr="00EE4295">
              <w:rPr>
                <w:color w:val="000000"/>
                <w:sz w:val="22"/>
                <w:szCs w:val="22"/>
              </w:rPr>
              <w:t xml:space="preserve"> Kategorien </w:t>
            </w:r>
            <w:r w:rsidR="00D36BEE">
              <w:rPr>
                <w:color w:val="000000"/>
                <w:sz w:val="22"/>
                <w:szCs w:val="22"/>
              </w:rPr>
              <w:t xml:space="preserve">von </w:t>
            </w:r>
            <w:r w:rsidR="00CF5702" w:rsidRPr="00EE4295">
              <w:rPr>
                <w:color w:val="000000"/>
                <w:sz w:val="22"/>
                <w:szCs w:val="22"/>
              </w:rPr>
              <w:t>D</w:t>
            </w:r>
            <w:r w:rsidR="00CF5702" w:rsidRPr="00EE4295">
              <w:rPr>
                <w:color w:val="000000"/>
                <w:sz w:val="22"/>
                <w:szCs w:val="22"/>
              </w:rPr>
              <w:t>a</w:t>
            </w:r>
            <w:r w:rsidR="00CF5702" w:rsidRPr="00EE4295">
              <w:rPr>
                <w:color w:val="000000"/>
                <w:sz w:val="22"/>
                <w:szCs w:val="22"/>
              </w:rPr>
              <w:t>ten)</w:t>
            </w:r>
          </w:p>
        </w:tc>
        <w:tc>
          <w:tcPr>
            <w:tcW w:w="1900"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color w:val="000000"/>
                <w:sz w:val="22"/>
                <w:szCs w:val="22"/>
                <w:lang w:val="de-AT" w:eastAsia="de-AT"/>
              </w:rPr>
            </w:pPr>
          </w:p>
        </w:tc>
      </w:tr>
      <w:tr w:rsidR="00197E67"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Nr</w:t>
            </w:r>
            <w:r w:rsidR="00137AAD">
              <w:rPr>
                <w:b/>
                <w:bCs/>
                <w:color w:val="000000"/>
                <w:sz w:val="22"/>
                <w:szCs w:val="22"/>
                <w:lang w:val="de-AT" w:eastAsia="de-AT"/>
              </w:rPr>
              <w:t>.</w:t>
            </w:r>
          </w:p>
        </w:tc>
        <w:tc>
          <w:tcPr>
            <w:tcW w:w="7170" w:type="dxa"/>
            <w:gridSpan w:val="2"/>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Kategorien</w:t>
            </w:r>
          </w:p>
        </w:tc>
        <w:tc>
          <w:tcPr>
            <w:tcW w:w="1837"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2423"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c>
          <w:tcPr>
            <w:tcW w:w="1546" w:type="dxa"/>
            <w:tcBorders>
              <w:top w:val="nil"/>
              <w:left w:val="nil"/>
              <w:bottom w:val="nil"/>
              <w:right w:val="nil"/>
            </w:tcBorders>
            <w:shd w:val="clear" w:color="auto" w:fill="auto"/>
            <w:noWrap/>
            <w:vAlign w:val="bottom"/>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p>
        </w:tc>
      </w:tr>
      <w:tr w:rsidR="00197E67"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 </w:t>
            </w:r>
          </w:p>
        </w:tc>
        <w:tc>
          <w:tcPr>
            <w:tcW w:w="527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left"/>
              <w:rPr>
                <w:b/>
                <w:bCs/>
                <w:color w:val="000000"/>
                <w:sz w:val="22"/>
                <w:szCs w:val="22"/>
                <w:lang w:val="de-AT" w:eastAsia="de-AT"/>
              </w:rPr>
            </w:pPr>
            <w:r w:rsidRPr="00EE4295">
              <w:rPr>
                <w:b/>
                <w:bCs/>
                <w:color w:val="000000"/>
                <w:sz w:val="22"/>
                <w:szCs w:val="22"/>
                <w:lang w:val="de-AT" w:eastAsia="de-AT"/>
              </w:rPr>
              <w:t>von personenbezogenen Daten:</w:t>
            </w:r>
          </w:p>
        </w:tc>
        <w:tc>
          <w:tcPr>
            <w:tcW w:w="1900" w:type="dxa"/>
            <w:tcBorders>
              <w:top w:val="nil"/>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 Empfänger</w:t>
            </w:r>
          </w:p>
        </w:tc>
        <w:tc>
          <w:tcPr>
            <w:tcW w:w="1837"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Übermittlung an ein Drittland</w:t>
            </w:r>
          </w:p>
        </w:tc>
        <w:tc>
          <w:tcPr>
            <w:tcW w:w="2423"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Speicherdauer</w:t>
            </w:r>
          </w:p>
        </w:tc>
        <w:tc>
          <w:tcPr>
            <w:tcW w:w="1546" w:type="dxa"/>
            <w:tcBorders>
              <w:top w:val="single" w:sz="4" w:space="0" w:color="3F3F3F"/>
              <w:left w:val="nil"/>
              <w:bottom w:val="single" w:sz="4" w:space="0" w:color="3F3F3F"/>
              <w:right w:val="single" w:sz="4" w:space="0" w:color="3F3F3F"/>
            </w:tcBorders>
            <w:shd w:val="clear" w:color="000000" w:fill="FFFFFF"/>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Anmerkung</w:t>
            </w:r>
          </w:p>
        </w:tc>
      </w:tr>
      <w:tr w:rsidR="00A57B79" w:rsidRPr="00EE4295" w:rsidTr="00A57B79">
        <w:trPr>
          <w:trHeight w:val="63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57B79" w:rsidRPr="00EE4295" w:rsidRDefault="00A57B79"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1</w:t>
            </w:r>
          </w:p>
        </w:tc>
        <w:tc>
          <w:tcPr>
            <w:tcW w:w="5270" w:type="dxa"/>
            <w:tcBorders>
              <w:top w:val="nil"/>
              <w:left w:val="nil"/>
              <w:bottom w:val="single" w:sz="4" w:space="0" w:color="3F3F3F"/>
              <w:right w:val="single" w:sz="4" w:space="0" w:color="3F3F3F"/>
            </w:tcBorders>
            <w:shd w:val="clear" w:color="000000" w:fill="FFFFFF"/>
            <w:hideMark/>
          </w:tcPr>
          <w:p w:rsidR="00A57B79" w:rsidRPr="00EE4295" w:rsidRDefault="00A57B79" w:rsidP="001B3E36">
            <w:pPr>
              <w:spacing w:line="240" w:lineRule="auto"/>
              <w:rPr>
                <w:color w:val="000000"/>
              </w:rPr>
            </w:pPr>
            <w:r w:rsidRPr="00EE4295">
              <w:rPr>
                <w:color w:val="000000"/>
                <w:sz w:val="22"/>
                <w:szCs w:val="22"/>
              </w:rPr>
              <w:t xml:space="preserve">Stammdaten </w:t>
            </w:r>
            <w:r w:rsidR="006B469B" w:rsidRPr="00EE4295">
              <w:rPr>
                <w:color w:val="000000"/>
                <w:sz w:val="22"/>
                <w:szCs w:val="22"/>
              </w:rPr>
              <w:t>inkl.</w:t>
            </w:r>
            <w:r w:rsidRPr="00EE4295">
              <w:rPr>
                <w:color w:val="000000"/>
                <w:sz w:val="22"/>
                <w:szCs w:val="22"/>
              </w:rPr>
              <w:t xml:space="preserve"> Kontaktinformationen (etwa Adre</w:t>
            </w:r>
            <w:r w:rsidRPr="00EE4295">
              <w:rPr>
                <w:color w:val="000000"/>
                <w:sz w:val="22"/>
                <w:szCs w:val="22"/>
              </w:rPr>
              <w:t>s</w:t>
            </w:r>
            <w:r w:rsidRPr="00EE4295">
              <w:rPr>
                <w:color w:val="000000"/>
                <w:sz w:val="22"/>
                <w:szCs w:val="22"/>
              </w:rPr>
              <w:t>se, Tel</w:t>
            </w:r>
            <w:r w:rsidR="00137AAD">
              <w:rPr>
                <w:color w:val="000000"/>
                <w:sz w:val="22"/>
                <w:szCs w:val="22"/>
              </w:rPr>
              <w:t>.</w:t>
            </w:r>
            <w:r w:rsidRPr="00EE4295">
              <w:rPr>
                <w:color w:val="000000"/>
                <w:sz w:val="22"/>
                <w:szCs w:val="22"/>
              </w:rPr>
              <w:t>, Mail, Fax)</w:t>
            </w:r>
          </w:p>
        </w:tc>
        <w:tc>
          <w:tcPr>
            <w:tcW w:w="1900" w:type="dxa"/>
            <w:tcBorders>
              <w:top w:val="nil"/>
              <w:left w:val="nil"/>
              <w:bottom w:val="single" w:sz="4" w:space="0" w:color="3F3F3F"/>
              <w:right w:val="single" w:sz="4" w:space="0" w:color="3F3F3F"/>
            </w:tcBorders>
            <w:shd w:val="clear" w:color="auto" w:fill="auto"/>
            <w:vAlign w:val="center"/>
            <w:hideMark/>
          </w:tcPr>
          <w:p w:rsidR="00A57B79" w:rsidRPr="00EE4295" w:rsidRDefault="00A57B79" w:rsidP="00197E67">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hideMark/>
          </w:tcPr>
          <w:p w:rsidR="00A57B79" w:rsidRPr="00EE4295" w:rsidRDefault="00A57B79"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c>
          <w:tcPr>
            <w:tcW w:w="2423" w:type="dxa"/>
            <w:vMerge w:val="restart"/>
            <w:tcBorders>
              <w:top w:val="nil"/>
              <w:left w:val="single" w:sz="4" w:space="0" w:color="3F3F3F"/>
              <w:bottom w:val="single" w:sz="4" w:space="0" w:color="000000"/>
              <w:right w:val="single" w:sz="4" w:space="0" w:color="3F3F3F"/>
            </w:tcBorders>
            <w:shd w:val="clear" w:color="auto" w:fill="auto"/>
            <w:vAlign w:val="center"/>
            <w:hideMark/>
          </w:tcPr>
          <w:p w:rsidR="00A57B79" w:rsidRPr="004151D6" w:rsidRDefault="00F66014" w:rsidP="00197E67">
            <w:pPr>
              <w:widowControl/>
              <w:autoSpaceDE/>
              <w:autoSpaceDN/>
              <w:adjustRightInd/>
              <w:spacing w:line="240" w:lineRule="auto"/>
              <w:jc w:val="center"/>
              <w:rPr>
                <w:color w:val="000000"/>
                <w:sz w:val="22"/>
                <w:szCs w:val="22"/>
                <w:lang w:val="de-AT" w:eastAsia="de-AT"/>
              </w:rPr>
            </w:pPr>
            <w:r>
              <w:rPr>
                <w:color w:val="000000"/>
                <w:sz w:val="22"/>
                <w:szCs w:val="22"/>
                <w:lang w:val="de-AT" w:eastAsia="de-AT"/>
              </w:rPr>
              <w:t>2</w:t>
            </w:r>
            <w:r w:rsidR="004151D6">
              <w:rPr>
                <w:color w:val="000000"/>
                <w:sz w:val="22"/>
                <w:szCs w:val="22"/>
                <w:lang w:val="de-AT" w:eastAsia="de-AT"/>
              </w:rPr>
              <w:t xml:space="preserve"> Jahr</w:t>
            </w:r>
            <w:r>
              <w:rPr>
                <w:color w:val="000000"/>
                <w:sz w:val="22"/>
                <w:szCs w:val="22"/>
                <w:lang w:val="de-AT" w:eastAsia="de-AT"/>
              </w:rPr>
              <w:t>e</w:t>
            </w:r>
          </w:p>
        </w:tc>
        <w:tc>
          <w:tcPr>
            <w:tcW w:w="1546" w:type="dxa"/>
            <w:tcBorders>
              <w:top w:val="nil"/>
              <w:left w:val="nil"/>
              <w:bottom w:val="single" w:sz="4" w:space="0" w:color="3F3F3F"/>
              <w:right w:val="single" w:sz="4" w:space="0" w:color="3F3F3F"/>
            </w:tcBorders>
            <w:shd w:val="clear" w:color="000000" w:fill="FFFFFF"/>
            <w:hideMark/>
          </w:tcPr>
          <w:p w:rsidR="00A57B79" w:rsidRPr="00EE4295" w:rsidRDefault="00A57B79"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eastAsia="de-AT"/>
              </w:rPr>
              <w:t> </w:t>
            </w:r>
          </w:p>
        </w:tc>
      </w:tr>
      <w:tr w:rsidR="00A57B79"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57B79" w:rsidRPr="00EE4295" w:rsidRDefault="00A57B79"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2</w:t>
            </w:r>
          </w:p>
        </w:tc>
        <w:tc>
          <w:tcPr>
            <w:tcW w:w="5270" w:type="dxa"/>
            <w:tcBorders>
              <w:top w:val="nil"/>
              <w:left w:val="nil"/>
              <w:bottom w:val="single" w:sz="4" w:space="0" w:color="3F3F3F"/>
              <w:right w:val="single" w:sz="4" w:space="0" w:color="3F3F3F"/>
            </w:tcBorders>
            <w:shd w:val="clear" w:color="000000" w:fill="FFFFFF"/>
          </w:tcPr>
          <w:p w:rsidR="00A57B79" w:rsidRPr="00EE4295" w:rsidRDefault="00F846C0" w:rsidP="001B3E36">
            <w:pPr>
              <w:spacing w:line="240" w:lineRule="auto"/>
              <w:rPr>
                <w:color w:val="000000"/>
              </w:rPr>
            </w:pPr>
            <w:r w:rsidRPr="00EE4295">
              <w:rPr>
                <w:color w:val="000000"/>
                <w:sz w:val="22"/>
                <w:szCs w:val="22"/>
                <w:lang w:val="de-AT" w:eastAsia="de-AT"/>
              </w:rPr>
              <w:t>Patienteninformationen (etwa Befunde, Diagn</w:t>
            </w:r>
            <w:r w:rsidRPr="00EE4295">
              <w:rPr>
                <w:color w:val="000000"/>
                <w:sz w:val="22"/>
                <w:szCs w:val="22"/>
                <w:lang w:val="de-AT" w:eastAsia="de-AT"/>
              </w:rPr>
              <w:t>o</w:t>
            </w:r>
            <w:r w:rsidRPr="00EE4295">
              <w:rPr>
                <w:color w:val="000000"/>
                <w:sz w:val="22"/>
                <w:szCs w:val="22"/>
                <w:lang w:val="de-AT" w:eastAsia="de-AT"/>
              </w:rPr>
              <w:t>sen)</w:t>
            </w:r>
          </w:p>
        </w:tc>
        <w:tc>
          <w:tcPr>
            <w:tcW w:w="1900" w:type="dxa"/>
            <w:tcBorders>
              <w:top w:val="nil"/>
              <w:left w:val="nil"/>
              <w:bottom w:val="single" w:sz="4" w:space="0" w:color="3F3F3F"/>
              <w:right w:val="single" w:sz="4" w:space="0" w:color="3F3F3F"/>
            </w:tcBorders>
            <w:shd w:val="clear" w:color="auto" w:fill="auto"/>
            <w:noWrap/>
            <w:vAlign w:val="center"/>
          </w:tcPr>
          <w:p w:rsidR="00A57B79" w:rsidRPr="00EE4295" w:rsidRDefault="00A57B79" w:rsidP="00197E67">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r>
      <w:tr w:rsidR="00A57B79"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000000" w:fill="FFFFFF"/>
            <w:noWrap/>
            <w:vAlign w:val="center"/>
            <w:hideMark/>
          </w:tcPr>
          <w:p w:rsidR="00A57B79" w:rsidRPr="00EE4295" w:rsidRDefault="00A57B79"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3</w:t>
            </w:r>
          </w:p>
        </w:tc>
        <w:tc>
          <w:tcPr>
            <w:tcW w:w="5270" w:type="dxa"/>
            <w:tcBorders>
              <w:top w:val="nil"/>
              <w:left w:val="nil"/>
              <w:bottom w:val="single" w:sz="4" w:space="0" w:color="3F3F3F"/>
              <w:right w:val="single" w:sz="4" w:space="0" w:color="3F3F3F"/>
            </w:tcBorders>
            <w:shd w:val="clear" w:color="000000" w:fill="FFFFFF"/>
          </w:tcPr>
          <w:p w:rsidR="00A57B79" w:rsidRPr="00EE4295" w:rsidRDefault="00A57B79" w:rsidP="00F4613A">
            <w:pPr>
              <w:rPr>
                <w:color w:val="000000"/>
              </w:rPr>
            </w:pPr>
            <w:r w:rsidRPr="00EE4295">
              <w:rPr>
                <w:color w:val="000000"/>
                <w:sz w:val="22"/>
                <w:szCs w:val="22"/>
                <w:lang w:val="de-AT"/>
              </w:rPr>
              <w:t>Impfdaten</w:t>
            </w:r>
          </w:p>
        </w:tc>
        <w:tc>
          <w:tcPr>
            <w:tcW w:w="1900" w:type="dxa"/>
            <w:tcBorders>
              <w:top w:val="nil"/>
              <w:left w:val="nil"/>
              <w:bottom w:val="single" w:sz="4" w:space="0" w:color="3F3F3F"/>
              <w:right w:val="single" w:sz="4" w:space="0" w:color="3F3F3F"/>
            </w:tcBorders>
            <w:shd w:val="clear" w:color="auto" w:fill="auto"/>
            <w:vAlign w:val="center"/>
          </w:tcPr>
          <w:p w:rsidR="00A57B79" w:rsidRPr="00EE4295" w:rsidRDefault="00A57B79" w:rsidP="00197E67">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A57B79" w:rsidRPr="00EE4295" w:rsidRDefault="00A57B79" w:rsidP="00197E67">
            <w:pPr>
              <w:widowControl/>
              <w:autoSpaceDE/>
              <w:autoSpaceDN/>
              <w:adjustRightInd/>
              <w:spacing w:line="240" w:lineRule="auto"/>
              <w:jc w:val="left"/>
              <w:rPr>
                <w:color w:val="000000"/>
                <w:sz w:val="22"/>
                <w:szCs w:val="22"/>
                <w:lang w:val="de-AT" w:eastAsia="de-AT"/>
              </w:rPr>
            </w:pPr>
          </w:p>
        </w:tc>
      </w:tr>
      <w:tr w:rsidR="00197E67" w:rsidRPr="00EE4295" w:rsidTr="00A57B79">
        <w:trPr>
          <w:trHeight w:val="300"/>
        </w:trPr>
        <w:tc>
          <w:tcPr>
            <w:tcW w:w="385" w:type="dxa"/>
            <w:tcBorders>
              <w:top w:val="nil"/>
              <w:left w:val="single" w:sz="4" w:space="0" w:color="3F3F3F"/>
              <w:bottom w:val="single" w:sz="4" w:space="0" w:color="3F3F3F"/>
              <w:right w:val="single" w:sz="4" w:space="0" w:color="3F3F3F"/>
            </w:tcBorders>
            <w:shd w:val="clear" w:color="auto" w:fill="auto"/>
            <w:noWrap/>
            <w:vAlign w:val="center"/>
            <w:hideMark/>
          </w:tcPr>
          <w:p w:rsidR="00197E67" w:rsidRPr="00EE4295" w:rsidRDefault="00197E67" w:rsidP="00197E67">
            <w:pPr>
              <w:widowControl/>
              <w:autoSpaceDE/>
              <w:autoSpaceDN/>
              <w:adjustRightInd/>
              <w:spacing w:line="240" w:lineRule="auto"/>
              <w:jc w:val="center"/>
              <w:rPr>
                <w:b/>
                <w:bCs/>
                <w:color w:val="000000"/>
                <w:sz w:val="22"/>
                <w:szCs w:val="22"/>
                <w:lang w:val="de-AT" w:eastAsia="de-AT"/>
              </w:rPr>
            </w:pPr>
            <w:r w:rsidRPr="00EE4295">
              <w:rPr>
                <w:b/>
                <w:bCs/>
                <w:color w:val="000000"/>
                <w:sz w:val="22"/>
                <w:szCs w:val="22"/>
                <w:lang w:val="de-AT" w:eastAsia="de-AT"/>
              </w:rPr>
              <w:t>4</w:t>
            </w:r>
          </w:p>
        </w:tc>
        <w:tc>
          <w:tcPr>
            <w:tcW w:w="5270" w:type="dxa"/>
            <w:tcBorders>
              <w:top w:val="nil"/>
              <w:left w:val="nil"/>
              <w:bottom w:val="single" w:sz="4" w:space="0" w:color="3F3F3F"/>
              <w:right w:val="single" w:sz="4" w:space="0" w:color="3F3F3F"/>
            </w:tcBorders>
            <w:shd w:val="clear" w:color="auto" w:fill="auto"/>
          </w:tcPr>
          <w:p w:rsidR="00197E67" w:rsidRPr="00EE4295" w:rsidRDefault="00A57B79" w:rsidP="00197E67">
            <w:pPr>
              <w:widowControl/>
              <w:autoSpaceDE/>
              <w:autoSpaceDN/>
              <w:adjustRightInd/>
              <w:spacing w:line="240" w:lineRule="auto"/>
              <w:jc w:val="left"/>
              <w:rPr>
                <w:color w:val="000000"/>
                <w:sz w:val="22"/>
                <w:szCs w:val="22"/>
                <w:lang w:val="de-AT" w:eastAsia="de-AT"/>
              </w:rPr>
            </w:pPr>
            <w:r w:rsidRPr="00EE4295">
              <w:rPr>
                <w:color w:val="000000"/>
                <w:sz w:val="22"/>
                <w:szCs w:val="22"/>
                <w:lang w:val="de-AT"/>
              </w:rPr>
              <w:t>Informationen über Vorsorge und Kontrollunters</w:t>
            </w:r>
            <w:r w:rsidRPr="00EE4295">
              <w:rPr>
                <w:color w:val="000000"/>
                <w:sz w:val="22"/>
                <w:szCs w:val="22"/>
                <w:lang w:val="de-AT"/>
              </w:rPr>
              <w:t>u</w:t>
            </w:r>
            <w:r w:rsidRPr="00EE4295">
              <w:rPr>
                <w:color w:val="000000"/>
                <w:sz w:val="22"/>
                <w:szCs w:val="22"/>
                <w:lang w:val="de-AT"/>
              </w:rPr>
              <w:t>chungen</w:t>
            </w:r>
          </w:p>
        </w:tc>
        <w:tc>
          <w:tcPr>
            <w:tcW w:w="1900" w:type="dxa"/>
            <w:tcBorders>
              <w:top w:val="nil"/>
              <w:left w:val="nil"/>
              <w:bottom w:val="single" w:sz="4" w:space="0" w:color="3F3F3F"/>
              <w:right w:val="single" w:sz="4" w:space="0" w:color="3F3F3F"/>
            </w:tcBorders>
            <w:shd w:val="clear" w:color="auto" w:fill="auto"/>
            <w:vAlign w:val="center"/>
          </w:tcPr>
          <w:p w:rsidR="00197E67" w:rsidRPr="00EE4295" w:rsidRDefault="00197E67" w:rsidP="00197E67">
            <w:pPr>
              <w:widowControl/>
              <w:autoSpaceDE/>
              <w:autoSpaceDN/>
              <w:adjustRightInd/>
              <w:spacing w:line="240" w:lineRule="auto"/>
              <w:jc w:val="center"/>
              <w:rPr>
                <w:color w:val="000000"/>
                <w:sz w:val="22"/>
                <w:szCs w:val="22"/>
                <w:lang w:val="de-AT" w:eastAsia="de-AT"/>
              </w:rPr>
            </w:pPr>
          </w:p>
        </w:tc>
        <w:tc>
          <w:tcPr>
            <w:tcW w:w="1837"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2423" w:type="dxa"/>
            <w:vMerge/>
            <w:tcBorders>
              <w:top w:val="nil"/>
              <w:left w:val="single" w:sz="4" w:space="0" w:color="3F3F3F"/>
              <w:bottom w:val="single" w:sz="4" w:space="0" w:color="000000"/>
              <w:right w:val="single" w:sz="4" w:space="0" w:color="3F3F3F"/>
            </w:tcBorders>
            <w:vAlign w:val="center"/>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c>
          <w:tcPr>
            <w:tcW w:w="1546" w:type="dxa"/>
            <w:tcBorders>
              <w:top w:val="nil"/>
              <w:left w:val="nil"/>
              <w:bottom w:val="single" w:sz="4" w:space="0" w:color="3F3F3F"/>
              <w:right w:val="single" w:sz="4" w:space="0" w:color="3F3F3F"/>
            </w:tcBorders>
            <w:shd w:val="clear" w:color="000000" w:fill="FFFFFF"/>
          </w:tcPr>
          <w:p w:rsidR="00197E67" w:rsidRPr="00EE4295" w:rsidRDefault="00197E67" w:rsidP="00197E67">
            <w:pPr>
              <w:widowControl/>
              <w:autoSpaceDE/>
              <w:autoSpaceDN/>
              <w:adjustRightInd/>
              <w:spacing w:line="240" w:lineRule="auto"/>
              <w:jc w:val="left"/>
              <w:rPr>
                <w:color w:val="000000"/>
                <w:sz w:val="22"/>
                <w:szCs w:val="22"/>
                <w:lang w:val="de-AT" w:eastAsia="de-AT"/>
              </w:rPr>
            </w:pPr>
          </w:p>
        </w:tc>
      </w:tr>
    </w:tbl>
    <w:p w:rsidR="00197E67" w:rsidRPr="00EE4295" w:rsidRDefault="00197E67" w:rsidP="003144E3">
      <w:pPr>
        <w:ind w:left="1134"/>
        <w:jc w:val="center"/>
        <w:rPr>
          <w:b/>
          <w:color w:val="000000"/>
          <w:sz w:val="22"/>
          <w:szCs w:val="22"/>
        </w:rPr>
      </w:pPr>
    </w:p>
    <w:p w:rsidR="006F3C6C" w:rsidRPr="00EE4295" w:rsidRDefault="004151D6" w:rsidP="004151D6">
      <w:pPr>
        <w:rPr>
          <w:b/>
          <w:color w:val="000000"/>
          <w:sz w:val="22"/>
          <w:szCs w:val="22"/>
        </w:rPr>
        <w:sectPr w:rsidR="006F3C6C" w:rsidRPr="00EE4295" w:rsidSect="0021186C">
          <w:pgSz w:w="16840" w:h="11907" w:orient="landscape" w:code="9"/>
          <w:pgMar w:top="1133" w:right="1701" w:bottom="1701" w:left="2041" w:header="567" w:footer="687" w:gutter="0"/>
          <w:cols w:space="709"/>
          <w:titlePg/>
          <w:docGrid w:linePitch="326"/>
        </w:sectPr>
      </w:pPr>
      <w:r w:rsidRPr="00EE4295">
        <w:rPr>
          <w:b/>
          <w:color w:val="000000"/>
          <w:sz w:val="22"/>
          <w:szCs w:val="22"/>
        </w:rPr>
        <w:t xml:space="preserve"> </w:t>
      </w:r>
      <w:bookmarkEnd w:id="5"/>
    </w:p>
    <w:p w:rsidR="006B452D" w:rsidRPr="00EE4295" w:rsidRDefault="006B452D" w:rsidP="00EE4295">
      <w:pPr>
        <w:pStyle w:val="berschrift1"/>
        <w:numPr>
          <w:ilvl w:val="0"/>
          <w:numId w:val="5"/>
        </w:numPr>
        <w:jc w:val="center"/>
        <w:rPr>
          <w:color w:val="000000"/>
          <w:sz w:val="22"/>
          <w:szCs w:val="22"/>
        </w:rPr>
      </w:pPr>
      <w:bookmarkStart w:id="6" w:name="_Toc498431575"/>
      <w:bookmarkStart w:id="7" w:name="_Toc10624065"/>
      <w:r w:rsidRPr="00EE4295">
        <w:rPr>
          <w:color w:val="000000"/>
          <w:sz w:val="22"/>
          <w:szCs w:val="22"/>
        </w:rPr>
        <w:t xml:space="preserve">Technische und </w:t>
      </w:r>
      <w:r w:rsidR="00747410">
        <w:rPr>
          <w:color w:val="000000"/>
          <w:sz w:val="22"/>
          <w:szCs w:val="22"/>
        </w:rPr>
        <w:t>o</w:t>
      </w:r>
      <w:r w:rsidRPr="00EE4295">
        <w:rPr>
          <w:color w:val="000000"/>
          <w:sz w:val="22"/>
          <w:szCs w:val="22"/>
        </w:rPr>
        <w:t>rganisatorische Maßnahmen</w:t>
      </w:r>
      <w:bookmarkEnd w:id="6"/>
      <w:bookmarkEnd w:id="7"/>
    </w:p>
    <w:p w:rsidR="00452F6D" w:rsidRDefault="00452F6D" w:rsidP="00452F6D">
      <w:pPr>
        <w:jc w:val="center"/>
        <w:rPr>
          <w:b/>
          <w:color w:val="000000"/>
          <w:sz w:val="22"/>
          <w:szCs w:val="22"/>
        </w:rPr>
      </w:pPr>
      <w:r>
        <w:rPr>
          <w:b/>
          <w:color w:val="000000"/>
          <w:sz w:val="22"/>
          <w:szCs w:val="22"/>
        </w:rPr>
        <w:t>HINWEIS: DIE HIER VORGESCHLAGENEN MASSNAHMEN SIND UNVERBINDLICH UND MÜSSEN MIT DEM ZUSTÄNDIGEN SYSTEMADMINISTRATOR ABGESTIMMT WERDEN!</w:t>
      </w:r>
    </w:p>
    <w:p w:rsidR="006B452D" w:rsidRPr="00EE4295" w:rsidRDefault="006B452D" w:rsidP="006F3C6C">
      <w:pPr>
        <w:jc w:val="center"/>
        <w:rPr>
          <w:b/>
          <w:color w:val="000000"/>
          <w:sz w:val="22"/>
          <w:szCs w:val="22"/>
        </w:rPr>
      </w:pPr>
    </w:p>
    <w:p w:rsidR="006B452D" w:rsidRPr="00EE4295" w:rsidRDefault="006B452D" w:rsidP="006F3C6C">
      <w:pPr>
        <w:jc w:val="center"/>
        <w:rPr>
          <w:b/>
          <w:color w:val="000000"/>
          <w:sz w:val="22"/>
          <w:szCs w:val="22"/>
        </w:rPr>
      </w:pPr>
    </w:p>
    <w:p w:rsidR="00452F6D" w:rsidRDefault="00452F6D" w:rsidP="00452F6D">
      <w:pPr>
        <w:rPr>
          <w:sz w:val="22"/>
          <w:szCs w:val="22"/>
        </w:rPr>
      </w:pPr>
      <w:r>
        <w:rPr>
          <w:sz w:val="22"/>
          <w:szCs w:val="22"/>
        </w:rPr>
        <w:t>Gemäß Art 32 DSGVO sind unter Berücksichtigung des Stands der Technik, der Impleme</w:t>
      </w:r>
      <w:r>
        <w:rPr>
          <w:sz w:val="22"/>
          <w:szCs w:val="22"/>
        </w:rPr>
        <w:t>n</w:t>
      </w:r>
      <w:r>
        <w:rPr>
          <w:sz w:val="22"/>
          <w:szCs w:val="22"/>
        </w:rPr>
        <w:t>tierungskosten und der Art, des Umfangs und der Umstände und der Zwecke der Verarbe</w:t>
      </w:r>
      <w:r>
        <w:rPr>
          <w:sz w:val="22"/>
          <w:szCs w:val="22"/>
        </w:rPr>
        <w:t>i</w:t>
      </w:r>
      <w:r>
        <w:rPr>
          <w:sz w:val="22"/>
          <w:szCs w:val="22"/>
        </w:rPr>
        <w:t xml:space="preserve">tung sowie der unterschiedlichen Eintrittswahrscheinlichkeit und Schwere des Risikos für die Rechte und Freiheiten natürlicher Personen, geeignete technische und organisatorische Maßnahmen zu treffen, um ein dem Risiko angemessenes Schutzniveau zu gewährleisten. </w:t>
      </w:r>
    </w:p>
    <w:p w:rsidR="00452F6D" w:rsidRDefault="00452F6D" w:rsidP="00452F6D">
      <w:pPr>
        <w:rPr>
          <w:sz w:val="22"/>
          <w:szCs w:val="22"/>
        </w:rPr>
      </w:pPr>
    </w:p>
    <w:p w:rsidR="00452F6D" w:rsidRDefault="00452F6D" w:rsidP="00452F6D">
      <w:pPr>
        <w:rPr>
          <w:sz w:val="22"/>
          <w:szCs w:val="22"/>
        </w:rPr>
      </w:pPr>
      <w:r>
        <w:rPr>
          <w:sz w:val="22"/>
          <w:szCs w:val="22"/>
        </w:rPr>
        <w:t xml:space="preserve">Diese Maßnahmen schließen unter anderem Folgendes ein: </w:t>
      </w:r>
    </w:p>
    <w:p w:rsidR="00452F6D" w:rsidRDefault="00452F6D" w:rsidP="00452F6D">
      <w:pPr>
        <w:rPr>
          <w:sz w:val="22"/>
          <w:szCs w:val="22"/>
        </w:rPr>
      </w:pPr>
    </w:p>
    <w:p w:rsidR="00452F6D" w:rsidRDefault="00452F6D" w:rsidP="00EE4295">
      <w:pPr>
        <w:numPr>
          <w:ilvl w:val="0"/>
          <w:numId w:val="17"/>
        </w:numPr>
        <w:rPr>
          <w:sz w:val="22"/>
          <w:szCs w:val="22"/>
          <w:lang w:val="de-AT"/>
        </w:rPr>
      </w:pPr>
      <w:r>
        <w:rPr>
          <w:sz w:val="22"/>
          <w:szCs w:val="22"/>
          <w:lang w:val="de-AT"/>
        </w:rPr>
        <w:t>die Pseudonymisierung und Verschlüsselung personenbezogener Daten;</w:t>
      </w:r>
    </w:p>
    <w:p w:rsidR="00452F6D" w:rsidRDefault="00452F6D" w:rsidP="00EE4295">
      <w:pPr>
        <w:numPr>
          <w:ilvl w:val="0"/>
          <w:numId w:val="17"/>
        </w:numPr>
        <w:rPr>
          <w:sz w:val="22"/>
          <w:szCs w:val="22"/>
          <w:lang w:val="de-AT"/>
        </w:rPr>
      </w:pPr>
      <w:r>
        <w:rPr>
          <w:sz w:val="22"/>
          <w:szCs w:val="22"/>
          <w:lang w:val="de-AT"/>
        </w:rPr>
        <w:t>die Fähigkeit, die Vertraulichkeit, Integrität, Verfügbarkeit und Belastbarkeit der Sy</w:t>
      </w:r>
      <w:r>
        <w:rPr>
          <w:sz w:val="22"/>
          <w:szCs w:val="22"/>
          <w:lang w:val="de-AT"/>
        </w:rPr>
        <w:t>s</w:t>
      </w:r>
      <w:r>
        <w:rPr>
          <w:sz w:val="22"/>
          <w:szCs w:val="22"/>
          <w:lang w:val="de-AT"/>
        </w:rPr>
        <w:t>teme und Dienste im Zusammenhang mit der Verarbeitung auf Dauer s</w:t>
      </w:r>
      <w:r>
        <w:rPr>
          <w:sz w:val="22"/>
          <w:szCs w:val="22"/>
          <w:lang w:val="de-AT"/>
        </w:rPr>
        <w:t>i</w:t>
      </w:r>
      <w:r>
        <w:rPr>
          <w:sz w:val="22"/>
          <w:szCs w:val="22"/>
          <w:lang w:val="de-AT"/>
        </w:rPr>
        <w:t xml:space="preserve">cherzustellen; </w:t>
      </w:r>
    </w:p>
    <w:p w:rsidR="00452F6D" w:rsidRDefault="00452F6D" w:rsidP="00EE4295">
      <w:pPr>
        <w:numPr>
          <w:ilvl w:val="0"/>
          <w:numId w:val="17"/>
        </w:numPr>
        <w:rPr>
          <w:sz w:val="22"/>
          <w:szCs w:val="22"/>
          <w:lang w:val="de-AT"/>
        </w:rPr>
      </w:pPr>
      <w:r>
        <w:rPr>
          <w:sz w:val="22"/>
          <w:szCs w:val="22"/>
          <w:lang w:val="de-AT"/>
        </w:rPr>
        <w:t>die Fähigkeit, die Verfügbarkeit der personenbezogenen Daten und den Zugang zu ihnen bei einem physischen oder technischen Zwischenfall rasch wiederhe</w:t>
      </w:r>
      <w:r>
        <w:rPr>
          <w:sz w:val="22"/>
          <w:szCs w:val="22"/>
          <w:lang w:val="de-AT"/>
        </w:rPr>
        <w:t>r</w:t>
      </w:r>
      <w:r>
        <w:rPr>
          <w:sz w:val="22"/>
          <w:szCs w:val="22"/>
          <w:lang w:val="de-AT"/>
        </w:rPr>
        <w:t>zustellen;</w:t>
      </w:r>
    </w:p>
    <w:p w:rsidR="00452F6D" w:rsidRDefault="00452F6D" w:rsidP="00EE4295">
      <w:pPr>
        <w:numPr>
          <w:ilvl w:val="0"/>
          <w:numId w:val="17"/>
        </w:numPr>
        <w:rPr>
          <w:sz w:val="22"/>
          <w:szCs w:val="22"/>
          <w:lang w:val="de-AT"/>
        </w:rPr>
      </w:pPr>
      <w:r>
        <w:rPr>
          <w:sz w:val="22"/>
          <w:szCs w:val="22"/>
          <w:lang w:val="de-AT"/>
        </w:rPr>
        <w:t>ein Verfahren zur regelmäßigen Überprüfung, Bewertung und Evaluierung der Wir</w:t>
      </w:r>
      <w:r>
        <w:rPr>
          <w:sz w:val="22"/>
          <w:szCs w:val="22"/>
          <w:lang w:val="de-AT"/>
        </w:rPr>
        <w:t>k</w:t>
      </w:r>
      <w:r>
        <w:rPr>
          <w:sz w:val="22"/>
          <w:szCs w:val="22"/>
          <w:lang w:val="de-AT"/>
        </w:rPr>
        <w:t>samkeit der technischen und organisatorischen Maßnahmen zur Gewäh</w:t>
      </w:r>
      <w:r>
        <w:rPr>
          <w:sz w:val="22"/>
          <w:szCs w:val="22"/>
          <w:lang w:val="de-AT"/>
        </w:rPr>
        <w:t>r</w:t>
      </w:r>
      <w:r>
        <w:rPr>
          <w:sz w:val="22"/>
          <w:szCs w:val="22"/>
          <w:lang w:val="de-AT"/>
        </w:rPr>
        <w:t>leistung der Sicherheit der Verarbeitung.</w:t>
      </w:r>
    </w:p>
    <w:p w:rsidR="00452F6D" w:rsidRDefault="00452F6D" w:rsidP="00452F6D">
      <w:pPr>
        <w:rPr>
          <w:sz w:val="22"/>
          <w:szCs w:val="22"/>
          <w:lang w:val="de-AT"/>
        </w:rPr>
      </w:pPr>
    </w:p>
    <w:p w:rsidR="00452F6D" w:rsidRDefault="00452F6D" w:rsidP="00452F6D">
      <w:pPr>
        <w:rPr>
          <w:sz w:val="22"/>
          <w:szCs w:val="22"/>
        </w:rPr>
      </w:pPr>
      <w:r>
        <w:rPr>
          <w:sz w:val="22"/>
          <w:szCs w:val="22"/>
        </w:rPr>
        <w:t>Jeder Verantwortliche ist somit verpflichtet, geeignete technische und organisatorische D</w:t>
      </w:r>
      <w:r>
        <w:rPr>
          <w:sz w:val="22"/>
          <w:szCs w:val="22"/>
        </w:rPr>
        <w:t>a</w:t>
      </w:r>
      <w:r>
        <w:rPr>
          <w:sz w:val="22"/>
          <w:szCs w:val="22"/>
        </w:rPr>
        <w:t xml:space="preserve">tensicherheitsmaßnahmen zu ergreifen. </w:t>
      </w:r>
    </w:p>
    <w:p w:rsidR="00452F6D" w:rsidRDefault="00452F6D" w:rsidP="00452F6D">
      <w:pPr>
        <w:rPr>
          <w:sz w:val="22"/>
          <w:szCs w:val="22"/>
        </w:rPr>
      </w:pPr>
    </w:p>
    <w:p w:rsidR="00452F6D" w:rsidRDefault="00A928B2" w:rsidP="00452F6D">
      <w:pPr>
        <w:rPr>
          <w:sz w:val="22"/>
          <w:szCs w:val="22"/>
        </w:rPr>
      </w:pPr>
      <w:r>
        <w:rPr>
          <w:sz w:val="22"/>
          <w:szCs w:val="22"/>
        </w:rPr>
        <w:t>Technische und organisatorische Maßnahmen</w:t>
      </w:r>
      <w:r w:rsidR="00452F6D">
        <w:rPr>
          <w:sz w:val="22"/>
          <w:szCs w:val="22"/>
        </w:rPr>
        <w:t xml:space="preserve"> sind verpflichtend von jedem Verantwortl</w:t>
      </w:r>
      <w:r w:rsidR="00452F6D">
        <w:rPr>
          <w:sz w:val="22"/>
          <w:szCs w:val="22"/>
        </w:rPr>
        <w:t>i</w:t>
      </w:r>
      <w:r w:rsidR="00452F6D">
        <w:rPr>
          <w:sz w:val="22"/>
          <w:szCs w:val="22"/>
        </w:rPr>
        <w:t>chen umzusetzen, um den unberechtigten Zugriff durch Dritte auf persone</w:t>
      </w:r>
      <w:r w:rsidR="00452F6D">
        <w:rPr>
          <w:sz w:val="22"/>
          <w:szCs w:val="22"/>
        </w:rPr>
        <w:t>n</w:t>
      </w:r>
      <w:r w:rsidR="00452F6D">
        <w:rPr>
          <w:sz w:val="22"/>
          <w:szCs w:val="22"/>
        </w:rPr>
        <w:t xml:space="preserve">bezogene Daten zu verhindern. </w:t>
      </w:r>
    </w:p>
    <w:p w:rsidR="00452F6D" w:rsidRDefault="00452F6D" w:rsidP="00452F6D">
      <w:pPr>
        <w:rPr>
          <w:sz w:val="22"/>
          <w:szCs w:val="22"/>
        </w:rPr>
      </w:pPr>
    </w:p>
    <w:p w:rsidR="00452F6D" w:rsidRDefault="00A928B2" w:rsidP="00452F6D">
      <w:pPr>
        <w:rPr>
          <w:sz w:val="22"/>
          <w:szCs w:val="22"/>
        </w:rPr>
      </w:pPr>
      <w:r>
        <w:rPr>
          <w:sz w:val="22"/>
          <w:szCs w:val="22"/>
        </w:rPr>
        <w:t>D</w:t>
      </w:r>
      <w:r w:rsidR="00452F6D">
        <w:rPr>
          <w:sz w:val="22"/>
          <w:szCs w:val="22"/>
        </w:rPr>
        <w:t>ie vorliegenden technischen und organisatorischen Maßna</w:t>
      </w:r>
      <w:r w:rsidR="00452F6D">
        <w:rPr>
          <w:sz w:val="22"/>
          <w:szCs w:val="22"/>
        </w:rPr>
        <w:t>h</w:t>
      </w:r>
      <w:r w:rsidR="00452F6D">
        <w:rPr>
          <w:sz w:val="22"/>
          <w:szCs w:val="22"/>
        </w:rPr>
        <w:t xml:space="preserve">men (TOM) </w:t>
      </w:r>
      <w:r>
        <w:rPr>
          <w:sz w:val="22"/>
          <w:szCs w:val="22"/>
        </w:rPr>
        <w:t xml:space="preserve">sind ein Beispiel für </w:t>
      </w:r>
      <w:r w:rsidR="00452F6D">
        <w:rPr>
          <w:sz w:val="22"/>
          <w:szCs w:val="22"/>
        </w:rPr>
        <w:t>einen Mindestschutz, um die Wiederherstellbarkeit von pe</w:t>
      </w:r>
      <w:r w:rsidR="00452F6D">
        <w:rPr>
          <w:sz w:val="22"/>
          <w:szCs w:val="22"/>
        </w:rPr>
        <w:t>r</w:t>
      </w:r>
      <w:r w:rsidR="00452F6D">
        <w:rPr>
          <w:sz w:val="22"/>
          <w:szCs w:val="22"/>
        </w:rPr>
        <w:t>sonenbezogenen Daten zu gewährleisten. Bitte beachten Sie, dass es sich hierbei um ein</w:t>
      </w:r>
      <w:r>
        <w:rPr>
          <w:sz w:val="22"/>
          <w:szCs w:val="22"/>
        </w:rPr>
        <w:t xml:space="preserve"> Beispiel </w:t>
      </w:r>
      <w:r w:rsidR="00452F6D">
        <w:rPr>
          <w:sz w:val="22"/>
          <w:szCs w:val="22"/>
        </w:rPr>
        <w:t>handelt und im Ei</w:t>
      </w:r>
      <w:r w:rsidR="00452F6D">
        <w:rPr>
          <w:sz w:val="22"/>
          <w:szCs w:val="22"/>
        </w:rPr>
        <w:t>n</w:t>
      </w:r>
      <w:r w:rsidR="00452F6D">
        <w:rPr>
          <w:sz w:val="22"/>
          <w:szCs w:val="22"/>
        </w:rPr>
        <w:t>zelfall weitere Maßnahmen notwendig sein können.</w:t>
      </w:r>
    </w:p>
    <w:p w:rsidR="00452F6D" w:rsidRDefault="00452F6D" w:rsidP="00452F6D">
      <w:pPr>
        <w:rPr>
          <w:sz w:val="22"/>
          <w:szCs w:val="22"/>
        </w:rPr>
      </w:pPr>
    </w:p>
    <w:p w:rsidR="00452F6D" w:rsidRDefault="00452F6D" w:rsidP="00452F6D">
      <w:pPr>
        <w:rPr>
          <w:sz w:val="22"/>
          <w:szCs w:val="22"/>
        </w:rPr>
      </w:pPr>
      <w:r>
        <w:rPr>
          <w:sz w:val="22"/>
          <w:szCs w:val="22"/>
        </w:rPr>
        <w:t xml:space="preserve">Die technische Umsetzung kann dabei durch beauftragte Unternehmen (etwa einen IT-Dienstleister) erfolgen. </w:t>
      </w:r>
    </w:p>
    <w:p w:rsidR="00452F6D" w:rsidRDefault="00452F6D" w:rsidP="00452F6D">
      <w:pPr>
        <w:rPr>
          <w:sz w:val="22"/>
          <w:szCs w:val="22"/>
        </w:rPr>
      </w:pPr>
    </w:p>
    <w:p w:rsidR="00452F6D" w:rsidRDefault="00452F6D" w:rsidP="00452F6D">
      <w:pPr>
        <w:rPr>
          <w:sz w:val="22"/>
          <w:szCs w:val="22"/>
        </w:rPr>
      </w:pPr>
      <w:r>
        <w:rPr>
          <w:sz w:val="22"/>
          <w:szCs w:val="22"/>
        </w:rPr>
        <w:t>In Entsprechung des Art 32 DSGVO trifft der Verantwortliche folgende technische und org</w:t>
      </w:r>
      <w:r>
        <w:rPr>
          <w:sz w:val="22"/>
          <w:szCs w:val="22"/>
        </w:rPr>
        <w:t>a</w:t>
      </w:r>
      <w:r>
        <w:rPr>
          <w:sz w:val="22"/>
          <w:szCs w:val="22"/>
        </w:rPr>
        <w:t>nisatorische Maßnahmen:</w:t>
      </w:r>
    </w:p>
    <w:p w:rsidR="00452F6D" w:rsidRDefault="00452F6D" w:rsidP="00452F6D">
      <w:pPr>
        <w:rPr>
          <w:sz w:val="22"/>
          <w:szCs w:val="22"/>
        </w:rPr>
      </w:pPr>
    </w:p>
    <w:p w:rsidR="004151D6" w:rsidRDefault="004151D6" w:rsidP="00452F6D">
      <w:pPr>
        <w:rPr>
          <w:sz w:val="22"/>
          <w:szCs w:val="22"/>
        </w:rPr>
      </w:pPr>
    </w:p>
    <w:p w:rsidR="004151D6" w:rsidRDefault="004151D6" w:rsidP="00452F6D">
      <w:pPr>
        <w:rPr>
          <w:sz w:val="22"/>
          <w:szCs w:val="22"/>
        </w:rPr>
      </w:pPr>
    </w:p>
    <w:p w:rsidR="00452F6D" w:rsidRDefault="00452F6D" w:rsidP="00EE4295">
      <w:pPr>
        <w:numPr>
          <w:ilvl w:val="0"/>
          <w:numId w:val="18"/>
        </w:numPr>
        <w:tabs>
          <w:tab w:val="left" w:pos="851"/>
        </w:tabs>
        <w:ind w:left="851" w:hanging="851"/>
        <w:rPr>
          <w:b/>
          <w:sz w:val="22"/>
          <w:szCs w:val="22"/>
        </w:rPr>
      </w:pPr>
      <w:r>
        <w:rPr>
          <w:b/>
          <w:sz w:val="22"/>
          <w:szCs w:val="22"/>
        </w:rPr>
        <w:t>Hinsichtlich Benutzer</w:t>
      </w:r>
    </w:p>
    <w:p w:rsidR="00452F6D" w:rsidRDefault="00452F6D" w:rsidP="00452F6D">
      <w:pPr>
        <w:tabs>
          <w:tab w:val="left" w:pos="851"/>
        </w:tabs>
        <w:ind w:left="851" w:hanging="851"/>
        <w:rPr>
          <w:b/>
          <w:sz w:val="22"/>
          <w:szCs w:val="22"/>
        </w:rPr>
      </w:pPr>
    </w:p>
    <w:p w:rsidR="00452F6D" w:rsidRDefault="00452F6D" w:rsidP="00EE4295">
      <w:pPr>
        <w:numPr>
          <w:ilvl w:val="1"/>
          <w:numId w:val="18"/>
        </w:numPr>
        <w:tabs>
          <w:tab w:val="left" w:pos="851"/>
        </w:tabs>
        <w:ind w:left="851" w:hanging="851"/>
        <w:rPr>
          <w:b/>
          <w:sz w:val="22"/>
          <w:szCs w:val="22"/>
        </w:rPr>
      </w:pPr>
      <w:r>
        <w:rPr>
          <w:b/>
          <w:sz w:val="22"/>
          <w:szCs w:val="22"/>
        </w:rPr>
        <w:t>Technische Maßnahmen</w:t>
      </w:r>
    </w:p>
    <w:p w:rsidR="00452F6D" w:rsidRDefault="00452F6D" w:rsidP="00452F6D">
      <w:pPr>
        <w:tabs>
          <w:tab w:val="left" w:pos="851"/>
        </w:tabs>
        <w:ind w:left="851" w:hanging="851"/>
        <w:rPr>
          <w:b/>
          <w:sz w:val="22"/>
          <w:szCs w:val="22"/>
        </w:rPr>
      </w:pPr>
    </w:p>
    <w:p w:rsidR="00452F6D" w:rsidRDefault="00452F6D" w:rsidP="00EE4295">
      <w:pPr>
        <w:numPr>
          <w:ilvl w:val="2"/>
          <w:numId w:val="18"/>
        </w:numPr>
        <w:tabs>
          <w:tab w:val="left" w:pos="851"/>
        </w:tabs>
        <w:ind w:left="851" w:hanging="851"/>
        <w:rPr>
          <w:sz w:val="22"/>
          <w:szCs w:val="22"/>
        </w:rPr>
      </w:pPr>
      <w:r>
        <w:rPr>
          <w:sz w:val="22"/>
          <w:szCs w:val="22"/>
        </w:rPr>
        <w:t>Bildschirmsperre:</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rPr>
          <w:sz w:val="22"/>
          <w:szCs w:val="22"/>
        </w:rPr>
      </w:pPr>
      <w:r>
        <w:rPr>
          <w:sz w:val="22"/>
          <w:szCs w:val="22"/>
        </w:rPr>
        <w:t>Der Verantwortliche stellt sicher, dass sämtliche Nutzer verpflichtet sind, beim Ve</w:t>
      </w:r>
      <w:r>
        <w:rPr>
          <w:sz w:val="22"/>
          <w:szCs w:val="22"/>
        </w:rPr>
        <w:t>r</w:t>
      </w:r>
      <w:r>
        <w:rPr>
          <w:sz w:val="22"/>
          <w:szCs w:val="22"/>
        </w:rPr>
        <w:t xml:space="preserve">lassen des Arbeitsplatzes den Computer so zu sperren, dass er durch Dritte nicht genutzt werden kann (Stichwort: Bildschirmsperre). Es sind sämtliche Geräte so einzustellen, dass eine Bildschirmsperre nach spätestens </w:t>
      </w:r>
      <w:r w:rsidR="00316C2C" w:rsidRPr="00654D94">
        <w:rPr>
          <w:bCs/>
          <w:sz w:val="22"/>
          <w:szCs w:val="22"/>
          <w:lang w:val="de-AT"/>
        </w:rPr>
        <w:t>10</w:t>
      </w:r>
      <w:r>
        <w:rPr>
          <w:b/>
          <w:bCs/>
          <w:sz w:val="22"/>
          <w:szCs w:val="22"/>
          <w:lang w:val="de-AT"/>
        </w:rPr>
        <w:t xml:space="preserve"> </w:t>
      </w:r>
      <w:r>
        <w:rPr>
          <w:sz w:val="22"/>
          <w:szCs w:val="22"/>
        </w:rPr>
        <w:t>Minuten Nichtbenu</w:t>
      </w:r>
      <w:r>
        <w:rPr>
          <w:sz w:val="22"/>
          <w:szCs w:val="22"/>
        </w:rPr>
        <w:t>t</w:t>
      </w:r>
      <w:r>
        <w:rPr>
          <w:sz w:val="22"/>
          <w:szCs w:val="22"/>
        </w:rPr>
        <w:t xml:space="preserve">zung des Computers diesen automatisch sperrt, sodass dieser erst wieder nach Eingabe eines Kennworts verwendet werden kann.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Umgang mit Speichermedien: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sämtliche Computer so gesperrt sind, dass Speichermedien nur nach Eingabe eines Passworts verwendet werden können.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Sichere Nutzung des Internets:</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Benutzer eine Schulung zum sicheren U</w:t>
      </w:r>
      <w:r>
        <w:rPr>
          <w:sz w:val="22"/>
          <w:szCs w:val="22"/>
        </w:rPr>
        <w:t>m</w:t>
      </w:r>
      <w:r>
        <w:rPr>
          <w:sz w:val="22"/>
          <w:szCs w:val="22"/>
        </w:rPr>
        <w:t xml:space="preserve">gang mit dem Internet erhalten. Die Schulung der Mitarbeiter erfolgt einmal im Jahr.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Technische Maßnahmen zum Sichern von Arbeitsplatzrechnern:</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stellt sicher, dass sämtliche Arbeitsplatzrechner so ges</w:t>
      </w:r>
      <w:r>
        <w:rPr>
          <w:sz w:val="22"/>
          <w:szCs w:val="22"/>
        </w:rPr>
        <w:t>i</w:t>
      </w:r>
      <w:r>
        <w:rPr>
          <w:sz w:val="22"/>
          <w:szCs w:val="22"/>
        </w:rPr>
        <w:t>chert sind, dass Rechnermikrofone und Kameras gegen unberechtigten Zugriff gesperrt sind. Sämtliche Arbeitsplatzrechner erhalten regelmäßig Sicherheitsupdates und werden regelmäßig auf Viren untersucht. Die Grundkonfigurat</w:t>
      </w:r>
      <w:r>
        <w:rPr>
          <w:sz w:val="22"/>
          <w:szCs w:val="22"/>
        </w:rPr>
        <w:t>i</w:t>
      </w:r>
      <w:r>
        <w:rPr>
          <w:sz w:val="22"/>
          <w:szCs w:val="22"/>
        </w:rPr>
        <w:t>on der Rechner sieht vor, dass die Rechner vor unberechtigtem Zugang g</w:t>
      </w:r>
      <w:r>
        <w:rPr>
          <w:sz w:val="22"/>
          <w:szCs w:val="22"/>
        </w:rPr>
        <w:t>e</w:t>
      </w:r>
      <w:r>
        <w:rPr>
          <w:sz w:val="22"/>
          <w:szCs w:val="22"/>
        </w:rPr>
        <w:t xml:space="preserve">schützt sind (die Nutzung des Rechners ist nur nach Eingabe eines Passworts möglich).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Folgende technische Maßnahmen werden je Arbeitsplatzrechner ergriffen:</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b/>
          <w:sz w:val="22"/>
          <w:szCs w:val="22"/>
        </w:rPr>
      </w:pPr>
      <w:r w:rsidRPr="004151D6">
        <w:rPr>
          <w:b/>
          <w:sz w:val="22"/>
          <w:szCs w:val="22"/>
        </w:rPr>
        <w:tab/>
      </w:r>
      <w:r>
        <w:rPr>
          <w:b/>
          <w:sz w:val="22"/>
          <w:szCs w:val="22"/>
          <w:highlight w:val="yellow"/>
        </w:rPr>
        <w:t>[bitte ergänzen]</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Datensicherung der Clients:</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sämtliche lokal auf den Arbeitsplat</w:t>
      </w:r>
      <w:r>
        <w:rPr>
          <w:sz w:val="22"/>
          <w:szCs w:val="22"/>
        </w:rPr>
        <w:t>z</w:t>
      </w:r>
      <w:r>
        <w:rPr>
          <w:sz w:val="22"/>
          <w:szCs w:val="22"/>
        </w:rPr>
        <w:t>rechnern gespeicherten Daten regelmäßig gesichert werden.</w:t>
      </w:r>
    </w:p>
    <w:p w:rsidR="00452F6D" w:rsidRDefault="00452F6D" w:rsidP="00452F6D">
      <w:pPr>
        <w:tabs>
          <w:tab w:val="left" w:pos="851"/>
        </w:tabs>
        <w:ind w:left="851" w:hanging="851"/>
        <w:rPr>
          <w:sz w:val="22"/>
          <w:szCs w:val="22"/>
        </w:rPr>
      </w:pPr>
    </w:p>
    <w:p w:rsidR="00452F6D" w:rsidRDefault="00452F6D" w:rsidP="00452F6D">
      <w:pPr>
        <w:tabs>
          <w:tab w:val="left" w:pos="851"/>
        </w:tabs>
        <w:ind w:left="1702" w:hanging="851"/>
        <w:rPr>
          <w:sz w:val="22"/>
          <w:szCs w:val="22"/>
        </w:rPr>
      </w:pPr>
      <w:r>
        <w:rPr>
          <w:sz w:val="22"/>
          <w:szCs w:val="22"/>
        </w:rPr>
        <w:t>Die Rechner werden wie folgt gesichert:</w:t>
      </w:r>
    </w:p>
    <w:p w:rsidR="00452F6D" w:rsidRDefault="00452F6D" w:rsidP="00452F6D">
      <w:pPr>
        <w:tabs>
          <w:tab w:val="left" w:pos="851"/>
        </w:tabs>
        <w:ind w:left="1702" w:hanging="851"/>
        <w:rPr>
          <w:sz w:val="22"/>
          <w:szCs w:val="22"/>
        </w:rPr>
      </w:pPr>
    </w:p>
    <w:p w:rsidR="00452F6D" w:rsidRDefault="00452F6D" w:rsidP="00452F6D">
      <w:pPr>
        <w:tabs>
          <w:tab w:val="left" w:pos="851"/>
        </w:tabs>
        <w:ind w:left="1702" w:hanging="851"/>
        <w:rPr>
          <w:b/>
          <w:sz w:val="22"/>
          <w:szCs w:val="22"/>
        </w:rPr>
      </w:pPr>
      <w:r>
        <w:rPr>
          <w:b/>
          <w:sz w:val="22"/>
          <w:szCs w:val="22"/>
          <w:highlight w:val="yellow"/>
        </w:rPr>
        <w:t>[bitte ergänzen]</w:t>
      </w:r>
    </w:p>
    <w:p w:rsidR="00452F6D" w:rsidRDefault="00452F6D" w:rsidP="00452F6D">
      <w:pPr>
        <w:tabs>
          <w:tab w:val="left" w:pos="851"/>
        </w:tabs>
        <w:rPr>
          <w:sz w:val="22"/>
          <w:szCs w:val="22"/>
        </w:rPr>
      </w:pPr>
    </w:p>
    <w:p w:rsidR="00452F6D" w:rsidRDefault="00452F6D" w:rsidP="00EE4295">
      <w:pPr>
        <w:numPr>
          <w:ilvl w:val="1"/>
          <w:numId w:val="18"/>
        </w:numPr>
        <w:tabs>
          <w:tab w:val="left" w:pos="851"/>
        </w:tabs>
        <w:ind w:left="851" w:hanging="851"/>
        <w:rPr>
          <w:b/>
          <w:sz w:val="22"/>
          <w:szCs w:val="22"/>
        </w:rPr>
      </w:pPr>
      <w:r>
        <w:rPr>
          <w:b/>
          <w:sz w:val="22"/>
          <w:szCs w:val="22"/>
        </w:rPr>
        <w:t>Organisatorische Maßnahmen</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Mitarbeiterschulung</w:t>
      </w:r>
      <w:r w:rsidR="00F51B23">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sämtliche Mitarbeiter regelmäßig g</w:t>
      </w:r>
      <w:r>
        <w:rPr>
          <w:sz w:val="22"/>
          <w:szCs w:val="22"/>
        </w:rPr>
        <w:t>e</w:t>
      </w:r>
      <w:r>
        <w:rPr>
          <w:sz w:val="22"/>
          <w:szCs w:val="22"/>
        </w:rPr>
        <w:t>schult werden. Im Rahmen der Schulung werden die Mitarbeiter aufgeklärt, auf welche Art und Weise personenbezogene Daten verarbeitet werden dürfen und welche Date</w:t>
      </w:r>
      <w:r>
        <w:rPr>
          <w:sz w:val="22"/>
          <w:szCs w:val="22"/>
        </w:rPr>
        <w:t>n</w:t>
      </w:r>
      <w:r>
        <w:rPr>
          <w:sz w:val="22"/>
          <w:szCs w:val="22"/>
        </w:rPr>
        <w:t>sicherheitsmaßnahmen zu ergreifen sind. Der Veran</w:t>
      </w:r>
      <w:r>
        <w:rPr>
          <w:sz w:val="22"/>
          <w:szCs w:val="22"/>
        </w:rPr>
        <w:t>t</w:t>
      </w:r>
      <w:r>
        <w:rPr>
          <w:sz w:val="22"/>
          <w:szCs w:val="22"/>
        </w:rPr>
        <w:t xml:space="preserve">wortliche stellt sicher, dass ein entsprechender Nachweis der Schulung im Personalakt des jeweiligen Mitarbeiters abgelegt wird.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Im Rahmen der Schulung werden die Mitarbeiter auch über die sichere Nu</w:t>
      </w:r>
      <w:r>
        <w:rPr>
          <w:sz w:val="22"/>
          <w:szCs w:val="22"/>
        </w:rPr>
        <w:t>t</w:t>
      </w:r>
      <w:r>
        <w:rPr>
          <w:sz w:val="22"/>
          <w:szCs w:val="22"/>
        </w:rPr>
        <w:t xml:space="preserve">zung von Browsern, die sichere Nutzung von sozialen Netzwerken sowie über die Zulässigkeit der Nutzung von Kommunikationsmedien informiert.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hat seine Mitarbeiter darüber aufgeklärt, dass die Nu</w:t>
      </w:r>
      <w:r>
        <w:rPr>
          <w:sz w:val="22"/>
          <w:szCs w:val="22"/>
        </w:rPr>
        <w:t>t</w:t>
      </w:r>
      <w:r>
        <w:rPr>
          <w:sz w:val="22"/>
          <w:szCs w:val="22"/>
        </w:rPr>
        <w:t xml:space="preserve">zung von Onlinespeichern („Cloud-Dienste“) </w:t>
      </w:r>
      <w:r w:rsidR="003E49DA">
        <w:rPr>
          <w:sz w:val="22"/>
          <w:szCs w:val="22"/>
        </w:rPr>
        <w:t>– ohne ausdrückliche Genehmigung des Veran</w:t>
      </w:r>
      <w:r w:rsidR="003E49DA">
        <w:rPr>
          <w:sz w:val="22"/>
          <w:szCs w:val="22"/>
        </w:rPr>
        <w:t>t</w:t>
      </w:r>
      <w:r w:rsidR="003E49DA">
        <w:rPr>
          <w:sz w:val="22"/>
          <w:szCs w:val="22"/>
        </w:rPr>
        <w:t xml:space="preserve">wortlichen – </w:t>
      </w:r>
      <w:r>
        <w:rPr>
          <w:sz w:val="22"/>
          <w:szCs w:val="22"/>
        </w:rPr>
        <w:t xml:space="preserve">nicht zulässig ist.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Die Mitarbeiter werden dahingehend geschult, dass diese umgehend bekannt geben müssen, sollte ein genutztes Endgerät – egal aus welchem Grund – nicht mehr nut</w:t>
      </w:r>
      <w:r w:rsidR="00F43AC7">
        <w:rPr>
          <w:sz w:val="22"/>
          <w:szCs w:val="22"/>
        </w:rPr>
        <w:t>zb</w:t>
      </w:r>
      <w:r>
        <w:rPr>
          <w:sz w:val="22"/>
          <w:szCs w:val="22"/>
        </w:rPr>
        <w:t xml:space="preserve">ar sein (Defekt, Verlust, Diebstahl). </w:t>
      </w:r>
    </w:p>
    <w:p w:rsidR="00452F6D" w:rsidRDefault="00452F6D" w:rsidP="00452F6D">
      <w:pPr>
        <w:tabs>
          <w:tab w:val="left" w:pos="851"/>
        </w:tabs>
        <w:ind w:left="851" w:hanging="851"/>
        <w:rPr>
          <w:sz w:val="22"/>
          <w:szCs w:val="22"/>
        </w:rPr>
      </w:pPr>
    </w:p>
    <w:p w:rsidR="00452F6D" w:rsidRDefault="003E49DA" w:rsidP="00452F6D">
      <w:pPr>
        <w:tabs>
          <w:tab w:val="left" w:pos="851"/>
        </w:tabs>
        <w:ind w:left="851"/>
        <w:rPr>
          <w:sz w:val="22"/>
          <w:szCs w:val="22"/>
        </w:rPr>
      </w:pPr>
      <w:r>
        <w:rPr>
          <w:sz w:val="22"/>
          <w:szCs w:val="22"/>
        </w:rPr>
        <w:t>Sofern eine private Nutzung der IT-Infrastruktur gestattet wird, stellt d</w:t>
      </w:r>
      <w:r w:rsidR="00452F6D">
        <w:rPr>
          <w:sz w:val="22"/>
          <w:szCs w:val="22"/>
        </w:rPr>
        <w:t>er Verantwor</w:t>
      </w:r>
      <w:r w:rsidR="00452F6D">
        <w:rPr>
          <w:sz w:val="22"/>
          <w:szCs w:val="22"/>
        </w:rPr>
        <w:t>t</w:t>
      </w:r>
      <w:r w:rsidR="00452F6D">
        <w:rPr>
          <w:sz w:val="22"/>
          <w:szCs w:val="22"/>
        </w:rPr>
        <w:t>liche sicher, dass mit den Mitarbeitern eine Vereinbarung hinsichtlich der privaten Nutzung der IT-Infrastruktur mit folgendem Inhalt g</w:t>
      </w:r>
      <w:r w:rsidR="00452F6D">
        <w:rPr>
          <w:sz w:val="22"/>
          <w:szCs w:val="22"/>
        </w:rPr>
        <w:t>e</w:t>
      </w:r>
      <w:r w:rsidR="00452F6D">
        <w:rPr>
          <w:sz w:val="22"/>
          <w:szCs w:val="22"/>
        </w:rPr>
        <w:t>schlossen wird:</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i/>
          <w:sz w:val="22"/>
          <w:szCs w:val="22"/>
        </w:rPr>
      </w:pPr>
      <w:r>
        <w:rPr>
          <w:b/>
          <w:sz w:val="22"/>
          <w:szCs w:val="22"/>
        </w:rPr>
        <w:tab/>
      </w:r>
      <w:r>
        <w:rPr>
          <w:sz w:val="22"/>
          <w:szCs w:val="22"/>
        </w:rPr>
        <w:t>„</w:t>
      </w:r>
      <w:r>
        <w:rPr>
          <w:i/>
          <w:sz w:val="22"/>
          <w:szCs w:val="22"/>
        </w:rPr>
        <w:t>Dem Dienstnehmer ist das Benutzen der IT-Anlage für private Zwecke bis auf W</w:t>
      </w:r>
      <w:r>
        <w:rPr>
          <w:i/>
          <w:sz w:val="22"/>
          <w:szCs w:val="22"/>
        </w:rPr>
        <w:t>i</w:t>
      </w:r>
      <w:r>
        <w:rPr>
          <w:i/>
          <w:sz w:val="22"/>
          <w:szCs w:val="22"/>
        </w:rPr>
        <w:t>derruf nach Maßgabe der folgenden Bestimmungen gestattet:</w:t>
      </w:r>
    </w:p>
    <w:p w:rsidR="00452F6D" w:rsidRDefault="00452F6D" w:rsidP="00452F6D">
      <w:pPr>
        <w:tabs>
          <w:tab w:val="left" w:pos="851"/>
        </w:tabs>
        <w:ind w:left="851" w:hanging="851"/>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Der Dienstnehmer darf die IT-Systeme nur in einem solchen Maße in Anspruch nehmen, dass dadurch die betriebliche Nutzung der IT-Systeme nicht beeinträc</w:t>
      </w:r>
      <w:r>
        <w:rPr>
          <w:i/>
          <w:sz w:val="22"/>
          <w:szCs w:val="22"/>
        </w:rPr>
        <w:t>h</w:t>
      </w:r>
      <w:r>
        <w:rPr>
          <w:i/>
          <w:sz w:val="22"/>
          <w:szCs w:val="22"/>
        </w:rPr>
        <w:t>tigt wird; dies betrifft insbesondere die Menge der abgele</w:t>
      </w:r>
      <w:r>
        <w:rPr>
          <w:i/>
          <w:sz w:val="22"/>
          <w:szCs w:val="22"/>
        </w:rPr>
        <w:t>g</w:t>
      </w:r>
      <w:r>
        <w:rPr>
          <w:i/>
          <w:sz w:val="22"/>
          <w:szCs w:val="22"/>
        </w:rPr>
        <w:t xml:space="preserve">ten Daten. </w:t>
      </w:r>
    </w:p>
    <w:p w:rsidR="00452F6D" w:rsidRDefault="00452F6D" w:rsidP="00452F6D">
      <w:pPr>
        <w:tabs>
          <w:tab w:val="left" w:pos="1134"/>
        </w:tabs>
        <w:ind w:left="1134"/>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Der Dienstnehmer ist verpflichtet, die für private Zwecke eingerichteten Ordner ständig von nicht mehr benötigten Daten zu räumen, um Speicherplatz zu sp</w:t>
      </w:r>
      <w:r>
        <w:rPr>
          <w:i/>
          <w:sz w:val="22"/>
          <w:szCs w:val="22"/>
        </w:rPr>
        <w:t>a</w:t>
      </w:r>
      <w:r>
        <w:rPr>
          <w:i/>
          <w:sz w:val="22"/>
          <w:szCs w:val="22"/>
        </w:rPr>
        <w:t>ren. Dateien, die besonders viel Speicherkapazität in Anspruch nehmen (Graf</w:t>
      </w:r>
      <w:r>
        <w:rPr>
          <w:i/>
          <w:sz w:val="22"/>
          <w:szCs w:val="22"/>
        </w:rPr>
        <w:t>i</w:t>
      </w:r>
      <w:r>
        <w:rPr>
          <w:i/>
          <w:sz w:val="22"/>
          <w:szCs w:val="22"/>
        </w:rPr>
        <w:t>ken, Video- und Tondateien), wird er nicht speichern.</w:t>
      </w:r>
    </w:p>
    <w:p w:rsidR="00452F6D" w:rsidRDefault="00452F6D" w:rsidP="00452F6D">
      <w:pPr>
        <w:pStyle w:val="Listenabsatz"/>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Der Dienstnehmer ist verpflichtet, spätestens am letzten Tag des Dienstverhäl</w:t>
      </w:r>
      <w:r>
        <w:rPr>
          <w:i/>
          <w:sz w:val="22"/>
          <w:szCs w:val="22"/>
        </w:rPr>
        <w:t>t</w:t>
      </w:r>
      <w:r>
        <w:rPr>
          <w:i/>
          <w:sz w:val="22"/>
          <w:szCs w:val="22"/>
        </w:rPr>
        <w:t>nisses sämtliche seiner privaten Dateien von den Speichern der Dienstgeberin zu entfernen. Sollte er für die von ihm angelegten Dateien ein Kennwort oder eine sonstige Zugangssperre verwendet und nicht alle Dateien entfernt haben, so setzt er die Dienstgeberin durch Bekanntgabe dieses Kennworts in die Lage, die Dateien selbst zu entfernen.</w:t>
      </w:r>
    </w:p>
    <w:p w:rsidR="00452F6D" w:rsidRDefault="00452F6D" w:rsidP="00452F6D">
      <w:pPr>
        <w:pStyle w:val="Listenabsatz"/>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Nach Beendigung des Dienstverhältnisses muss die Dienstgeberin dem Diens</w:t>
      </w:r>
      <w:r>
        <w:rPr>
          <w:i/>
          <w:sz w:val="22"/>
          <w:szCs w:val="22"/>
        </w:rPr>
        <w:t>t</w:t>
      </w:r>
      <w:r>
        <w:rPr>
          <w:i/>
          <w:sz w:val="22"/>
          <w:szCs w:val="22"/>
        </w:rPr>
        <w:t>nehmer nicht mehr Gelegenheit geben, seine Dateien selbst zu entfernen; sie muss ihm auch keinen Zugang mehr zu seinen privaten Dateien ermöglichen.</w:t>
      </w:r>
    </w:p>
    <w:p w:rsidR="00452F6D" w:rsidRDefault="00452F6D" w:rsidP="00452F6D">
      <w:pPr>
        <w:pStyle w:val="Listenabsatz"/>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Der Dienstnehmer nimmt zur Kenntnis, dass es möglich ist, dass seine privaten E-Mails von anderen Mitarbeitern gelesen werden, wenn er diese über das al</w:t>
      </w:r>
      <w:r>
        <w:rPr>
          <w:i/>
          <w:sz w:val="22"/>
          <w:szCs w:val="22"/>
        </w:rPr>
        <w:t>l</w:t>
      </w:r>
      <w:r>
        <w:rPr>
          <w:i/>
          <w:sz w:val="22"/>
          <w:szCs w:val="22"/>
        </w:rPr>
        <w:t>gemeine E-Mail-System des Dienstgebers versendet und empfängt. Der Diens</w:t>
      </w:r>
      <w:r>
        <w:rPr>
          <w:i/>
          <w:sz w:val="22"/>
          <w:szCs w:val="22"/>
        </w:rPr>
        <w:t>t</w:t>
      </w:r>
      <w:r>
        <w:rPr>
          <w:i/>
          <w:sz w:val="22"/>
          <w:szCs w:val="22"/>
        </w:rPr>
        <w:t xml:space="preserve">nehmer darf die E-Mail-Funktion nur in einem solchen Maß in Anspruch nehmen, dass dadurch die betriebliche Nutzung der IT-Anlage sowie der Leitungen der Dienstgeberin nicht beeinträchtigt </w:t>
      </w:r>
      <w:r>
        <w:rPr>
          <w:i/>
          <w:sz w:val="22"/>
          <w:szCs w:val="22"/>
        </w:rPr>
        <w:t xml:space="preserve">wird; dies betrifft insbesondere die Menge des Datentransfers. </w:t>
      </w:r>
    </w:p>
    <w:p w:rsidR="00452F6D" w:rsidRDefault="00452F6D" w:rsidP="00452F6D">
      <w:pPr>
        <w:pStyle w:val="Listenabsatz"/>
        <w:rPr>
          <w:i/>
          <w:sz w:val="22"/>
          <w:szCs w:val="22"/>
        </w:rPr>
      </w:pPr>
    </w:p>
    <w:p w:rsidR="00452F6D" w:rsidRDefault="00452F6D" w:rsidP="00EE4295">
      <w:pPr>
        <w:numPr>
          <w:ilvl w:val="0"/>
          <w:numId w:val="19"/>
        </w:numPr>
        <w:tabs>
          <w:tab w:val="left" w:pos="1134"/>
        </w:tabs>
        <w:ind w:left="1134" w:hanging="283"/>
        <w:rPr>
          <w:i/>
          <w:sz w:val="22"/>
          <w:szCs w:val="22"/>
        </w:rPr>
      </w:pPr>
      <w:r>
        <w:rPr>
          <w:i/>
          <w:sz w:val="22"/>
          <w:szCs w:val="22"/>
        </w:rPr>
        <w:t xml:space="preserve">Der Dienstnehmer wird genau darauf achten, keine verdächtigen Mails oder </w:t>
      </w:r>
      <w:r w:rsidR="00F51B23">
        <w:rPr>
          <w:i/>
          <w:sz w:val="22"/>
          <w:szCs w:val="22"/>
        </w:rPr>
        <w:t>A</w:t>
      </w:r>
      <w:r>
        <w:rPr>
          <w:i/>
          <w:sz w:val="22"/>
          <w:szCs w:val="22"/>
        </w:rPr>
        <w:t>tt</w:t>
      </w:r>
      <w:r>
        <w:rPr>
          <w:i/>
          <w:sz w:val="22"/>
          <w:szCs w:val="22"/>
        </w:rPr>
        <w:t>a</w:t>
      </w:r>
      <w:r>
        <w:rPr>
          <w:i/>
          <w:sz w:val="22"/>
          <w:szCs w:val="22"/>
        </w:rPr>
        <w:t>chments, insbesondere von ihm unbekannten Absendern, zu öf</w:t>
      </w:r>
      <w:r>
        <w:rPr>
          <w:i/>
          <w:sz w:val="22"/>
          <w:szCs w:val="22"/>
        </w:rPr>
        <w:t>f</w:t>
      </w:r>
      <w:r>
        <w:rPr>
          <w:i/>
          <w:sz w:val="22"/>
          <w:szCs w:val="22"/>
        </w:rPr>
        <w:t>nen.“</w:t>
      </w:r>
    </w:p>
    <w:p w:rsidR="00452F6D" w:rsidRDefault="00452F6D" w:rsidP="004151D6">
      <w:pPr>
        <w:tabs>
          <w:tab w:val="left" w:pos="851"/>
        </w:tabs>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Nutzung von Kommunikationsmitteln: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rPr>
          <w:sz w:val="22"/>
          <w:szCs w:val="22"/>
        </w:rPr>
      </w:pPr>
      <w:r>
        <w:rPr>
          <w:sz w:val="22"/>
          <w:szCs w:val="22"/>
        </w:rPr>
        <w:t>Der Verantwortliche klassifiziert Dokumente wie folgt:</w:t>
      </w:r>
    </w:p>
    <w:p w:rsidR="00452F6D" w:rsidRDefault="00452F6D" w:rsidP="00452F6D">
      <w:pPr>
        <w:tabs>
          <w:tab w:val="left" w:pos="851"/>
        </w:tabs>
        <w:ind w:left="851"/>
        <w:rPr>
          <w:sz w:val="22"/>
          <w:szCs w:val="22"/>
        </w:rPr>
      </w:pPr>
    </w:p>
    <w:p w:rsidR="00452F6D" w:rsidRDefault="00452F6D" w:rsidP="00EE4295">
      <w:pPr>
        <w:numPr>
          <w:ilvl w:val="0"/>
          <w:numId w:val="20"/>
        </w:numPr>
        <w:tabs>
          <w:tab w:val="left" w:pos="851"/>
        </w:tabs>
        <w:ind w:left="851" w:firstLine="0"/>
        <w:rPr>
          <w:sz w:val="22"/>
          <w:szCs w:val="22"/>
        </w:rPr>
      </w:pPr>
      <w:r>
        <w:rPr>
          <w:sz w:val="22"/>
          <w:szCs w:val="22"/>
        </w:rPr>
        <w:t>Vertraulich</w:t>
      </w:r>
    </w:p>
    <w:p w:rsidR="00452F6D" w:rsidRDefault="00452F6D" w:rsidP="00EE4295">
      <w:pPr>
        <w:numPr>
          <w:ilvl w:val="0"/>
          <w:numId w:val="20"/>
        </w:numPr>
        <w:tabs>
          <w:tab w:val="left" w:pos="851"/>
        </w:tabs>
        <w:ind w:left="851" w:firstLine="0"/>
        <w:rPr>
          <w:sz w:val="22"/>
          <w:szCs w:val="22"/>
        </w:rPr>
      </w:pPr>
      <w:r>
        <w:rPr>
          <w:sz w:val="22"/>
          <w:szCs w:val="22"/>
        </w:rPr>
        <w:t>Nicht vertraulich</w:t>
      </w:r>
    </w:p>
    <w:p w:rsidR="00452F6D" w:rsidRDefault="00452F6D" w:rsidP="00EE4295">
      <w:pPr>
        <w:numPr>
          <w:ilvl w:val="0"/>
          <w:numId w:val="20"/>
        </w:numPr>
        <w:tabs>
          <w:tab w:val="left" w:pos="851"/>
        </w:tabs>
        <w:ind w:left="851" w:firstLine="0"/>
        <w:rPr>
          <w:sz w:val="22"/>
          <w:szCs w:val="22"/>
        </w:rPr>
      </w:pPr>
      <w:r>
        <w:rPr>
          <w:sz w:val="22"/>
          <w:szCs w:val="22"/>
        </w:rPr>
        <w:t>Öffentlich bekannt</w:t>
      </w:r>
    </w:p>
    <w:p w:rsidR="00452F6D" w:rsidRDefault="00452F6D" w:rsidP="00452F6D">
      <w:pPr>
        <w:tabs>
          <w:tab w:val="left" w:pos="851"/>
        </w:tabs>
        <w:ind w:left="851"/>
        <w:rPr>
          <w:sz w:val="22"/>
          <w:szCs w:val="22"/>
        </w:rPr>
      </w:pPr>
      <w:r>
        <w:rPr>
          <w:sz w:val="22"/>
          <w:szCs w:val="22"/>
        </w:rPr>
        <w:tab/>
      </w:r>
    </w:p>
    <w:p w:rsidR="00452F6D" w:rsidRDefault="00452F6D" w:rsidP="00452F6D">
      <w:pPr>
        <w:tabs>
          <w:tab w:val="left" w:pos="851"/>
        </w:tabs>
        <w:ind w:left="851"/>
        <w:rPr>
          <w:sz w:val="22"/>
          <w:szCs w:val="22"/>
        </w:rPr>
      </w:pPr>
      <w:r>
        <w:rPr>
          <w:sz w:val="22"/>
          <w:szCs w:val="22"/>
        </w:rPr>
        <w:t>Der Verantwortliche nutzt folgende Kommunikationsmedien:</w:t>
      </w:r>
    </w:p>
    <w:p w:rsidR="00452F6D" w:rsidRDefault="00452F6D" w:rsidP="00452F6D">
      <w:pPr>
        <w:tabs>
          <w:tab w:val="left" w:pos="851"/>
        </w:tabs>
        <w:ind w:left="851"/>
        <w:rPr>
          <w:sz w:val="22"/>
          <w:szCs w:val="22"/>
        </w:rPr>
      </w:pPr>
    </w:p>
    <w:p w:rsidR="00452F6D" w:rsidRDefault="00452F6D" w:rsidP="00EE4295">
      <w:pPr>
        <w:numPr>
          <w:ilvl w:val="0"/>
          <w:numId w:val="21"/>
        </w:numPr>
        <w:tabs>
          <w:tab w:val="left" w:pos="851"/>
        </w:tabs>
        <w:ind w:left="851" w:firstLine="0"/>
        <w:rPr>
          <w:sz w:val="22"/>
          <w:szCs w:val="22"/>
        </w:rPr>
      </w:pPr>
      <w:r>
        <w:rPr>
          <w:sz w:val="22"/>
          <w:szCs w:val="22"/>
        </w:rPr>
        <w:t>Persönliche Übergabe</w:t>
      </w:r>
    </w:p>
    <w:p w:rsidR="00452F6D" w:rsidRDefault="00452F6D" w:rsidP="00EE4295">
      <w:pPr>
        <w:numPr>
          <w:ilvl w:val="0"/>
          <w:numId w:val="21"/>
        </w:numPr>
        <w:tabs>
          <w:tab w:val="left" w:pos="851"/>
        </w:tabs>
        <w:ind w:left="851" w:firstLine="0"/>
        <w:rPr>
          <w:sz w:val="22"/>
          <w:szCs w:val="22"/>
        </w:rPr>
      </w:pPr>
      <w:r>
        <w:rPr>
          <w:sz w:val="22"/>
          <w:szCs w:val="22"/>
        </w:rPr>
        <w:t xml:space="preserve">Versand per verschlüsselter elektronischer Kommunikation </w:t>
      </w:r>
    </w:p>
    <w:p w:rsidR="00452F6D" w:rsidRDefault="00452F6D" w:rsidP="00EE4295">
      <w:pPr>
        <w:numPr>
          <w:ilvl w:val="0"/>
          <w:numId w:val="21"/>
        </w:numPr>
        <w:tabs>
          <w:tab w:val="left" w:pos="851"/>
        </w:tabs>
        <w:ind w:left="851" w:firstLine="0"/>
        <w:rPr>
          <w:sz w:val="22"/>
          <w:szCs w:val="22"/>
        </w:rPr>
      </w:pPr>
      <w:r>
        <w:rPr>
          <w:sz w:val="22"/>
          <w:szCs w:val="22"/>
        </w:rPr>
        <w:t>Versand per eingeschriebenem Brief</w:t>
      </w:r>
    </w:p>
    <w:p w:rsidR="00452F6D" w:rsidRDefault="00452F6D" w:rsidP="00EE4295">
      <w:pPr>
        <w:numPr>
          <w:ilvl w:val="0"/>
          <w:numId w:val="21"/>
        </w:numPr>
        <w:tabs>
          <w:tab w:val="left" w:pos="851"/>
        </w:tabs>
        <w:ind w:left="851" w:firstLine="0"/>
        <w:rPr>
          <w:sz w:val="22"/>
          <w:szCs w:val="22"/>
        </w:rPr>
      </w:pPr>
      <w:r>
        <w:rPr>
          <w:sz w:val="22"/>
          <w:szCs w:val="22"/>
        </w:rPr>
        <w:t>Versand per Post</w:t>
      </w:r>
    </w:p>
    <w:p w:rsidR="00452F6D" w:rsidRDefault="00452F6D" w:rsidP="00EE4295">
      <w:pPr>
        <w:numPr>
          <w:ilvl w:val="0"/>
          <w:numId w:val="21"/>
        </w:numPr>
        <w:tabs>
          <w:tab w:val="left" w:pos="851"/>
        </w:tabs>
        <w:ind w:left="851" w:firstLine="0"/>
        <w:rPr>
          <w:sz w:val="22"/>
          <w:szCs w:val="22"/>
        </w:rPr>
      </w:pPr>
      <w:r>
        <w:rPr>
          <w:sz w:val="22"/>
          <w:szCs w:val="22"/>
        </w:rPr>
        <w:t>Versand per Fax</w:t>
      </w:r>
    </w:p>
    <w:p w:rsidR="00452F6D" w:rsidRDefault="00452F6D" w:rsidP="00EE4295">
      <w:pPr>
        <w:numPr>
          <w:ilvl w:val="0"/>
          <w:numId w:val="21"/>
        </w:numPr>
        <w:tabs>
          <w:tab w:val="left" w:pos="851"/>
        </w:tabs>
        <w:ind w:left="851" w:firstLine="0"/>
        <w:rPr>
          <w:sz w:val="22"/>
          <w:szCs w:val="22"/>
        </w:rPr>
      </w:pPr>
      <w:r>
        <w:rPr>
          <w:sz w:val="22"/>
          <w:szCs w:val="22"/>
        </w:rPr>
        <w:t>Versand per E-Mail</w:t>
      </w:r>
    </w:p>
    <w:p w:rsidR="00452F6D" w:rsidRDefault="00452F6D" w:rsidP="00EE4295">
      <w:pPr>
        <w:numPr>
          <w:ilvl w:val="0"/>
          <w:numId w:val="21"/>
        </w:numPr>
        <w:tabs>
          <w:tab w:val="left" w:pos="851"/>
        </w:tabs>
        <w:ind w:left="851" w:firstLine="0"/>
        <w:rPr>
          <w:sz w:val="22"/>
          <w:szCs w:val="22"/>
        </w:rPr>
      </w:pPr>
      <w:r>
        <w:rPr>
          <w:sz w:val="22"/>
          <w:szCs w:val="22"/>
        </w:rPr>
        <w:t>Telefonische Mitteilung</w:t>
      </w:r>
    </w:p>
    <w:p w:rsidR="00FF6B56" w:rsidRDefault="00452F6D" w:rsidP="00EE4295">
      <w:pPr>
        <w:numPr>
          <w:ilvl w:val="0"/>
          <w:numId w:val="21"/>
        </w:numPr>
        <w:tabs>
          <w:tab w:val="left" w:pos="851"/>
        </w:tabs>
        <w:ind w:left="851" w:firstLine="0"/>
        <w:rPr>
          <w:sz w:val="22"/>
          <w:szCs w:val="22"/>
        </w:rPr>
      </w:pPr>
      <w:r>
        <w:rPr>
          <w:sz w:val="22"/>
          <w:szCs w:val="22"/>
        </w:rPr>
        <w:t xml:space="preserve">Versand per SMS </w:t>
      </w:r>
    </w:p>
    <w:p w:rsidR="00452F6D" w:rsidRDefault="00FF6B56" w:rsidP="00EE4295">
      <w:pPr>
        <w:numPr>
          <w:ilvl w:val="0"/>
          <w:numId w:val="21"/>
        </w:numPr>
        <w:tabs>
          <w:tab w:val="left" w:pos="851"/>
        </w:tabs>
        <w:ind w:left="851" w:firstLine="0"/>
        <w:rPr>
          <w:sz w:val="22"/>
          <w:szCs w:val="22"/>
        </w:rPr>
      </w:pPr>
      <w:r>
        <w:rPr>
          <w:sz w:val="22"/>
          <w:szCs w:val="22"/>
        </w:rPr>
        <w:t xml:space="preserve">Versand per </w:t>
      </w:r>
      <w:r w:rsidR="00452F6D">
        <w:rPr>
          <w:sz w:val="22"/>
          <w:szCs w:val="22"/>
        </w:rPr>
        <w:t xml:space="preserve">Messenger Dienst </w:t>
      </w:r>
    </w:p>
    <w:p w:rsidR="00452F6D" w:rsidRDefault="00452F6D" w:rsidP="00452F6D">
      <w:pPr>
        <w:tabs>
          <w:tab w:val="left" w:pos="851"/>
        </w:tabs>
        <w:ind w:left="851"/>
        <w:rPr>
          <w:sz w:val="22"/>
          <w:szCs w:val="22"/>
        </w:rPr>
      </w:pPr>
    </w:p>
    <w:p w:rsidR="00452F6D" w:rsidRDefault="00452F6D" w:rsidP="00452F6D">
      <w:pPr>
        <w:tabs>
          <w:tab w:val="left" w:pos="851"/>
        </w:tabs>
        <w:ind w:left="851"/>
        <w:rPr>
          <w:sz w:val="22"/>
          <w:szCs w:val="22"/>
        </w:rPr>
      </w:pPr>
      <w:r>
        <w:rPr>
          <w:sz w:val="22"/>
          <w:szCs w:val="22"/>
        </w:rPr>
        <w:t>Zur Einhaltung eines angemessenen Sicherheitsniveaus verpflichtet sich der Ve</w:t>
      </w:r>
      <w:r>
        <w:rPr>
          <w:sz w:val="22"/>
          <w:szCs w:val="22"/>
        </w:rPr>
        <w:t>r</w:t>
      </w:r>
      <w:r>
        <w:rPr>
          <w:sz w:val="22"/>
          <w:szCs w:val="22"/>
        </w:rPr>
        <w:t>antwortliche, Informationen ausschließlich wie folgt zu übermitteln bzw. zu überse</w:t>
      </w:r>
      <w:r>
        <w:rPr>
          <w:sz w:val="22"/>
          <w:szCs w:val="22"/>
        </w:rPr>
        <w:t>n</w:t>
      </w:r>
      <w:r>
        <w:rPr>
          <w:sz w:val="22"/>
          <w:szCs w:val="22"/>
        </w:rPr>
        <w:t>den:</w:t>
      </w:r>
    </w:p>
    <w:p w:rsidR="00452F6D" w:rsidRDefault="00452F6D" w:rsidP="00452F6D">
      <w:pPr>
        <w:tabs>
          <w:tab w:val="left" w:pos="851"/>
        </w:tabs>
        <w:ind w:left="851"/>
        <w:rPr>
          <w:sz w:val="22"/>
          <w:szCs w:val="2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785"/>
      </w:tblGrid>
      <w:tr w:rsidR="00452F6D" w:rsidTr="004B7106">
        <w:tc>
          <w:tcPr>
            <w:tcW w:w="30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b/>
                <w:sz w:val="22"/>
                <w:szCs w:val="22"/>
              </w:rPr>
            </w:pPr>
            <w:r>
              <w:rPr>
                <w:b/>
                <w:sz w:val="22"/>
                <w:szCs w:val="22"/>
              </w:rPr>
              <w:t>Klassifizierung</w:t>
            </w:r>
          </w:p>
        </w:tc>
        <w:tc>
          <w:tcPr>
            <w:tcW w:w="47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b/>
                <w:sz w:val="22"/>
                <w:szCs w:val="22"/>
              </w:rPr>
            </w:pPr>
            <w:r>
              <w:rPr>
                <w:b/>
                <w:sz w:val="22"/>
                <w:szCs w:val="22"/>
              </w:rPr>
              <w:t>Kommunikationsmedium</w:t>
            </w:r>
          </w:p>
        </w:tc>
      </w:tr>
      <w:tr w:rsidR="00452F6D" w:rsidTr="004B7106">
        <w:tc>
          <w:tcPr>
            <w:tcW w:w="30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sz w:val="22"/>
                <w:szCs w:val="22"/>
              </w:rPr>
            </w:pPr>
            <w:r>
              <w:rPr>
                <w:sz w:val="22"/>
                <w:szCs w:val="22"/>
              </w:rPr>
              <w:t>Vertraulich</w:t>
            </w:r>
          </w:p>
        </w:tc>
        <w:tc>
          <w:tcPr>
            <w:tcW w:w="47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Persönliche Übergabe</w:t>
            </w:r>
          </w:p>
          <w:p w:rsidR="00452F6D" w:rsidRDefault="00452F6D" w:rsidP="00EE4295">
            <w:pPr>
              <w:tabs>
                <w:tab w:val="left" w:pos="851"/>
              </w:tabs>
              <w:rPr>
                <w:sz w:val="22"/>
                <w:szCs w:val="22"/>
              </w:rPr>
            </w:pPr>
            <w:r>
              <w:rPr>
                <w:sz w:val="22"/>
                <w:szCs w:val="22"/>
              </w:rPr>
              <w:t>Versand per verschlüsselter elektron</w:t>
            </w:r>
            <w:r>
              <w:rPr>
                <w:sz w:val="22"/>
                <w:szCs w:val="22"/>
              </w:rPr>
              <w:t>i</w:t>
            </w:r>
            <w:r>
              <w:rPr>
                <w:sz w:val="22"/>
                <w:szCs w:val="22"/>
              </w:rPr>
              <w:t>scher Kommunikation</w:t>
            </w:r>
          </w:p>
          <w:p w:rsidR="00452F6D" w:rsidRDefault="00452F6D" w:rsidP="00EE4295">
            <w:pPr>
              <w:tabs>
                <w:tab w:val="left" w:pos="851"/>
              </w:tabs>
              <w:rPr>
                <w:sz w:val="22"/>
                <w:szCs w:val="22"/>
              </w:rPr>
            </w:pPr>
            <w:r>
              <w:rPr>
                <w:sz w:val="22"/>
                <w:szCs w:val="22"/>
              </w:rPr>
              <w:t>Versand per Post</w:t>
            </w:r>
          </w:p>
        </w:tc>
      </w:tr>
      <w:tr w:rsidR="00452F6D" w:rsidTr="004B7106">
        <w:tc>
          <w:tcPr>
            <w:tcW w:w="30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sz w:val="22"/>
                <w:szCs w:val="22"/>
              </w:rPr>
            </w:pPr>
            <w:r>
              <w:rPr>
                <w:sz w:val="22"/>
                <w:szCs w:val="22"/>
              </w:rPr>
              <w:t>Nicht vertraulich</w:t>
            </w:r>
          </w:p>
        </w:tc>
        <w:tc>
          <w:tcPr>
            <w:tcW w:w="47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Jedes Medium</w:t>
            </w:r>
          </w:p>
        </w:tc>
      </w:tr>
      <w:tr w:rsidR="00452F6D" w:rsidTr="004B7106">
        <w:tc>
          <w:tcPr>
            <w:tcW w:w="30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sz w:val="22"/>
                <w:szCs w:val="22"/>
              </w:rPr>
            </w:pPr>
            <w:r>
              <w:rPr>
                <w:sz w:val="22"/>
                <w:szCs w:val="22"/>
              </w:rPr>
              <w:t>Öffentlich bekannt</w:t>
            </w:r>
          </w:p>
        </w:tc>
        <w:tc>
          <w:tcPr>
            <w:tcW w:w="4785"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Jedes Medium</w:t>
            </w:r>
          </w:p>
        </w:tc>
      </w:tr>
    </w:tbl>
    <w:p w:rsidR="00452F6D" w:rsidRDefault="00452F6D" w:rsidP="00452F6D">
      <w:pPr>
        <w:tabs>
          <w:tab w:val="left" w:pos="851"/>
        </w:tabs>
        <w:ind w:left="851"/>
        <w:rPr>
          <w:sz w:val="22"/>
          <w:szCs w:val="22"/>
        </w:rPr>
      </w:pPr>
    </w:p>
    <w:p w:rsidR="00452F6D" w:rsidRDefault="00452F6D" w:rsidP="00452F6D">
      <w:pPr>
        <w:tabs>
          <w:tab w:val="left" w:pos="851"/>
        </w:tabs>
        <w:ind w:left="851"/>
        <w:rPr>
          <w:sz w:val="22"/>
          <w:szCs w:val="22"/>
        </w:rPr>
      </w:pPr>
      <w:r>
        <w:rPr>
          <w:sz w:val="22"/>
          <w:szCs w:val="22"/>
        </w:rPr>
        <w:t>Der Verantwortliche klassifiziert Informationen wie folgt:</w:t>
      </w:r>
    </w:p>
    <w:p w:rsidR="00452F6D" w:rsidRDefault="00452F6D" w:rsidP="00452F6D">
      <w:pPr>
        <w:tabs>
          <w:tab w:val="left" w:pos="851"/>
        </w:tabs>
        <w:ind w:left="851"/>
        <w:rPr>
          <w:sz w:val="22"/>
          <w:szCs w:val="2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4023"/>
      </w:tblGrid>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b/>
                <w:sz w:val="22"/>
                <w:szCs w:val="22"/>
              </w:rPr>
            </w:pPr>
            <w:r>
              <w:rPr>
                <w:b/>
                <w:sz w:val="22"/>
                <w:szCs w:val="22"/>
              </w:rPr>
              <w:t>Information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ind w:left="851"/>
              <w:rPr>
                <w:b/>
                <w:sz w:val="22"/>
                <w:szCs w:val="22"/>
              </w:rPr>
            </w:pPr>
            <w:r>
              <w:rPr>
                <w:b/>
                <w:sz w:val="22"/>
                <w:szCs w:val="22"/>
              </w:rPr>
              <w:t>Klassifizierung</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Informationen</w:t>
            </w:r>
            <w:r w:rsidR="00076E28">
              <w:rPr>
                <w:sz w:val="22"/>
                <w:szCs w:val="22"/>
              </w:rPr>
              <w:t>,</w:t>
            </w:r>
            <w:r>
              <w:rPr>
                <w:sz w:val="22"/>
                <w:szCs w:val="22"/>
              </w:rPr>
              <w:t xml:space="preserve"> die die Sozialvers</w:t>
            </w:r>
            <w:r>
              <w:rPr>
                <w:sz w:val="22"/>
                <w:szCs w:val="22"/>
              </w:rPr>
              <w:t>i</w:t>
            </w:r>
            <w:r>
              <w:rPr>
                <w:sz w:val="22"/>
                <w:szCs w:val="22"/>
              </w:rPr>
              <w:t>cherungsnummer enthalten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3E49DA" w:rsidP="00EE4295">
            <w:pPr>
              <w:tabs>
                <w:tab w:val="left" w:pos="851"/>
              </w:tabs>
              <w:rPr>
                <w:sz w:val="22"/>
                <w:szCs w:val="22"/>
              </w:rPr>
            </w:pPr>
            <w:r>
              <w:rPr>
                <w:sz w:val="22"/>
                <w:szCs w:val="22"/>
              </w:rPr>
              <w:t>Vertraulich</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Gesundheitsdaten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3E49DA" w:rsidP="00EE4295">
            <w:pPr>
              <w:tabs>
                <w:tab w:val="left" w:pos="851"/>
              </w:tabs>
              <w:rPr>
                <w:sz w:val="22"/>
                <w:szCs w:val="22"/>
              </w:rPr>
            </w:pPr>
            <w:r>
              <w:rPr>
                <w:sz w:val="22"/>
                <w:szCs w:val="22"/>
              </w:rPr>
              <w:t>Vertraulich</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Adressinformationen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Vertraulich</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Kontaktinformationen</w:t>
            </w:r>
          </w:p>
        </w:tc>
        <w:tc>
          <w:tcPr>
            <w:tcW w:w="4023" w:type="dxa"/>
            <w:tcBorders>
              <w:top w:val="single" w:sz="4" w:space="0" w:color="auto"/>
              <w:left w:val="single" w:sz="4" w:space="0" w:color="auto"/>
              <w:bottom w:val="single" w:sz="4" w:space="0" w:color="auto"/>
              <w:right w:val="single" w:sz="4" w:space="0" w:color="auto"/>
            </w:tcBorders>
            <w:hideMark/>
          </w:tcPr>
          <w:p w:rsidR="00452F6D" w:rsidRDefault="00452F6D" w:rsidP="00EE4295">
            <w:pPr>
              <w:tabs>
                <w:tab w:val="left" w:pos="851"/>
              </w:tabs>
              <w:rPr>
                <w:sz w:val="22"/>
                <w:szCs w:val="22"/>
              </w:rPr>
            </w:pPr>
            <w:r>
              <w:rPr>
                <w:sz w:val="22"/>
                <w:szCs w:val="22"/>
              </w:rPr>
              <w:t>Vertraulich</w:t>
            </w:r>
          </w:p>
        </w:tc>
      </w:tr>
      <w:tr w:rsidR="00452F6D" w:rsidTr="00EE4295">
        <w:tc>
          <w:tcPr>
            <w:tcW w:w="3847" w:type="dxa"/>
            <w:tcBorders>
              <w:top w:val="single" w:sz="4" w:space="0" w:color="auto"/>
              <w:left w:val="single" w:sz="4" w:space="0" w:color="auto"/>
              <w:bottom w:val="single" w:sz="4" w:space="0" w:color="auto"/>
              <w:right w:val="single" w:sz="4" w:space="0" w:color="auto"/>
            </w:tcBorders>
            <w:hideMark/>
          </w:tcPr>
          <w:p w:rsidR="00452F6D" w:rsidRPr="00FF6B56" w:rsidRDefault="00FF6B56" w:rsidP="00EE4295">
            <w:pPr>
              <w:tabs>
                <w:tab w:val="left" w:pos="851"/>
              </w:tabs>
              <w:rPr>
                <w:sz w:val="22"/>
                <w:szCs w:val="22"/>
              </w:rPr>
            </w:pPr>
            <w:r>
              <w:rPr>
                <w:sz w:val="22"/>
                <w:szCs w:val="22"/>
              </w:rPr>
              <w:t>Informationen über Patienten</w:t>
            </w:r>
          </w:p>
        </w:tc>
        <w:tc>
          <w:tcPr>
            <w:tcW w:w="4023" w:type="dxa"/>
            <w:tcBorders>
              <w:top w:val="single" w:sz="4" w:space="0" w:color="auto"/>
              <w:left w:val="single" w:sz="4" w:space="0" w:color="auto"/>
              <w:bottom w:val="single" w:sz="4" w:space="0" w:color="auto"/>
              <w:right w:val="single" w:sz="4" w:space="0" w:color="auto"/>
            </w:tcBorders>
            <w:hideMark/>
          </w:tcPr>
          <w:p w:rsidR="00452F6D" w:rsidRPr="00FF6B56" w:rsidRDefault="00FF6B56" w:rsidP="00EE4295">
            <w:pPr>
              <w:tabs>
                <w:tab w:val="left" w:pos="851"/>
              </w:tabs>
              <w:rPr>
                <w:sz w:val="22"/>
                <w:szCs w:val="22"/>
              </w:rPr>
            </w:pPr>
            <w:r>
              <w:rPr>
                <w:bCs/>
                <w:sz w:val="22"/>
                <w:szCs w:val="22"/>
                <w:lang w:val="de-AT"/>
              </w:rPr>
              <w:t>Vertraulich</w:t>
            </w:r>
          </w:p>
        </w:tc>
      </w:tr>
      <w:tr w:rsidR="00FF6B56" w:rsidTr="00EE4295">
        <w:tc>
          <w:tcPr>
            <w:tcW w:w="3847" w:type="dxa"/>
            <w:tcBorders>
              <w:top w:val="single" w:sz="4" w:space="0" w:color="auto"/>
              <w:left w:val="single" w:sz="4" w:space="0" w:color="auto"/>
              <w:bottom w:val="single" w:sz="4" w:space="0" w:color="auto"/>
              <w:right w:val="single" w:sz="4" w:space="0" w:color="auto"/>
            </w:tcBorders>
          </w:tcPr>
          <w:p w:rsidR="00FF6B56" w:rsidRDefault="00FF6B56" w:rsidP="00EE4295">
            <w:pPr>
              <w:tabs>
                <w:tab w:val="left" w:pos="851"/>
              </w:tabs>
              <w:rPr>
                <w:sz w:val="22"/>
                <w:szCs w:val="22"/>
              </w:rPr>
            </w:pPr>
            <w:r>
              <w:rPr>
                <w:sz w:val="22"/>
                <w:szCs w:val="22"/>
              </w:rPr>
              <w:t>Befunde</w:t>
            </w:r>
          </w:p>
        </w:tc>
        <w:tc>
          <w:tcPr>
            <w:tcW w:w="4023" w:type="dxa"/>
            <w:tcBorders>
              <w:top w:val="single" w:sz="4" w:space="0" w:color="auto"/>
              <w:left w:val="single" w:sz="4" w:space="0" w:color="auto"/>
              <w:bottom w:val="single" w:sz="4" w:space="0" w:color="auto"/>
              <w:right w:val="single" w:sz="4" w:space="0" w:color="auto"/>
            </w:tcBorders>
          </w:tcPr>
          <w:p w:rsidR="00FF6B56" w:rsidRDefault="00FF6B56" w:rsidP="00EE4295">
            <w:pPr>
              <w:tabs>
                <w:tab w:val="left" w:pos="851"/>
              </w:tabs>
              <w:rPr>
                <w:bCs/>
                <w:sz w:val="22"/>
                <w:szCs w:val="22"/>
                <w:lang w:val="de-AT"/>
              </w:rPr>
            </w:pPr>
            <w:r>
              <w:rPr>
                <w:bCs/>
                <w:sz w:val="22"/>
                <w:szCs w:val="22"/>
                <w:lang w:val="de-AT"/>
              </w:rPr>
              <w:t xml:space="preserve">Vertraulich </w:t>
            </w:r>
          </w:p>
        </w:tc>
      </w:tr>
    </w:tbl>
    <w:p w:rsidR="00452F6D" w:rsidRDefault="00452F6D" w:rsidP="00452F6D">
      <w:pPr>
        <w:tabs>
          <w:tab w:val="left" w:pos="851"/>
        </w:tabs>
        <w:ind w:left="851"/>
        <w:rPr>
          <w:sz w:val="22"/>
          <w:szCs w:val="22"/>
        </w:rPr>
      </w:pPr>
    </w:p>
    <w:p w:rsidR="00FF6B56" w:rsidRDefault="00FF6B56" w:rsidP="00452F6D">
      <w:pPr>
        <w:tabs>
          <w:tab w:val="left" w:pos="851"/>
        </w:tabs>
        <w:ind w:left="851"/>
        <w:rPr>
          <w:sz w:val="22"/>
          <w:szCs w:val="22"/>
        </w:rPr>
      </w:pPr>
      <w:r>
        <w:rPr>
          <w:sz w:val="22"/>
          <w:szCs w:val="22"/>
        </w:rPr>
        <w:t xml:space="preserve">Die Weitergabe von Zugangsdaten und Passwörtern </w:t>
      </w:r>
      <w:r w:rsidR="009A34A4">
        <w:rPr>
          <w:sz w:val="22"/>
          <w:szCs w:val="22"/>
        </w:rPr>
        <w:t xml:space="preserve">im Zusammenhang </w:t>
      </w:r>
      <w:r w:rsidR="00314156">
        <w:rPr>
          <w:sz w:val="22"/>
          <w:szCs w:val="22"/>
        </w:rPr>
        <w:t>mittels verschlüsselter</w:t>
      </w:r>
      <w:r>
        <w:rPr>
          <w:sz w:val="22"/>
          <w:szCs w:val="22"/>
        </w:rPr>
        <w:t xml:space="preserve"> elektronischer Kommunikation erfolgt ausschließlich per Post, persö</w:t>
      </w:r>
      <w:r>
        <w:rPr>
          <w:sz w:val="22"/>
          <w:szCs w:val="22"/>
        </w:rPr>
        <w:t>n</w:t>
      </w:r>
      <w:r>
        <w:rPr>
          <w:sz w:val="22"/>
          <w:szCs w:val="22"/>
        </w:rPr>
        <w:t xml:space="preserve">lich oder </w:t>
      </w:r>
      <w:r w:rsidR="00076E28">
        <w:rPr>
          <w:sz w:val="22"/>
          <w:szCs w:val="22"/>
        </w:rPr>
        <w:t xml:space="preserve">per </w:t>
      </w:r>
      <w:r>
        <w:rPr>
          <w:sz w:val="22"/>
          <w:szCs w:val="22"/>
        </w:rPr>
        <w:t>SMS (nach vorheriger schriftlicher Einwilligungserklärung des Empfä</w:t>
      </w:r>
      <w:r>
        <w:rPr>
          <w:sz w:val="22"/>
          <w:szCs w:val="22"/>
        </w:rPr>
        <w:t>n</w:t>
      </w:r>
      <w:r>
        <w:rPr>
          <w:sz w:val="22"/>
          <w:szCs w:val="22"/>
        </w:rPr>
        <w:t>gers).</w:t>
      </w:r>
    </w:p>
    <w:p w:rsidR="00AD298C" w:rsidRDefault="00AD298C" w:rsidP="00452F6D">
      <w:pPr>
        <w:tabs>
          <w:tab w:val="left" w:pos="851"/>
        </w:tabs>
        <w:ind w:left="851"/>
        <w:rPr>
          <w:sz w:val="22"/>
          <w:szCs w:val="22"/>
        </w:rPr>
      </w:pPr>
    </w:p>
    <w:p w:rsidR="00FF7FB4" w:rsidRPr="00C16123" w:rsidRDefault="00FF7FB4" w:rsidP="00452F6D">
      <w:pPr>
        <w:tabs>
          <w:tab w:val="left" w:pos="851"/>
        </w:tabs>
        <w:ind w:left="851"/>
        <w:rPr>
          <w:b/>
          <w:sz w:val="22"/>
          <w:szCs w:val="22"/>
        </w:rPr>
      </w:pPr>
      <w:r>
        <w:rPr>
          <w:b/>
          <w:sz w:val="22"/>
          <w:szCs w:val="22"/>
        </w:rPr>
        <w:t>Zulässige Kommunikationsmedien</w:t>
      </w:r>
    </w:p>
    <w:p w:rsidR="00FF7FB4" w:rsidRDefault="00FF7FB4" w:rsidP="00452F6D">
      <w:pPr>
        <w:tabs>
          <w:tab w:val="left" w:pos="851"/>
        </w:tabs>
        <w:ind w:left="851"/>
        <w:rPr>
          <w:sz w:val="22"/>
          <w:szCs w:val="22"/>
        </w:rPr>
      </w:pPr>
    </w:p>
    <w:p w:rsidR="003E7C6C" w:rsidRDefault="009A34A4" w:rsidP="000A2E5D">
      <w:pPr>
        <w:tabs>
          <w:tab w:val="left" w:pos="851"/>
        </w:tabs>
        <w:ind w:left="851"/>
        <w:rPr>
          <w:sz w:val="22"/>
          <w:szCs w:val="22"/>
        </w:rPr>
      </w:pPr>
      <w:r>
        <w:rPr>
          <w:sz w:val="22"/>
          <w:szCs w:val="22"/>
        </w:rPr>
        <w:t xml:space="preserve">Der </w:t>
      </w:r>
      <w:r w:rsidR="003E7C6C">
        <w:rPr>
          <w:sz w:val="22"/>
          <w:szCs w:val="22"/>
        </w:rPr>
        <w:t xml:space="preserve">Arzt als datenschutzrechtlicher </w:t>
      </w:r>
      <w:r>
        <w:rPr>
          <w:sz w:val="22"/>
          <w:szCs w:val="22"/>
        </w:rPr>
        <w:t>Verantwortliche</w:t>
      </w:r>
      <w:r w:rsidR="00EE5CC7">
        <w:rPr>
          <w:sz w:val="22"/>
          <w:szCs w:val="22"/>
        </w:rPr>
        <w:t>r</w:t>
      </w:r>
      <w:r>
        <w:rPr>
          <w:sz w:val="22"/>
          <w:szCs w:val="22"/>
        </w:rPr>
        <w:t xml:space="preserve"> wird vertrauliche Informationen (etwa Gesundheitsdaten</w:t>
      </w:r>
      <w:r w:rsidR="003E7C6C">
        <w:rPr>
          <w:sz w:val="22"/>
          <w:szCs w:val="22"/>
        </w:rPr>
        <w:t xml:space="preserve"> und Befunde) an Patienten </w:t>
      </w:r>
      <w:r w:rsidR="003E2E5D">
        <w:rPr>
          <w:sz w:val="22"/>
          <w:szCs w:val="22"/>
        </w:rPr>
        <w:t xml:space="preserve">nur </w:t>
      </w:r>
      <w:r w:rsidR="003E7C6C">
        <w:rPr>
          <w:sz w:val="22"/>
          <w:szCs w:val="22"/>
        </w:rPr>
        <w:t xml:space="preserve">mittels </w:t>
      </w:r>
      <w:r w:rsidR="003E2E5D" w:rsidRPr="003E2E5D">
        <w:rPr>
          <w:sz w:val="22"/>
          <w:szCs w:val="22"/>
        </w:rPr>
        <w:t>normaler Briefpost oder mittels verschlüsselter elektronischer Kommunikation</w:t>
      </w:r>
      <w:r w:rsidR="003E7C6C">
        <w:rPr>
          <w:sz w:val="22"/>
          <w:szCs w:val="22"/>
        </w:rPr>
        <w:t xml:space="preserve">. </w:t>
      </w:r>
    </w:p>
    <w:p w:rsidR="005670A7" w:rsidRDefault="005670A7" w:rsidP="00452F6D">
      <w:pPr>
        <w:tabs>
          <w:tab w:val="left" w:pos="851"/>
        </w:tabs>
        <w:ind w:left="851"/>
        <w:rPr>
          <w:sz w:val="22"/>
          <w:szCs w:val="22"/>
        </w:rPr>
      </w:pPr>
    </w:p>
    <w:p w:rsidR="005670A7" w:rsidRDefault="00FF7FB4" w:rsidP="00452F6D">
      <w:pPr>
        <w:tabs>
          <w:tab w:val="left" w:pos="851"/>
        </w:tabs>
        <w:ind w:left="851"/>
        <w:rPr>
          <w:sz w:val="22"/>
          <w:szCs w:val="22"/>
        </w:rPr>
      </w:pPr>
      <w:r>
        <w:rPr>
          <w:sz w:val="22"/>
          <w:szCs w:val="22"/>
        </w:rPr>
        <w:t xml:space="preserve">Der Verantwortliche verpflichtet sich, </w:t>
      </w:r>
      <w:r w:rsidR="00BC7F66">
        <w:rPr>
          <w:sz w:val="22"/>
          <w:szCs w:val="22"/>
        </w:rPr>
        <w:t xml:space="preserve">vertrauliche </w:t>
      </w:r>
      <w:r>
        <w:rPr>
          <w:sz w:val="22"/>
          <w:szCs w:val="22"/>
        </w:rPr>
        <w:t>Informationen (etwa Gesundheit</w:t>
      </w:r>
      <w:r>
        <w:rPr>
          <w:sz w:val="22"/>
          <w:szCs w:val="22"/>
        </w:rPr>
        <w:t>s</w:t>
      </w:r>
      <w:r>
        <w:rPr>
          <w:sz w:val="22"/>
          <w:szCs w:val="22"/>
        </w:rPr>
        <w:t>daten) an zulässige Übermittlungsempfänger (etwa: Apotheken, Ärzte, Krankenhä</w:t>
      </w:r>
      <w:r>
        <w:rPr>
          <w:sz w:val="22"/>
          <w:szCs w:val="22"/>
        </w:rPr>
        <w:t>u</w:t>
      </w:r>
      <w:r>
        <w:rPr>
          <w:sz w:val="22"/>
          <w:szCs w:val="22"/>
        </w:rPr>
        <w:t xml:space="preserve">ser, Pflegeheime, Krankenversicherungen) ausschließlich mittels verschlüsselter </w:t>
      </w:r>
      <w:r w:rsidR="003E49DA">
        <w:rPr>
          <w:sz w:val="22"/>
          <w:szCs w:val="22"/>
        </w:rPr>
        <w:t>elek</w:t>
      </w:r>
      <w:r w:rsidR="003E49DA">
        <w:rPr>
          <w:sz w:val="22"/>
          <w:szCs w:val="22"/>
        </w:rPr>
        <w:t>t</w:t>
      </w:r>
      <w:r w:rsidR="003E49DA">
        <w:rPr>
          <w:sz w:val="22"/>
          <w:szCs w:val="22"/>
        </w:rPr>
        <w:t xml:space="preserve">ronischer </w:t>
      </w:r>
      <w:r>
        <w:rPr>
          <w:sz w:val="22"/>
          <w:szCs w:val="22"/>
        </w:rPr>
        <w:t xml:space="preserve">Kommunikation oder mittels Fax zu senden. </w:t>
      </w:r>
    </w:p>
    <w:p w:rsidR="00452F6D" w:rsidRDefault="00452F6D" w:rsidP="00452F6D">
      <w:pPr>
        <w:tabs>
          <w:tab w:val="left" w:pos="851"/>
        </w:tabs>
        <w:ind w:left="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Verpflichtung der Benutzer zum Abmelden nach Aufgabenerfüllung: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sämtliche Nutzer sich verpflichten, sich nach dem Erfüllen einer Aufgabe vom jeweiligen Arbeitsplatzrechner abz</w:t>
      </w:r>
      <w:r>
        <w:rPr>
          <w:sz w:val="22"/>
          <w:szCs w:val="22"/>
        </w:rPr>
        <w:t>u</w:t>
      </w:r>
      <w:r>
        <w:rPr>
          <w:sz w:val="22"/>
          <w:szCs w:val="22"/>
        </w:rPr>
        <w:t xml:space="preserve">melden.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Geeigneter Umgang mit Laufwerken für Wechselmedien und externe Date</w:t>
      </w:r>
      <w:r>
        <w:rPr>
          <w:sz w:val="22"/>
          <w:szCs w:val="22"/>
        </w:rPr>
        <w:t>n</w:t>
      </w:r>
      <w:r>
        <w:rPr>
          <w:sz w:val="22"/>
          <w:szCs w:val="22"/>
        </w:rPr>
        <w:t>träger (Handhabung, Entsorgung, Transport):</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Den Mitarbeitern ist es ohne explizite Erlaubnis nicht gestattet, personenb</w:t>
      </w:r>
      <w:r>
        <w:rPr>
          <w:sz w:val="22"/>
          <w:szCs w:val="22"/>
        </w:rPr>
        <w:t>e</w:t>
      </w:r>
      <w:r>
        <w:rPr>
          <w:sz w:val="22"/>
          <w:szCs w:val="22"/>
        </w:rPr>
        <w:t>zogene Daten, die der Verantwortliche verarbeitet</w:t>
      </w:r>
      <w:r w:rsidR="00076E28">
        <w:rPr>
          <w:sz w:val="22"/>
          <w:szCs w:val="22"/>
        </w:rPr>
        <w:t>,</w:t>
      </w:r>
      <w:r>
        <w:rPr>
          <w:sz w:val="22"/>
          <w:szCs w:val="22"/>
        </w:rPr>
        <w:t xml:space="preserve"> auf Datenträger zu speichern. Eine so</w:t>
      </w:r>
      <w:r>
        <w:rPr>
          <w:sz w:val="22"/>
          <w:szCs w:val="22"/>
        </w:rPr>
        <w:t>l</w:t>
      </w:r>
      <w:r>
        <w:rPr>
          <w:sz w:val="22"/>
          <w:szCs w:val="22"/>
        </w:rPr>
        <w:t>che Speicherung wird der jeweilige Verantwortliche explizit anordnen und – für den Ei</w:t>
      </w:r>
      <w:r>
        <w:rPr>
          <w:sz w:val="22"/>
          <w:szCs w:val="22"/>
        </w:rPr>
        <w:t>n</w:t>
      </w:r>
      <w:r>
        <w:rPr>
          <w:sz w:val="22"/>
          <w:szCs w:val="22"/>
        </w:rPr>
        <w:t xml:space="preserve">zelfall – geeignete Sicherheitsmaßnahmen anordnen.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Clean Desk Policy: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stellt sicher, dass jeder Mitarbeiter sich verpflichtet, D</w:t>
      </w:r>
      <w:r>
        <w:rPr>
          <w:sz w:val="22"/>
          <w:szCs w:val="22"/>
        </w:rPr>
        <w:t>o</w:t>
      </w:r>
      <w:r>
        <w:rPr>
          <w:sz w:val="22"/>
          <w:szCs w:val="22"/>
        </w:rPr>
        <w:t>kumente und Unterlagen vor Verlassen des Arbeitsplatzes entsprechend zu verstauen und einzuschließen, sodass ein unbefugter Dritter keinerlei Kenntnis über deren Inhalt erhalten kann. Das „Aufräumen und Abschließen“ bei</w:t>
      </w:r>
      <w:r>
        <w:rPr>
          <w:sz w:val="22"/>
          <w:szCs w:val="22"/>
        </w:rPr>
        <w:t>n</w:t>
      </w:r>
      <w:r>
        <w:rPr>
          <w:sz w:val="22"/>
          <w:szCs w:val="22"/>
        </w:rPr>
        <w:t xml:space="preserve">haltet sämtliche Unterlagen, Datenträger und sonstige Informationsmedien.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Regelungen zu Home-Office, </w:t>
      </w:r>
      <w:r w:rsidR="000A2E5D">
        <w:rPr>
          <w:sz w:val="22"/>
          <w:szCs w:val="22"/>
        </w:rPr>
        <w:t>m</w:t>
      </w:r>
      <w:r>
        <w:rPr>
          <w:sz w:val="22"/>
          <w:szCs w:val="22"/>
        </w:rPr>
        <w:t xml:space="preserve">obiler Arbeitsplatz: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stellt sicher, dass Mitarbeiter, welche einen mobilen Arbeit</w:t>
      </w:r>
      <w:r>
        <w:rPr>
          <w:sz w:val="22"/>
          <w:szCs w:val="22"/>
        </w:rPr>
        <w:t>s</w:t>
      </w:r>
      <w:r>
        <w:rPr>
          <w:sz w:val="22"/>
          <w:szCs w:val="22"/>
        </w:rPr>
        <w:t>platz oder das Homeoffice nutzen, sich verpflichten, ausschließlich die vom Veran</w:t>
      </w:r>
      <w:r>
        <w:rPr>
          <w:sz w:val="22"/>
          <w:szCs w:val="22"/>
        </w:rPr>
        <w:t>t</w:t>
      </w:r>
      <w:r>
        <w:rPr>
          <w:sz w:val="22"/>
          <w:szCs w:val="22"/>
        </w:rPr>
        <w:t>wortlichen bereit gestellten Systeme zu nutzen und sämtliche Z</w:t>
      </w:r>
      <w:r>
        <w:rPr>
          <w:sz w:val="22"/>
          <w:szCs w:val="22"/>
        </w:rPr>
        <w:t>u</w:t>
      </w:r>
      <w:r>
        <w:rPr>
          <w:sz w:val="22"/>
          <w:szCs w:val="22"/>
        </w:rPr>
        <w:t xml:space="preserve">gangsdaten geheim zu halten. Das schriftliche Festhalten der Zugangsdaten ist nicht zulässig.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stellt sicher, dass die Mitarbeiter dem Verantwortlichen umg</w:t>
      </w:r>
      <w:r>
        <w:rPr>
          <w:sz w:val="22"/>
          <w:szCs w:val="22"/>
        </w:rPr>
        <w:t>e</w:t>
      </w:r>
      <w:r>
        <w:rPr>
          <w:sz w:val="22"/>
          <w:szCs w:val="22"/>
        </w:rPr>
        <w:t>hend mitteilen, sollten die Zugangsdaten des Mitarbeiters nicht mehr g</w:t>
      </w:r>
      <w:r>
        <w:rPr>
          <w:sz w:val="22"/>
          <w:szCs w:val="22"/>
        </w:rPr>
        <w:t>e</w:t>
      </w:r>
      <w:r>
        <w:rPr>
          <w:sz w:val="22"/>
          <w:szCs w:val="22"/>
        </w:rPr>
        <w:t>heim sein.</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Regelungen zu Bring your own device: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Sollte der Verantwortliche den Mitarbeitern gestatten, eigene Endgeräte (Smartph</w:t>
      </w:r>
      <w:r>
        <w:rPr>
          <w:sz w:val="22"/>
          <w:szCs w:val="22"/>
        </w:rPr>
        <w:t>o</w:t>
      </w:r>
      <w:r>
        <w:rPr>
          <w:sz w:val="22"/>
          <w:szCs w:val="22"/>
        </w:rPr>
        <w:t xml:space="preserve">nes, Tablets, Laptops) zu nutzen, wird der Verantwortliche eine entsprechende Richtlinie erlassen und den Mitarbeitern zur Kenntnis bringen.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Regeln zum Verlassen der Räumlichkeiten</w:t>
      </w:r>
      <w:r w:rsidR="000A2E5D">
        <w:rPr>
          <w:sz w:val="22"/>
          <w:szCs w:val="22"/>
        </w:rPr>
        <w:t>:</w:t>
      </w:r>
    </w:p>
    <w:p w:rsidR="00452F6D" w:rsidRDefault="00452F6D" w:rsidP="00452F6D">
      <w:pPr>
        <w:tabs>
          <w:tab w:val="left" w:pos="851"/>
        </w:tabs>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stellt sicher, dass die Mitarbeiter dahingehend geschult werden, dass sämtliche Fenster und Türen bei Verlassen der Räumlichkeiten geschlossen bzw. abgeschlossen werden, sodass ein unbefugter Dritter keinen Zugang zu den Räumlichkeiten des Verantwortlichen bzw. zu persone</w:t>
      </w:r>
      <w:r>
        <w:rPr>
          <w:sz w:val="22"/>
          <w:szCs w:val="22"/>
        </w:rPr>
        <w:t>n</w:t>
      </w:r>
      <w:r>
        <w:rPr>
          <w:sz w:val="22"/>
          <w:szCs w:val="22"/>
        </w:rPr>
        <w:t xml:space="preserve">bezogenen Daten hat.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Sicherung von physischen Dokumenten</w:t>
      </w:r>
      <w:r w:rsidR="000A2E5D">
        <w:rPr>
          <w:sz w:val="22"/>
          <w:szCs w:val="22"/>
        </w:rPr>
        <w:t>:</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stellt sicher, dass sämtliche Mitarbeiter dahingehend g</w:t>
      </w:r>
      <w:r>
        <w:rPr>
          <w:sz w:val="22"/>
          <w:szCs w:val="22"/>
        </w:rPr>
        <w:t>e</w:t>
      </w:r>
      <w:r>
        <w:rPr>
          <w:sz w:val="22"/>
          <w:szCs w:val="22"/>
        </w:rPr>
        <w:t>schult werden, dass Dokumente der Kategorie</w:t>
      </w:r>
      <w:r w:rsidR="003E49DA">
        <w:rPr>
          <w:sz w:val="22"/>
          <w:szCs w:val="22"/>
        </w:rPr>
        <w:t xml:space="preserve"> </w:t>
      </w:r>
      <w:r>
        <w:rPr>
          <w:sz w:val="22"/>
          <w:szCs w:val="22"/>
        </w:rPr>
        <w:t>„vertraulich“ in einem verschlossenen A</w:t>
      </w:r>
      <w:r>
        <w:rPr>
          <w:sz w:val="22"/>
          <w:szCs w:val="22"/>
        </w:rPr>
        <w:t>k</w:t>
      </w:r>
      <w:r>
        <w:rPr>
          <w:sz w:val="22"/>
          <w:szCs w:val="22"/>
        </w:rPr>
        <w:t>tenordner oder Aktenschrank verwahrt und unmittelbar nach dem Gebrauch wieder eingeschlossen werden mü</w:t>
      </w:r>
      <w:r>
        <w:rPr>
          <w:sz w:val="22"/>
          <w:szCs w:val="22"/>
        </w:rPr>
        <w:t>s</w:t>
      </w:r>
      <w:r>
        <w:rPr>
          <w:sz w:val="22"/>
          <w:szCs w:val="22"/>
        </w:rPr>
        <w:t xml:space="preserve">sen. </w:t>
      </w:r>
    </w:p>
    <w:p w:rsidR="00452F6D" w:rsidRDefault="00452F6D" w:rsidP="00452F6D">
      <w:pPr>
        <w:pStyle w:val="Listenabsatz"/>
        <w:tabs>
          <w:tab w:val="left" w:pos="851"/>
        </w:tabs>
        <w:ind w:left="851" w:hanging="851"/>
        <w:rPr>
          <w:sz w:val="22"/>
          <w:szCs w:val="22"/>
        </w:rPr>
      </w:pPr>
    </w:p>
    <w:p w:rsidR="00452F6D" w:rsidRDefault="00452F6D" w:rsidP="00452F6D">
      <w:pPr>
        <w:pStyle w:val="Listenabsatz"/>
        <w:tabs>
          <w:tab w:val="left" w:pos="851"/>
        </w:tabs>
        <w:ind w:left="851" w:hanging="851"/>
        <w:rPr>
          <w:sz w:val="22"/>
          <w:szCs w:val="22"/>
        </w:rPr>
      </w:pPr>
      <w:r>
        <w:rPr>
          <w:sz w:val="22"/>
          <w:szCs w:val="22"/>
        </w:rPr>
        <w:tab/>
        <w:t>Der Verantwortliche hat mit den Mitarbeitern geeignete Maßnahmen zur S</w:t>
      </w:r>
      <w:r>
        <w:rPr>
          <w:sz w:val="22"/>
          <w:szCs w:val="22"/>
        </w:rPr>
        <w:t>i</w:t>
      </w:r>
      <w:r>
        <w:rPr>
          <w:sz w:val="22"/>
          <w:szCs w:val="22"/>
        </w:rPr>
        <w:t xml:space="preserve">cherung des Schlüssels getroffen.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Geheimhaltungsvereinbarung</w:t>
      </w:r>
      <w:r w:rsidR="000A2E5D">
        <w:rPr>
          <w:sz w:val="22"/>
          <w:szCs w:val="22"/>
        </w:rPr>
        <w:t>:</w:t>
      </w:r>
    </w:p>
    <w:p w:rsidR="00452F6D" w:rsidRDefault="00452F6D" w:rsidP="00452F6D">
      <w:pPr>
        <w:pStyle w:val="Listenabsatz"/>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mit sämtlichen Mitarbeitern eine Geheimha</w:t>
      </w:r>
      <w:r>
        <w:rPr>
          <w:sz w:val="22"/>
          <w:szCs w:val="22"/>
        </w:rPr>
        <w:t>l</w:t>
      </w:r>
      <w:r>
        <w:rPr>
          <w:sz w:val="22"/>
          <w:szCs w:val="22"/>
        </w:rPr>
        <w:t>tungsvereinbarung mit folgendem Inhalt geschlossen worden ist: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i/>
          <w:sz w:val="22"/>
          <w:szCs w:val="22"/>
        </w:rPr>
      </w:pPr>
      <w:r>
        <w:rPr>
          <w:sz w:val="22"/>
          <w:szCs w:val="22"/>
        </w:rPr>
        <w:tab/>
        <w:t>„</w:t>
      </w:r>
      <w:r>
        <w:rPr>
          <w:i/>
          <w:sz w:val="22"/>
          <w:szCs w:val="22"/>
        </w:rPr>
        <w:t>Der Dienstnehmer ist verpflichtet, personenbezogene Daten aus Datenverarbeitu</w:t>
      </w:r>
      <w:r>
        <w:rPr>
          <w:i/>
          <w:sz w:val="22"/>
          <w:szCs w:val="22"/>
        </w:rPr>
        <w:t>n</w:t>
      </w:r>
      <w:r>
        <w:rPr>
          <w:i/>
          <w:sz w:val="22"/>
          <w:szCs w:val="22"/>
        </w:rPr>
        <w:t>gen, die ihm ausschließlich auf Grund seiner berufsmäßigen Beschäftigung anve</w:t>
      </w:r>
      <w:r>
        <w:rPr>
          <w:i/>
          <w:sz w:val="22"/>
          <w:szCs w:val="22"/>
        </w:rPr>
        <w:t>r</w:t>
      </w:r>
      <w:r>
        <w:rPr>
          <w:i/>
          <w:sz w:val="22"/>
          <w:szCs w:val="22"/>
        </w:rPr>
        <w:t>traut wurden oder zugänglich geworden sind, unbeschadet sonstiger gesetzlicher Verschwiegenheitspflichten, geheim zu halten, soweit kein rechtlich zulässiger Grund für eine Übermittlung der anvertrauten oder zugänglich gewordenen pers</w:t>
      </w:r>
      <w:r>
        <w:rPr>
          <w:i/>
          <w:sz w:val="22"/>
          <w:szCs w:val="22"/>
        </w:rPr>
        <w:t>o</w:t>
      </w:r>
      <w:r>
        <w:rPr>
          <w:i/>
          <w:sz w:val="22"/>
          <w:szCs w:val="22"/>
        </w:rPr>
        <w:t>nenbezogenen Daten besteht (kurz: das Dateng</w:t>
      </w:r>
      <w:r>
        <w:rPr>
          <w:i/>
          <w:sz w:val="22"/>
          <w:szCs w:val="22"/>
        </w:rPr>
        <w:t>e</w:t>
      </w:r>
      <w:r>
        <w:rPr>
          <w:i/>
          <w:sz w:val="22"/>
          <w:szCs w:val="22"/>
        </w:rPr>
        <w:t>heimnis).</w:t>
      </w:r>
    </w:p>
    <w:p w:rsidR="00452F6D" w:rsidRDefault="00452F6D" w:rsidP="00452F6D">
      <w:pPr>
        <w:tabs>
          <w:tab w:val="left" w:pos="851"/>
        </w:tabs>
        <w:ind w:left="851" w:hanging="851"/>
        <w:rPr>
          <w:i/>
          <w:sz w:val="22"/>
          <w:szCs w:val="22"/>
        </w:rPr>
      </w:pPr>
    </w:p>
    <w:p w:rsidR="00452F6D" w:rsidRDefault="00452F6D" w:rsidP="00452F6D">
      <w:pPr>
        <w:tabs>
          <w:tab w:val="left" w:pos="851"/>
        </w:tabs>
        <w:ind w:left="851" w:hanging="851"/>
        <w:rPr>
          <w:i/>
          <w:sz w:val="22"/>
          <w:szCs w:val="22"/>
        </w:rPr>
      </w:pPr>
      <w:r>
        <w:rPr>
          <w:i/>
          <w:sz w:val="22"/>
          <w:szCs w:val="22"/>
        </w:rPr>
        <w:tab/>
        <w:t>Dienstnehmer dürfen personenbezogene Daten nur auf Grund einer ausdrüc</w:t>
      </w:r>
      <w:r>
        <w:rPr>
          <w:i/>
          <w:sz w:val="22"/>
          <w:szCs w:val="22"/>
        </w:rPr>
        <w:t>k</w:t>
      </w:r>
      <w:r>
        <w:rPr>
          <w:i/>
          <w:sz w:val="22"/>
          <w:szCs w:val="22"/>
        </w:rPr>
        <w:t xml:space="preserve">lichen Anordnung des Dienstgebers übermitteln. </w:t>
      </w:r>
    </w:p>
    <w:p w:rsidR="00452F6D" w:rsidRDefault="00452F6D" w:rsidP="00452F6D">
      <w:pPr>
        <w:tabs>
          <w:tab w:val="left" w:pos="851"/>
        </w:tabs>
        <w:ind w:left="851" w:hanging="851"/>
        <w:rPr>
          <w:i/>
          <w:sz w:val="22"/>
          <w:szCs w:val="22"/>
        </w:rPr>
      </w:pPr>
    </w:p>
    <w:p w:rsidR="00452F6D" w:rsidRDefault="00452F6D" w:rsidP="00452F6D">
      <w:pPr>
        <w:tabs>
          <w:tab w:val="left" w:pos="851"/>
        </w:tabs>
        <w:ind w:left="851" w:hanging="851"/>
        <w:rPr>
          <w:sz w:val="22"/>
          <w:szCs w:val="22"/>
        </w:rPr>
      </w:pPr>
      <w:r>
        <w:rPr>
          <w:i/>
          <w:sz w:val="22"/>
          <w:szCs w:val="22"/>
        </w:rPr>
        <w:tab/>
        <w:t>Das Datengeheimnis besteht auch über das Ende des Dienstverhältnisses hinaus unbefristet fort.</w:t>
      </w:r>
      <w:r>
        <w:rPr>
          <w:sz w:val="22"/>
          <w:szCs w:val="22"/>
        </w:rPr>
        <w:t>“</w:t>
      </w:r>
    </w:p>
    <w:p w:rsidR="00452F6D" w:rsidRDefault="00452F6D" w:rsidP="00452F6D">
      <w:pPr>
        <w:pStyle w:val="Listenabsatz"/>
        <w:tabs>
          <w:tab w:val="left" w:pos="851"/>
        </w:tabs>
        <w:ind w:left="851" w:hanging="851"/>
        <w:rPr>
          <w:b/>
          <w:sz w:val="22"/>
          <w:szCs w:val="22"/>
        </w:rPr>
      </w:pPr>
    </w:p>
    <w:p w:rsidR="00452F6D" w:rsidRDefault="00452F6D" w:rsidP="00EE4295">
      <w:pPr>
        <w:numPr>
          <w:ilvl w:val="0"/>
          <w:numId w:val="18"/>
        </w:numPr>
        <w:tabs>
          <w:tab w:val="left" w:pos="851"/>
        </w:tabs>
        <w:ind w:left="851" w:hanging="851"/>
        <w:rPr>
          <w:sz w:val="22"/>
          <w:szCs w:val="22"/>
        </w:rPr>
      </w:pPr>
      <w:r>
        <w:rPr>
          <w:b/>
          <w:sz w:val="22"/>
          <w:szCs w:val="22"/>
        </w:rPr>
        <w:t>Hinsichtlich IT-Infrastruktur:</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b/>
          <w:sz w:val="22"/>
          <w:szCs w:val="22"/>
        </w:rPr>
        <w:t>Technische Maßnahmen</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Arbeitsplatzrechner</w:t>
      </w:r>
      <w:r w:rsidR="000A2E5D">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Computer vor unbefugtem Zugriff und unb</w:t>
      </w:r>
      <w:r>
        <w:rPr>
          <w:sz w:val="22"/>
          <w:szCs w:val="22"/>
        </w:rPr>
        <w:t>e</w:t>
      </w:r>
      <w:r>
        <w:rPr>
          <w:sz w:val="22"/>
          <w:szCs w:val="22"/>
        </w:rPr>
        <w:t xml:space="preserve">fugter Nutzung geschützt sind. Darüber hinaus sind sämtliche Arbeitsplatzrechner so konfiguriert, dass </w:t>
      </w:r>
      <w:r w:rsidR="000A2E5D">
        <w:rPr>
          <w:sz w:val="22"/>
          <w:szCs w:val="22"/>
        </w:rPr>
        <w:t>sich</w:t>
      </w:r>
      <w:r>
        <w:rPr>
          <w:sz w:val="22"/>
          <w:szCs w:val="22"/>
        </w:rPr>
        <w:t xml:space="preserve"> Updates und Softwarekorrekturen, die Sicherheitslücken schließen, automatisch installieren. Bei Arbeitsplatzrec</w:t>
      </w:r>
      <w:r>
        <w:rPr>
          <w:sz w:val="22"/>
          <w:szCs w:val="22"/>
        </w:rPr>
        <w:t>h</w:t>
      </w:r>
      <w:r>
        <w:rPr>
          <w:sz w:val="22"/>
          <w:szCs w:val="22"/>
        </w:rPr>
        <w:t>nern, auf denen besondere Kategorien von Daten gespeichert sind, sind die genutzten Speichermedien ve</w:t>
      </w:r>
      <w:r>
        <w:rPr>
          <w:sz w:val="22"/>
          <w:szCs w:val="22"/>
        </w:rPr>
        <w:t>r</w:t>
      </w:r>
      <w:r>
        <w:rPr>
          <w:sz w:val="22"/>
          <w:szCs w:val="22"/>
        </w:rPr>
        <w:t>schlüsselt.</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Mobiltelefone</w:t>
      </w:r>
      <w:r w:rsidR="000A2E5D">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Sofern auf mobilen Endgeräte</w:t>
      </w:r>
      <w:r w:rsidR="00137AAD">
        <w:rPr>
          <w:sz w:val="22"/>
          <w:szCs w:val="22"/>
        </w:rPr>
        <w:t>n (Mobiltelefone, Tablets oder Ä</w:t>
      </w:r>
      <w:r>
        <w:rPr>
          <w:sz w:val="22"/>
          <w:szCs w:val="22"/>
        </w:rPr>
        <w:t>hnliches) persone</w:t>
      </w:r>
      <w:r>
        <w:rPr>
          <w:sz w:val="22"/>
          <w:szCs w:val="22"/>
        </w:rPr>
        <w:t>n</w:t>
      </w:r>
      <w:r>
        <w:rPr>
          <w:sz w:val="22"/>
          <w:szCs w:val="22"/>
        </w:rPr>
        <w:t>bezogene Daten gespeichert werden, wird der Verantwortliche Maßnahmen dahi</w:t>
      </w:r>
      <w:r>
        <w:rPr>
          <w:sz w:val="22"/>
          <w:szCs w:val="22"/>
        </w:rPr>
        <w:t>n</w:t>
      </w:r>
      <w:r>
        <w:rPr>
          <w:sz w:val="22"/>
          <w:szCs w:val="22"/>
        </w:rPr>
        <w:t>gehend ergreifen, dass der Zugriff auf die mobilen Endgeräte erst nach Eingabe e</w:t>
      </w:r>
      <w:r>
        <w:rPr>
          <w:sz w:val="22"/>
          <w:szCs w:val="22"/>
        </w:rPr>
        <w:t>i</w:t>
      </w:r>
      <w:r>
        <w:rPr>
          <w:sz w:val="22"/>
          <w:szCs w:val="22"/>
        </w:rPr>
        <w:t xml:space="preserve">nes Kennworts möglich ist. Mobile Endgeräte sind darüber </w:t>
      </w:r>
      <w:r w:rsidR="00076E28">
        <w:rPr>
          <w:sz w:val="22"/>
          <w:szCs w:val="22"/>
        </w:rPr>
        <w:t xml:space="preserve">hinaus </w:t>
      </w:r>
      <w:r>
        <w:rPr>
          <w:sz w:val="22"/>
          <w:szCs w:val="22"/>
        </w:rPr>
        <w:t xml:space="preserve">so konfiguriert, dass sich der Bildschirm des mobilen Endgeräts nach spätestens 30 Sekunden sperrt, sodass das Endgerät erst nach Eingabe eines Kennworts </w:t>
      </w:r>
      <w:r w:rsidR="00314156">
        <w:rPr>
          <w:sz w:val="22"/>
          <w:szCs w:val="22"/>
        </w:rPr>
        <w:t>wiederverwendet</w:t>
      </w:r>
      <w:r>
        <w:rPr>
          <w:sz w:val="22"/>
          <w:szCs w:val="22"/>
        </w:rPr>
        <w:t xml:space="preserve"> werden kann.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Darüber hinaus stellt der Verantwortliche sicher, dass der Speicher der mobilen Endgeräte verschlüsselt ist. Daten von und zu mobilen Endgeräten werden au</w:t>
      </w:r>
      <w:r>
        <w:rPr>
          <w:sz w:val="22"/>
          <w:szCs w:val="22"/>
        </w:rPr>
        <w:t>s</w:t>
      </w:r>
      <w:r>
        <w:rPr>
          <w:sz w:val="22"/>
          <w:szCs w:val="22"/>
        </w:rPr>
        <w:t>schließlich verschlüsselt übertragen.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die Daten auf Mobiltelefonen aus der Ferne („Remote“) gelöscht werden können, wenn diese verloren gegangen sind.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Unterbrechungsfreie Stromversorgung: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Server und andere Komponenten sind mit einer unterbrechungsfreien Stromverso</w:t>
      </w:r>
      <w:r>
        <w:rPr>
          <w:sz w:val="22"/>
          <w:szCs w:val="22"/>
        </w:rPr>
        <w:t>r</w:t>
      </w:r>
      <w:r>
        <w:rPr>
          <w:sz w:val="22"/>
          <w:szCs w:val="22"/>
        </w:rPr>
        <w:t xml:space="preserve">gung gesichert.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Sicherung von öffentlich zugänglichen Bereichen: </w:t>
      </w:r>
    </w:p>
    <w:p w:rsidR="00452F6D" w:rsidRDefault="00452F6D" w:rsidP="00452F6D">
      <w:pPr>
        <w:pStyle w:val="Listenabsatz"/>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Sofern der Verantwortliche öffentlich zugängliche Netzwerke („WLAN“) b</w:t>
      </w:r>
      <w:r>
        <w:rPr>
          <w:sz w:val="22"/>
          <w:szCs w:val="22"/>
        </w:rPr>
        <w:t>e</w:t>
      </w:r>
      <w:r>
        <w:rPr>
          <w:sz w:val="22"/>
          <w:szCs w:val="22"/>
        </w:rPr>
        <w:t>treibt, wird er diese so sichern, dass ein Zugriff auf nicht öffentlich zugängliche Systeme des Verantwortlichen nicht möglich ist.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ferner sicher, dass öffentlich zugängliche Netzwerka</w:t>
      </w:r>
      <w:r>
        <w:rPr>
          <w:sz w:val="22"/>
          <w:szCs w:val="22"/>
        </w:rPr>
        <w:t>n</w:t>
      </w:r>
      <w:r>
        <w:rPr>
          <w:sz w:val="22"/>
          <w:szCs w:val="22"/>
        </w:rPr>
        <w:t xml:space="preserve">schlüsse (etwa Netzwerkdosen) nicht genutzt werden können.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Softwaresicherheitsmaßnahmen: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sämtliche Endgeräte regelmäßig mit Updates versorgt werden und Softwarepakete, welche Sicherheitslücken schließen, autom</w:t>
      </w:r>
      <w:r>
        <w:rPr>
          <w:sz w:val="22"/>
          <w:szCs w:val="22"/>
        </w:rPr>
        <w:t>a</w:t>
      </w:r>
      <w:r>
        <w:rPr>
          <w:sz w:val="22"/>
          <w:szCs w:val="22"/>
        </w:rPr>
        <w:t>tisch und regelmäßig in die entsprechenden Systeme eingespielt werden. Er stellt darüber hinaus sicher, dass regelmäßig geprüft wird, ob das Einspielen ordnung</w:t>
      </w:r>
      <w:r>
        <w:rPr>
          <w:sz w:val="22"/>
          <w:szCs w:val="22"/>
        </w:rPr>
        <w:t>s</w:t>
      </w:r>
      <w:r>
        <w:rPr>
          <w:sz w:val="22"/>
          <w:szCs w:val="22"/>
        </w:rPr>
        <w:t xml:space="preserve">gemäß funktioniert hat.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der Zugriff auf Systeme nur nach Ei</w:t>
      </w:r>
      <w:r>
        <w:rPr>
          <w:sz w:val="22"/>
          <w:szCs w:val="22"/>
        </w:rPr>
        <w:t>n</w:t>
      </w:r>
      <w:r>
        <w:rPr>
          <w:sz w:val="22"/>
          <w:szCs w:val="22"/>
        </w:rPr>
        <w:t>gabe eines Passworts möglich ist, wobei Passwörter folgende Kriterien erfüllen müssen</w:t>
      </w:r>
      <w:r w:rsidR="005F4686">
        <w:rPr>
          <w:sz w:val="22"/>
          <w:szCs w:val="22"/>
        </w:rPr>
        <w:t xml:space="preserve"> </w:t>
      </w:r>
      <w:r>
        <w:rPr>
          <w:sz w:val="22"/>
          <w:szCs w:val="22"/>
        </w:rPr>
        <w:t xml:space="preserve">(Passwortrichtlinie):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b/>
          <w:sz w:val="22"/>
          <w:szCs w:val="22"/>
        </w:rPr>
        <w:tab/>
      </w:r>
      <w:r>
        <w:rPr>
          <w:b/>
          <w:sz w:val="22"/>
          <w:szCs w:val="22"/>
          <w:highlight w:val="yellow"/>
        </w:rPr>
        <w:t>[</w:t>
      </w:r>
      <w:r w:rsidR="00F22360">
        <w:rPr>
          <w:b/>
          <w:sz w:val="22"/>
          <w:szCs w:val="22"/>
          <w:highlight w:val="yellow"/>
        </w:rPr>
        <w:t xml:space="preserve">bitte </w:t>
      </w:r>
      <w:r w:rsidR="00F3035E">
        <w:rPr>
          <w:b/>
          <w:sz w:val="22"/>
          <w:szCs w:val="22"/>
          <w:highlight w:val="yellow"/>
        </w:rPr>
        <w:t>ergänzen</w:t>
      </w:r>
      <w:r>
        <w:rPr>
          <w:b/>
          <w:sz w:val="22"/>
          <w:szCs w:val="22"/>
          <w:highlight w:val="yellow"/>
        </w:rPr>
        <w:t>]</w:t>
      </w:r>
      <w:r>
        <w:rPr>
          <w:b/>
          <w:sz w:val="22"/>
          <w:szCs w:val="22"/>
        </w:rPr>
        <w:t xml:space="preserve">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Backups der Datenbestände in folge</w:t>
      </w:r>
      <w:r>
        <w:rPr>
          <w:sz w:val="22"/>
          <w:szCs w:val="22"/>
        </w:rPr>
        <w:t>n</w:t>
      </w:r>
      <w:r>
        <w:rPr>
          <w:sz w:val="22"/>
          <w:szCs w:val="22"/>
        </w:rPr>
        <w:t>den Abständen erstellt werden: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b/>
          <w:sz w:val="22"/>
          <w:szCs w:val="22"/>
        </w:rPr>
      </w:pPr>
      <w:r>
        <w:rPr>
          <w:sz w:val="22"/>
          <w:szCs w:val="22"/>
        </w:rPr>
        <w:tab/>
        <w:t xml:space="preserve"> </w:t>
      </w:r>
      <w:r>
        <w:rPr>
          <w:b/>
          <w:sz w:val="22"/>
          <w:szCs w:val="22"/>
          <w:highlight w:val="yellow"/>
        </w:rPr>
        <w:t>[</w:t>
      </w:r>
      <w:r w:rsidR="00F22360">
        <w:rPr>
          <w:b/>
          <w:sz w:val="22"/>
          <w:szCs w:val="22"/>
          <w:highlight w:val="yellow"/>
        </w:rPr>
        <w:t xml:space="preserve">bitte </w:t>
      </w:r>
      <w:r w:rsidR="00F3035E">
        <w:rPr>
          <w:b/>
          <w:sz w:val="22"/>
          <w:szCs w:val="22"/>
          <w:highlight w:val="yellow"/>
        </w:rPr>
        <w:t>ergänzen</w:t>
      </w:r>
      <w:r>
        <w:rPr>
          <w:b/>
          <w:sz w:val="22"/>
          <w:szCs w:val="22"/>
          <w:highlight w:val="yellow"/>
        </w:rPr>
        <w:t>]</w:t>
      </w:r>
    </w:p>
    <w:p w:rsidR="00452F6D" w:rsidRDefault="00452F6D" w:rsidP="00452F6D">
      <w:pPr>
        <w:tabs>
          <w:tab w:val="left" w:pos="851"/>
        </w:tabs>
        <w:ind w:left="851" w:hanging="851"/>
        <w:rPr>
          <w:b/>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Benutzer gelöscht oder gesperrt werden, s</w:t>
      </w:r>
      <w:r>
        <w:rPr>
          <w:sz w:val="22"/>
          <w:szCs w:val="22"/>
        </w:rPr>
        <w:t>o</w:t>
      </w:r>
      <w:r>
        <w:rPr>
          <w:sz w:val="22"/>
          <w:szCs w:val="22"/>
        </w:rPr>
        <w:t>bald diese keinen Zugriff mehr auf das System benötigen (etwa: Löschen von B</w:t>
      </w:r>
      <w:r>
        <w:rPr>
          <w:sz w:val="22"/>
          <w:szCs w:val="22"/>
        </w:rPr>
        <w:t>e</w:t>
      </w:r>
      <w:r>
        <w:rPr>
          <w:sz w:val="22"/>
          <w:szCs w:val="22"/>
        </w:rPr>
        <w:t xml:space="preserve">nutzer-Konten von ehemaligen Mitarbeitern).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w:t>
      </w:r>
      <w:r w:rsidR="005F4686">
        <w:rPr>
          <w:sz w:val="22"/>
          <w:szCs w:val="22"/>
        </w:rPr>
        <w:t>e</w:t>
      </w:r>
      <w:r>
        <w:rPr>
          <w:sz w:val="22"/>
          <w:szCs w:val="22"/>
        </w:rPr>
        <w:t xml:space="preserve"> stellt sicher, dass sämtliche Systeme durch eine Firewall g</w:t>
      </w:r>
      <w:r>
        <w:rPr>
          <w:sz w:val="22"/>
          <w:szCs w:val="22"/>
        </w:rPr>
        <w:t>e</w:t>
      </w:r>
      <w:r>
        <w:rPr>
          <w:sz w:val="22"/>
          <w:szCs w:val="22"/>
        </w:rPr>
        <w:t>schützt werden, um einen unberechtigten externen Zugriff zu verhindern. Der Ve</w:t>
      </w:r>
      <w:r>
        <w:rPr>
          <w:sz w:val="22"/>
          <w:szCs w:val="22"/>
        </w:rPr>
        <w:t>r</w:t>
      </w:r>
      <w:r>
        <w:rPr>
          <w:sz w:val="22"/>
          <w:szCs w:val="22"/>
        </w:rPr>
        <w:t xml:space="preserve">antwortliche stellt sicher, dass ein aktueller Viren- und Spamfilter installiert ist und gewartet wird.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Sicherung von Telekommunikationseinrichtungen: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sämtliche Telekommunikationseinric</w:t>
      </w:r>
      <w:r>
        <w:rPr>
          <w:sz w:val="22"/>
          <w:szCs w:val="22"/>
        </w:rPr>
        <w:t>h</w:t>
      </w:r>
      <w:r>
        <w:rPr>
          <w:sz w:val="22"/>
          <w:szCs w:val="22"/>
        </w:rPr>
        <w:t>tungen (etwa Telefonanlage, Fax, VPN, W-LAN, E-Mailserver, Firewalls) vor unberechti</w:t>
      </w:r>
      <w:r>
        <w:rPr>
          <w:sz w:val="22"/>
          <w:szCs w:val="22"/>
        </w:rPr>
        <w:t>g</w:t>
      </w:r>
      <w:r>
        <w:rPr>
          <w:sz w:val="22"/>
          <w:szCs w:val="22"/>
        </w:rPr>
        <w:t xml:space="preserve">tem Zugriff geschützt sind. </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b/>
          <w:sz w:val="22"/>
          <w:szCs w:val="22"/>
        </w:rPr>
        <w:t>Organisatorische Maßnahmen</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Maßnahmen bei Außerbetriebnahme eines Clients / Beendigung des Dienstverhäl</w:t>
      </w:r>
      <w:r>
        <w:rPr>
          <w:sz w:val="22"/>
          <w:szCs w:val="22"/>
        </w:rPr>
        <w:t>t</w:t>
      </w:r>
      <w:r>
        <w:rPr>
          <w:sz w:val="22"/>
          <w:szCs w:val="22"/>
        </w:rPr>
        <w:t>nisses</w:t>
      </w:r>
      <w:r w:rsidR="005F4686">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sämtliche Rechner, welche nicht mehr g</w:t>
      </w:r>
      <w:r>
        <w:rPr>
          <w:sz w:val="22"/>
          <w:szCs w:val="22"/>
        </w:rPr>
        <w:t>e</w:t>
      </w:r>
      <w:r>
        <w:rPr>
          <w:sz w:val="22"/>
          <w:szCs w:val="22"/>
        </w:rPr>
        <w:t>nutzt werden sollen, ordnungsgemäß entsorgt werden und personenbezogene D</w:t>
      </w:r>
      <w:r>
        <w:rPr>
          <w:sz w:val="22"/>
          <w:szCs w:val="22"/>
        </w:rPr>
        <w:t>a</w:t>
      </w:r>
      <w:r>
        <w:rPr>
          <w:sz w:val="22"/>
          <w:szCs w:val="22"/>
        </w:rPr>
        <w:t xml:space="preserve">ten auf den Rechnern vor unberechtigtem Zugriff geschützt werden.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Dokumentation der technischen Infrastruktur:</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die gesamte technische Infrastruktur ausre</w:t>
      </w:r>
      <w:r>
        <w:rPr>
          <w:sz w:val="22"/>
          <w:szCs w:val="22"/>
        </w:rPr>
        <w:t>i</w:t>
      </w:r>
      <w:r>
        <w:rPr>
          <w:sz w:val="22"/>
          <w:szCs w:val="22"/>
        </w:rPr>
        <w:t>chend dokumentiert ist. Dies beinhaltet auch die Dokumentation und Kennzeic</w:t>
      </w:r>
      <w:r>
        <w:rPr>
          <w:sz w:val="22"/>
          <w:szCs w:val="22"/>
        </w:rPr>
        <w:t>h</w:t>
      </w:r>
      <w:r>
        <w:rPr>
          <w:sz w:val="22"/>
          <w:szCs w:val="22"/>
        </w:rPr>
        <w:t>nung der Verkabelung sowie relevanter baulicher Maßnahmen.</w:t>
      </w:r>
    </w:p>
    <w:p w:rsidR="00452F6D" w:rsidRDefault="00452F6D" w:rsidP="00452F6D">
      <w:pPr>
        <w:pStyle w:val="Listenabsatz"/>
        <w:tabs>
          <w:tab w:val="left" w:pos="851"/>
        </w:tabs>
        <w:ind w:left="851" w:hanging="851"/>
        <w:rPr>
          <w:sz w:val="22"/>
          <w:szCs w:val="22"/>
        </w:rPr>
      </w:pPr>
    </w:p>
    <w:p w:rsidR="00452F6D" w:rsidRDefault="00452F6D" w:rsidP="00EE4295">
      <w:pPr>
        <w:numPr>
          <w:ilvl w:val="0"/>
          <w:numId w:val="18"/>
        </w:numPr>
        <w:tabs>
          <w:tab w:val="left" w:pos="851"/>
        </w:tabs>
        <w:ind w:left="851" w:hanging="851"/>
        <w:rPr>
          <w:sz w:val="22"/>
          <w:szCs w:val="22"/>
        </w:rPr>
      </w:pPr>
      <w:r>
        <w:rPr>
          <w:b/>
          <w:sz w:val="22"/>
          <w:szCs w:val="22"/>
        </w:rPr>
        <w:t>Bauseitig:</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b/>
          <w:sz w:val="22"/>
          <w:szCs w:val="22"/>
        </w:rPr>
      </w:pPr>
      <w:r>
        <w:rPr>
          <w:b/>
          <w:sz w:val="22"/>
          <w:szCs w:val="22"/>
        </w:rPr>
        <w:t>Organisatorische Maßnahmen:</w:t>
      </w:r>
    </w:p>
    <w:p w:rsidR="00452F6D" w:rsidRDefault="00452F6D" w:rsidP="00452F6D">
      <w:pPr>
        <w:tabs>
          <w:tab w:val="left" w:pos="851"/>
        </w:tabs>
        <w:ind w:left="851" w:hanging="851"/>
        <w:rPr>
          <w:sz w:val="22"/>
          <w:szCs w:val="22"/>
        </w:rPr>
      </w:pPr>
    </w:p>
    <w:p w:rsidR="00353C71" w:rsidRDefault="00353C71" w:rsidP="00A43D05">
      <w:pPr>
        <w:numPr>
          <w:ilvl w:val="2"/>
          <w:numId w:val="18"/>
        </w:numPr>
        <w:tabs>
          <w:tab w:val="left" w:pos="851"/>
        </w:tabs>
        <w:ind w:left="851" w:hanging="851"/>
        <w:rPr>
          <w:sz w:val="22"/>
          <w:szCs w:val="22"/>
        </w:rPr>
      </w:pPr>
      <w:r>
        <w:rPr>
          <w:sz w:val="22"/>
          <w:szCs w:val="22"/>
        </w:rPr>
        <w:t>Regelungen über das Aufrufen von Patienten und die Vertraulichkeit der persönl</w:t>
      </w:r>
      <w:r>
        <w:rPr>
          <w:sz w:val="22"/>
          <w:szCs w:val="22"/>
        </w:rPr>
        <w:t>i</w:t>
      </w:r>
      <w:r>
        <w:rPr>
          <w:sz w:val="22"/>
          <w:szCs w:val="22"/>
        </w:rPr>
        <w:t>chen Kommunikation:</w:t>
      </w:r>
    </w:p>
    <w:p w:rsidR="00353C71" w:rsidRDefault="00353C71" w:rsidP="00C16123">
      <w:pPr>
        <w:tabs>
          <w:tab w:val="left" w:pos="851"/>
        </w:tabs>
        <w:rPr>
          <w:sz w:val="22"/>
          <w:szCs w:val="22"/>
        </w:rPr>
      </w:pPr>
    </w:p>
    <w:p w:rsidR="00353C71" w:rsidRDefault="00353C71" w:rsidP="00C16123">
      <w:pPr>
        <w:tabs>
          <w:tab w:val="left" w:pos="851"/>
        </w:tabs>
        <w:ind w:left="851"/>
        <w:rPr>
          <w:sz w:val="22"/>
          <w:szCs w:val="22"/>
        </w:rPr>
      </w:pPr>
      <w:r>
        <w:rPr>
          <w:sz w:val="22"/>
          <w:szCs w:val="22"/>
        </w:rPr>
        <w:t>Der Verantwortliche stellt sicher, dass Patienten diskret aufgerufen werden. Dazu werden der Verantwortliche oder dessen Mitarbeiter lediglich den Nachnamen des Patienten aufrufen. Der Verantwortliche und dessen Mitarbeiter werden so mit dem Patienten kommunizieren, dass ein Dritter keine Kenntnis über den Inhalt der Kommunikation erhält.</w:t>
      </w:r>
    </w:p>
    <w:p w:rsidR="00353C71" w:rsidRPr="00A43D05" w:rsidRDefault="00353C71" w:rsidP="00C16123">
      <w:pPr>
        <w:tabs>
          <w:tab w:val="left" w:pos="851"/>
        </w:tabs>
        <w:ind w:left="851"/>
        <w:rPr>
          <w:sz w:val="22"/>
          <w:szCs w:val="22"/>
        </w:rPr>
      </w:pPr>
      <w:r>
        <w:rPr>
          <w:sz w:val="22"/>
          <w:szCs w:val="22"/>
        </w:rPr>
        <w:t xml:space="preserve"> </w:t>
      </w:r>
    </w:p>
    <w:p w:rsidR="00452F6D" w:rsidRDefault="00452F6D" w:rsidP="00EE4295">
      <w:pPr>
        <w:numPr>
          <w:ilvl w:val="2"/>
          <w:numId w:val="18"/>
        </w:numPr>
        <w:tabs>
          <w:tab w:val="left" w:pos="851"/>
        </w:tabs>
        <w:ind w:left="851" w:hanging="851"/>
        <w:rPr>
          <w:sz w:val="22"/>
          <w:szCs w:val="22"/>
        </w:rPr>
      </w:pPr>
      <w:r>
        <w:rPr>
          <w:sz w:val="22"/>
          <w:szCs w:val="22"/>
        </w:rPr>
        <w:t>Regelungen über den Zutritt zu Räumlichkeiten: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der Zutritt zu den Räumlichkeiten nur berec</w:t>
      </w:r>
      <w:r>
        <w:rPr>
          <w:sz w:val="22"/>
          <w:szCs w:val="22"/>
        </w:rPr>
        <w:t>h</w:t>
      </w:r>
      <w:r>
        <w:rPr>
          <w:sz w:val="22"/>
          <w:szCs w:val="22"/>
        </w:rPr>
        <w:t>tigten Personen möglich ist. Mitarbeiter, welche Schlüssel oder Zutrittsberechtigu</w:t>
      </w:r>
      <w:r>
        <w:rPr>
          <w:sz w:val="22"/>
          <w:szCs w:val="22"/>
        </w:rPr>
        <w:t>n</w:t>
      </w:r>
      <w:r>
        <w:rPr>
          <w:sz w:val="22"/>
          <w:szCs w:val="22"/>
        </w:rPr>
        <w:t>gen zu den Räumlichkeiten erhalten haben, sind entsprechend geschult, dass diese den Verantwortlichen umgehend informieren müssen, sollte der Schlüssel abha</w:t>
      </w:r>
      <w:r>
        <w:rPr>
          <w:sz w:val="22"/>
          <w:szCs w:val="22"/>
        </w:rPr>
        <w:t>n</w:t>
      </w:r>
      <w:r>
        <w:rPr>
          <w:sz w:val="22"/>
          <w:szCs w:val="22"/>
        </w:rPr>
        <w:t xml:space="preserve">denkommen (Verlust, Diebstahl oder ähnliches). </w:t>
      </w:r>
    </w:p>
    <w:p w:rsidR="00452F6D" w:rsidRDefault="00452F6D" w:rsidP="00452F6D">
      <w:pPr>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Maßnahmen zum Schutz der Infrastruktur:</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stellt sicher, dass die Infrastruktur vor unberechtigtem Zutritt geschützt ist. Ferner hat der Verantwortliche Maßnahmen ergriffen, die Infrastruktur vor Zerstörung (etwa durch Feuer) zu schützen.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 xml:space="preserve">Serverraum: </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stellt sicher, dass Server vor unberechtigtem Zugriff g</w:t>
      </w:r>
      <w:r>
        <w:rPr>
          <w:sz w:val="22"/>
          <w:szCs w:val="22"/>
        </w:rPr>
        <w:t>e</w:t>
      </w:r>
      <w:r>
        <w:rPr>
          <w:sz w:val="22"/>
          <w:szCs w:val="22"/>
        </w:rPr>
        <w:t>schützt (etwa</w:t>
      </w:r>
      <w:r w:rsidR="000A2E5D">
        <w:rPr>
          <w:sz w:val="22"/>
          <w:szCs w:val="22"/>
        </w:rPr>
        <w:t xml:space="preserve"> </w:t>
      </w:r>
      <w:r>
        <w:rPr>
          <w:sz w:val="22"/>
          <w:szCs w:val="22"/>
        </w:rPr>
        <w:t>versperrt) sind und eine Verfügbarkeit des Servers in ausre</w:t>
      </w:r>
      <w:r w:rsidR="005F4686">
        <w:rPr>
          <w:sz w:val="22"/>
          <w:szCs w:val="22"/>
        </w:rPr>
        <w:t>i</w:t>
      </w:r>
      <w:r>
        <w:rPr>
          <w:sz w:val="22"/>
          <w:szCs w:val="22"/>
        </w:rPr>
        <w:t>chendem Au</w:t>
      </w:r>
      <w:r>
        <w:rPr>
          <w:sz w:val="22"/>
          <w:szCs w:val="22"/>
        </w:rPr>
        <w:t>s</w:t>
      </w:r>
      <w:r>
        <w:rPr>
          <w:sz w:val="22"/>
          <w:szCs w:val="22"/>
        </w:rPr>
        <w:t xml:space="preserve">maß sichergestellt ist. </w:t>
      </w:r>
    </w:p>
    <w:p w:rsidR="00452F6D" w:rsidRDefault="00452F6D" w:rsidP="00452F6D">
      <w:pPr>
        <w:pStyle w:val="Listenabsatz"/>
        <w:tabs>
          <w:tab w:val="left" w:pos="851"/>
        </w:tabs>
        <w:ind w:left="851" w:hanging="851"/>
        <w:rPr>
          <w:sz w:val="22"/>
          <w:szCs w:val="22"/>
        </w:rPr>
      </w:pPr>
    </w:p>
    <w:p w:rsidR="00452F6D" w:rsidRDefault="00452F6D" w:rsidP="00EE4295">
      <w:pPr>
        <w:numPr>
          <w:ilvl w:val="2"/>
          <w:numId w:val="18"/>
        </w:numPr>
        <w:tabs>
          <w:tab w:val="left" w:pos="851"/>
        </w:tabs>
        <w:ind w:left="851" w:hanging="851"/>
        <w:rPr>
          <w:sz w:val="22"/>
          <w:szCs w:val="22"/>
        </w:rPr>
      </w:pPr>
      <w:r>
        <w:rPr>
          <w:sz w:val="22"/>
          <w:szCs w:val="22"/>
        </w:rPr>
        <w:t>Archiv</w:t>
      </w:r>
      <w:r w:rsidR="000A2E5D">
        <w:rPr>
          <w:sz w:val="22"/>
          <w:szCs w:val="22"/>
        </w:rPr>
        <w:t>:</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hat Maßnahmen dahingehend ergriffen, dass der Zutritt zum Archiv nur berechtigten Personen möglich ist.</w:t>
      </w:r>
    </w:p>
    <w:p w:rsidR="00452F6D" w:rsidRDefault="00452F6D" w:rsidP="00452F6D">
      <w:pPr>
        <w:tabs>
          <w:tab w:val="left" w:pos="851"/>
        </w:tabs>
        <w:ind w:left="851" w:hanging="851"/>
        <w:rPr>
          <w:sz w:val="22"/>
          <w:szCs w:val="22"/>
        </w:rPr>
      </w:pPr>
    </w:p>
    <w:p w:rsidR="00452F6D" w:rsidRDefault="00452F6D" w:rsidP="00EE4295">
      <w:pPr>
        <w:numPr>
          <w:ilvl w:val="0"/>
          <w:numId w:val="18"/>
        </w:numPr>
        <w:tabs>
          <w:tab w:val="left" w:pos="851"/>
        </w:tabs>
        <w:ind w:left="851" w:hanging="851"/>
        <w:rPr>
          <w:sz w:val="22"/>
          <w:szCs w:val="22"/>
        </w:rPr>
      </w:pPr>
      <w:r>
        <w:rPr>
          <w:b/>
          <w:sz w:val="22"/>
          <w:szCs w:val="22"/>
        </w:rPr>
        <w:t>Administrativ:</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sz w:val="22"/>
          <w:szCs w:val="22"/>
        </w:rPr>
        <w:t>Definition von Prozessen: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 xml:space="preserve">Der Verantwortliche hat </w:t>
      </w:r>
      <w:r w:rsidR="003E49DA">
        <w:rPr>
          <w:sz w:val="22"/>
          <w:szCs w:val="22"/>
        </w:rPr>
        <w:t xml:space="preserve">in Punkt V dieses Dokuments </w:t>
      </w:r>
      <w:r>
        <w:rPr>
          <w:sz w:val="22"/>
          <w:szCs w:val="22"/>
        </w:rPr>
        <w:t>Prozesse zur Auskunft, L</w:t>
      </w:r>
      <w:r>
        <w:rPr>
          <w:sz w:val="22"/>
          <w:szCs w:val="22"/>
        </w:rPr>
        <w:t>ö</w:t>
      </w:r>
      <w:r>
        <w:rPr>
          <w:sz w:val="22"/>
          <w:szCs w:val="22"/>
        </w:rPr>
        <w:t xml:space="preserve">schung und Richtigstellung von Daten definiert. </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sz w:val="22"/>
          <w:szCs w:val="22"/>
        </w:rPr>
        <w:t>Behandlung von Sicherheitsvorfällen:</w:t>
      </w:r>
    </w:p>
    <w:p w:rsidR="00452F6D" w:rsidRDefault="00452F6D" w:rsidP="00452F6D">
      <w:pPr>
        <w:tabs>
          <w:tab w:val="left" w:pos="851"/>
        </w:tabs>
        <w:ind w:left="851" w:hanging="851"/>
        <w:rPr>
          <w:sz w:val="22"/>
          <w:szCs w:val="22"/>
        </w:rPr>
      </w:pPr>
    </w:p>
    <w:p w:rsidR="00452F6D" w:rsidRDefault="00452F6D" w:rsidP="00452F6D">
      <w:pPr>
        <w:tabs>
          <w:tab w:val="left" w:pos="851"/>
        </w:tabs>
        <w:ind w:left="851" w:hanging="851"/>
        <w:rPr>
          <w:sz w:val="22"/>
          <w:szCs w:val="22"/>
        </w:rPr>
      </w:pPr>
      <w:r>
        <w:rPr>
          <w:sz w:val="22"/>
          <w:szCs w:val="22"/>
        </w:rPr>
        <w:tab/>
        <w:t>Der Verantwortliche hat Prozesse definiert, was im Fall eines Sicherheitsvo</w:t>
      </w:r>
      <w:r>
        <w:rPr>
          <w:sz w:val="22"/>
          <w:szCs w:val="22"/>
        </w:rPr>
        <w:t>r</w:t>
      </w:r>
      <w:r>
        <w:rPr>
          <w:sz w:val="22"/>
          <w:szCs w:val="22"/>
        </w:rPr>
        <w:t xml:space="preserve">falles passieren soll. </w:t>
      </w:r>
    </w:p>
    <w:p w:rsidR="00452F6D" w:rsidRDefault="00452F6D" w:rsidP="00452F6D">
      <w:pPr>
        <w:tabs>
          <w:tab w:val="left" w:pos="851"/>
        </w:tabs>
        <w:ind w:left="851" w:hanging="851"/>
        <w:rPr>
          <w:sz w:val="22"/>
          <w:szCs w:val="22"/>
        </w:rPr>
      </w:pPr>
    </w:p>
    <w:p w:rsidR="00452F6D" w:rsidRDefault="00452F6D" w:rsidP="00EE4295">
      <w:pPr>
        <w:numPr>
          <w:ilvl w:val="1"/>
          <w:numId w:val="18"/>
        </w:numPr>
        <w:tabs>
          <w:tab w:val="left" w:pos="851"/>
        </w:tabs>
        <w:ind w:left="851" w:hanging="851"/>
        <w:rPr>
          <w:sz w:val="22"/>
          <w:szCs w:val="22"/>
        </w:rPr>
      </w:pPr>
      <w:r>
        <w:rPr>
          <w:sz w:val="22"/>
          <w:szCs w:val="22"/>
        </w:rPr>
        <w:t>Überprüfung der Einhaltung:</w:t>
      </w:r>
    </w:p>
    <w:p w:rsidR="00452F6D" w:rsidRDefault="00452F6D" w:rsidP="00452F6D">
      <w:pPr>
        <w:tabs>
          <w:tab w:val="left" w:pos="851"/>
        </w:tabs>
        <w:ind w:left="851" w:hanging="851"/>
        <w:rPr>
          <w:sz w:val="22"/>
          <w:szCs w:val="22"/>
        </w:rPr>
      </w:pPr>
    </w:p>
    <w:p w:rsidR="006B452D" w:rsidRPr="00EE4295" w:rsidRDefault="00452F6D" w:rsidP="00BC69F3">
      <w:pPr>
        <w:tabs>
          <w:tab w:val="left" w:pos="851"/>
        </w:tabs>
        <w:ind w:left="851" w:hanging="851"/>
        <w:rPr>
          <w:b/>
          <w:color w:val="000000"/>
          <w:sz w:val="22"/>
          <w:szCs w:val="22"/>
        </w:rPr>
      </w:pPr>
      <w:r>
        <w:rPr>
          <w:sz w:val="22"/>
          <w:szCs w:val="22"/>
        </w:rPr>
        <w:tab/>
        <w:t>Der Verantwortliche wird regelmäßig die hier beschriebenen technischen und org</w:t>
      </w:r>
      <w:r>
        <w:rPr>
          <w:sz w:val="22"/>
          <w:szCs w:val="22"/>
        </w:rPr>
        <w:t>a</w:t>
      </w:r>
      <w:r>
        <w:rPr>
          <w:sz w:val="22"/>
          <w:szCs w:val="22"/>
        </w:rPr>
        <w:t xml:space="preserve">nisatorischen Maßnahmen evaluieren und prüfen. </w:t>
      </w:r>
    </w:p>
    <w:p w:rsidR="00491EF5" w:rsidRDefault="00491EF5" w:rsidP="00C16123">
      <w:pPr>
        <w:tabs>
          <w:tab w:val="left" w:pos="426"/>
        </w:tabs>
        <w:ind w:left="810"/>
        <w:rPr>
          <w:sz w:val="22"/>
          <w:szCs w:val="22"/>
        </w:rPr>
      </w:pPr>
      <w:bookmarkStart w:id="8" w:name="_Toc498431577"/>
    </w:p>
    <w:p w:rsidR="00A25B21" w:rsidRPr="00EE4295" w:rsidRDefault="00A25B21" w:rsidP="00C16123">
      <w:pPr>
        <w:pStyle w:val="berschrift1"/>
        <w:numPr>
          <w:ilvl w:val="0"/>
          <w:numId w:val="5"/>
        </w:numPr>
        <w:spacing w:line="280" w:lineRule="exact"/>
        <w:rPr>
          <w:color w:val="000000"/>
          <w:sz w:val="22"/>
          <w:szCs w:val="22"/>
        </w:rPr>
      </w:pPr>
      <w:bookmarkStart w:id="9" w:name="_Toc10624066"/>
      <w:r w:rsidRPr="00EE4295">
        <w:rPr>
          <w:color w:val="000000"/>
          <w:sz w:val="22"/>
          <w:szCs w:val="22"/>
        </w:rPr>
        <w:t>Auftragsverarbeiter</w:t>
      </w:r>
      <w:r w:rsidRPr="00AB3699">
        <w:rPr>
          <w:rStyle w:val="Funotenzeichen"/>
          <w:b w:val="0"/>
          <w:color w:val="000000"/>
          <w:szCs w:val="22"/>
        </w:rPr>
        <w:footnoteReference w:id="1"/>
      </w:r>
      <w:bookmarkEnd w:id="8"/>
      <w:bookmarkEnd w:id="9"/>
    </w:p>
    <w:p w:rsidR="006F3C6C" w:rsidRPr="00314156" w:rsidRDefault="00A25B21" w:rsidP="00A43D05">
      <w:pPr>
        <w:numPr>
          <w:ilvl w:val="0"/>
          <w:numId w:val="2"/>
        </w:numPr>
        <w:rPr>
          <w:b/>
          <w:color w:val="000000"/>
          <w:sz w:val="22"/>
          <w:szCs w:val="22"/>
        </w:rPr>
      </w:pPr>
      <w:r w:rsidRPr="00314156">
        <w:rPr>
          <w:b/>
          <w:color w:val="000000"/>
          <w:sz w:val="22"/>
          <w:szCs w:val="22"/>
        </w:rPr>
        <w:t xml:space="preserve">Liste </w:t>
      </w:r>
      <w:r w:rsidR="002B4314" w:rsidRPr="00314156">
        <w:rPr>
          <w:b/>
          <w:color w:val="000000"/>
          <w:sz w:val="22"/>
          <w:szCs w:val="22"/>
        </w:rPr>
        <w:t xml:space="preserve">der </w:t>
      </w:r>
      <w:r w:rsidRPr="00314156">
        <w:rPr>
          <w:b/>
          <w:color w:val="000000"/>
          <w:sz w:val="22"/>
          <w:szCs w:val="22"/>
        </w:rPr>
        <w:t>Auftragsverarbeiter</w:t>
      </w:r>
    </w:p>
    <w:p w:rsidR="00A25B21" w:rsidRPr="00EE4295" w:rsidRDefault="00A25B21" w:rsidP="00A43D05">
      <w:pPr>
        <w:ind w:left="720"/>
        <w:rPr>
          <w:color w:val="000000"/>
          <w:sz w:val="22"/>
          <w:szCs w:val="22"/>
        </w:rPr>
      </w:pPr>
    </w:p>
    <w:p w:rsidR="002B4314" w:rsidRPr="00C16123" w:rsidRDefault="00070592" w:rsidP="00C16123">
      <w:pPr>
        <w:ind w:left="720"/>
        <w:rPr>
          <w:b/>
          <w:color w:val="000000"/>
          <w:sz w:val="22"/>
          <w:szCs w:val="22"/>
        </w:rPr>
      </w:pPr>
      <w:r w:rsidRPr="00C16123">
        <w:rPr>
          <w:b/>
          <w:color w:val="000000"/>
          <w:sz w:val="22"/>
          <w:szCs w:val="22"/>
          <w:highlight w:val="yellow"/>
        </w:rPr>
        <w:t>[</w:t>
      </w:r>
      <w:r>
        <w:rPr>
          <w:b/>
          <w:color w:val="000000"/>
          <w:sz w:val="22"/>
          <w:szCs w:val="22"/>
          <w:highlight w:val="yellow"/>
        </w:rPr>
        <w:t>Zur besseren Übersicht kann hier eine Liste sämtlicher Auftragsverarbeiter e</w:t>
      </w:r>
      <w:r>
        <w:rPr>
          <w:b/>
          <w:color w:val="000000"/>
          <w:sz w:val="22"/>
          <w:szCs w:val="22"/>
          <w:highlight w:val="yellow"/>
        </w:rPr>
        <w:t>r</w:t>
      </w:r>
      <w:r>
        <w:rPr>
          <w:b/>
          <w:color w:val="000000"/>
          <w:sz w:val="22"/>
          <w:szCs w:val="22"/>
          <w:highlight w:val="yellow"/>
        </w:rPr>
        <w:t>gänzt werden. Dieser Punkt kann auch gestrichen werden.</w:t>
      </w:r>
      <w:r w:rsidRPr="00C16123">
        <w:rPr>
          <w:b/>
          <w:color w:val="000000"/>
          <w:sz w:val="22"/>
          <w:szCs w:val="22"/>
          <w:highlight w:val="yellow"/>
        </w:rPr>
        <w:t>]</w:t>
      </w:r>
    </w:p>
    <w:p w:rsidR="002B4314" w:rsidRPr="00EE4295" w:rsidRDefault="002B4314" w:rsidP="00C16123">
      <w:pPr>
        <w:ind w:left="720"/>
        <w:rPr>
          <w:color w:val="000000"/>
          <w:sz w:val="22"/>
          <w:szCs w:val="22"/>
        </w:rPr>
      </w:pPr>
    </w:p>
    <w:p w:rsidR="004D40A9" w:rsidRPr="00A37F3B" w:rsidRDefault="00A25B21" w:rsidP="00C16123">
      <w:pPr>
        <w:numPr>
          <w:ilvl w:val="0"/>
          <w:numId w:val="2"/>
        </w:numPr>
        <w:rPr>
          <w:b/>
          <w:color w:val="000000"/>
          <w:sz w:val="22"/>
          <w:szCs w:val="22"/>
        </w:rPr>
      </w:pPr>
      <w:r w:rsidRPr="00A37F3B">
        <w:rPr>
          <w:b/>
          <w:color w:val="000000"/>
          <w:sz w:val="22"/>
          <w:szCs w:val="22"/>
        </w:rPr>
        <w:t>Muster der abgeschlossenen Vereinbarungen</w:t>
      </w:r>
      <w:bookmarkStart w:id="10" w:name="_Toc498431578"/>
    </w:p>
    <w:p w:rsidR="005A231B" w:rsidRDefault="005A231B" w:rsidP="00C16123">
      <w:pPr>
        <w:rPr>
          <w:color w:val="000000"/>
          <w:sz w:val="22"/>
          <w:szCs w:val="22"/>
        </w:rPr>
      </w:pPr>
    </w:p>
    <w:p w:rsidR="005A231B" w:rsidRPr="00EE4295" w:rsidRDefault="005A231B" w:rsidP="00C16123">
      <w:pPr>
        <w:rPr>
          <w:color w:val="000000"/>
          <w:sz w:val="22"/>
          <w:szCs w:val="22"/>
        </w:rPr>
      </w:pPr>
    </w:p>
    <w:p w:rsidR="005A231B" w:rsidRPr="00A37F3B" w:rsidRDefault="00A37F3B" w:rsidP="00C16123">
      <w:pPr>
        <w:jc w:val="center"/>
        <w:rPr>
          <w:b/>
        </w:rPr>
      </w:pPr>
      <w:r w:rsidRPr="00A37F3B">
        <w:rPr>
          <w:b/>
        </w:rPr>
        <w:t>AUFTRAGSVERARBEITERVERTRAG</w:t>
      </w:r>
    </w:p>
    <w:p w:rsidR="00A37F3B" w:rsidRPr="005A231B" w:rsidRDefault="00A37F3B" w:rsidP="00C16123">
      <w:pPr>
        <w:jc w:val="center"/>
        <w:rPr>
          <w:rFonts w:ascii="Times New Roman" w:hAnsi="Times New Roman" w:cs="Times New Roman"/>
        </w:rPr>
      </w:pPr>
    </w:p>
    <w:p w:rsidR="005A231B" w:rsidRPr="005A231B" w:rsidRDefault="005A231B" w:rsidP="00A43D05">
      <w:pPr>
        <w:rPr>
          <w:b/>
          <w:sz w:val="22"/>
          <w:szCs w:val="22"/>
        </w:rPr>
      </w:pPr>
      <w:r w:rsidRPr="005A231B">
        <w:rPr>
          <w:sz w:val="22"/>
          <w:szCs w:val="22"/>
        </w:rPr>
        <w:t xml:space="preserve">Abgeschlossen zwischen </w:t>
      </w:r>
      <w:r w:rsidRPr="00C16123">
        <w:rPr>
          <w:b/>
          <w:sz w:val="22"/>
          <w:szCs w:val="22"/>
          <w:highlight w:val="yellow"/>
        </w:rPr>
        <w:t>[Bitte Namen und Adresse ergänzen]</w:t>
      </w:r>
      <w:r w:rsidRPr="005A231B">
        <w:rPr>
          <w:b/>
          <w:sz w:val="22"/>
          <w:szCs w:val="22"/>
        </w:rPr>
        <w:t xml:space="preserve"> </w:t>
      </w:r>
      <w:r w:rsidRPr="005A231B">
        <w:rPr>
          <w:sz w:val="22"/>
          <w:szCs w:val="22"/>
        </w:rPr>
        <w:t xml:space="preserve">als </w:t>
      </w:r>
      <w:r w:rsidRPr="005A231B">
        <w:rPr>
          <w:b/>
          <w:i/>
          <w:sz w:val="22"/>
          <w:szCs w:val="22"/>
        </w:rPr>
        <w:t>Verantwortlicher</w:t>
      </w:r>
      <w:r w:rsidRPr="005A231B">
        <w:rPr>
          <w:sz w:val="22"/>
          <w:szCs w:val="22"/>
        </w:rPr>
        <w:t xml:space="preserve"> und </w:t>
      </w:r>
    </w:p>
    <w:p w:rsidR="005A231B" w:rsidRPr="005A231B" w:rsidRDefault="005A231B" w:rsidP="00A43D05">
      <w:pPr>
        <w:rPr>
          <w:sz w:val="22"/>
          <w:szCs w:val="22"/>
        </w:rPr>
      </w:pPr>
    </w:p>
    <w:p w:rsidR="005A231B" w:rsidRPr="005A231B" w:rsidRDefault="005A231B" w:rsidP="00C16123">
      <w:pPr>
        <w:rPr>
          <w:sz w:val="22"/>
          <w:szCs w:val="22"/>
        </w:rPr>
      </w:pPr>
    </w:p>
    <w:p w:rsidR="005A231B" w:rsidRPr="005A231B" w:rsidRDefault="005A231B" w:rsidP="00C16123">
      <w:pPr>
        <w:rPr>
          <w:sz w:val="22"/>
          <w:szCs w:val="22"/>
        </w:rPr>
      </w:pPr>
      <w:r w:rsidRPr="005A231B">
        <w:rPr>
          <w:sz w:val="22"/>
          <w:szCs w:val="22"/>
        </w:rPr>
        <w:tab/>
        <w:t>_______________________</w:t>
      </w:r>
    </w:p>
    <w:p w:rsidR="005A231B" w:rsidRPr="005A231B" w:rsidRDefault="005A231B" w:rsidP="00C16123">
      <w:pPr>
        <w:rPr>
          <w:sz w:val="22"/>
          <w:szCs w:val="22"/>
        </w:rPr>
      </w:pPr>
    </w:p>
    <w:p w:rsidR="005A231B" w:rsidRPr="005A231B" w:rsidRDefault="005A231B" w:rsidP="00C16123">
      <w:pPr>
        <w:rPr>
          <w:sz w:val="22"/>
          <w:szCs w:val="22"/>
        </w:rPr>
      </w:pPr>
      <w:r w:rsidRPr="005A231B">
        <w:rPr>
          <w:sz w:val="22"/>
          <w:szCs w:val="22"/>
        </w:rPr>
        <w:tab/>
        <w:t>_______________________</w:t>
      </w:r>
    </w:p>
    <w:p w:rsidR="005A231B" w:rsidRPr="005A231B" w:rsidRDefault="005A231B" w:rsidP="00C16123">
      <w:pPr>
        <w:rPr>
          <w:sz w:val="22"/>
          <w:szCs w:val="22"/>
        </w:rPr>
      </w:pPr>
    </w:p>
    <w:p w:rsidR="005A231B" w:rsidRPr="005A231B" w:rsidRDefault="005A231B" w:rsidP="00C16123">
      <w:pPr>
        <w:rPr>
          <w:sz w:val="22"/>
          <w:szCs w:val="22"/>
        </w:rPr>
      </w:pPr>
      <w:r w:rsidRPr="005A231B">
        <w:rPr>
          <w:sz w:val="22"/>
          <w:szCs w:val="22"/>
        </w:rPr>
        <w:tab/>
        <w:t>_______________________</w:t>
      </w:r>
    </w:p>
    <w:p w:rsidR="005A231B" w:rsidRPr="005A231B" w:rsidRDefault="005A231B" w:rsidP="00C16123">
      <w:pPr>
        <w:rPr>
          <w:sz w:val="22"/>
          <w:szCs w:val="22"/>
        </w:rPr>
      </w:pPr>
    </w:p>
    <w:p w:rsidR="005A231B" w:rsidRPr="005A231B" w:rsidRDefault="005A231B" w:rsidP="00C16123">
      <w:pPr>
        <w:rPr>
          <w:sz w:val="22"/>
          <w:szCs w:val="22"/>
        </w:rPr>
      </w:pPr>
    </w:p>
    <w:p w:rsidR="005A231B" w:rsidRPr="005A231B" w:rsidRDefault="005A231B" w:rsidP="00C16123">
      <w:pPr>
        <w:rPr>
          <w:sz w:val="22"/>
          <w:szCs w:val="22"/>
        </w:rPr>
      </w:pPr>
      <w:r w:rsidRPr="005A231B">
        <w:rPr>
          <w:sz w:val="22"/>
          <w:szCs w:val="22"/>
        </w:rPr>
        <w:t xml:space="preserve">als </w:t>
      </w:r>
      <w:r w:rsidRPr="005A231B">
        <w:rPr>
          <w:b/>
          <w:i/>
          <w:sz w:val="22"/>
          <w:szCs w:val="22"/>
        </w:rPr>
        <w:t>Auftragsverarbeiter</w:t>
      </w:r>
      <w:r w:rsidRPr="005A231B">
        <w:rPr>
          <w:sz w:val="22"/>
          <w:szCs w:val="22"/>
        </w:rPr>
        <w:t>, gemeinsam kurz: die</w:t>
      </w:r>
      <w:r w:rsidRPr="005A231B">
        <w:rPr>
          <w:b/>
          <w:i/>
          <w:sz w:val="22"/>
          <w:szCs w:val="22"/>
        </w:rPr>
        <w:t xml:space="preserve"> Parteien</w:t>
      </w:r>
    </w:p>
    <w:p w:rsidR="005A231B" w:rsidRPr="005A231B" w:rsidRDefault="005A231B" w:rsidP="00C16123">
      <w:pPr>
        <w:ind w:left="567"/>
        <w:rPr>
          <w:b/>
          <w:sz w:val="22"/>
          <w:szCs w:val="22"/>
        </w:rPr>
      </w:pPr>
    </w:p>
    <w:p w:rsidR="005A231B" w:rsidRPr="005A231B" w:rsidRDefault="005A231B" w:rsidP="00C16123">
      <w:pPr>
        <w:widowControl/>
        <w:numPr>
          <w:ilvl w:val="0"/>
          <w:numId w:val="25"/>
        </w:numPr>
        <w:autoSpaceDE/>
        <w:autoSpaceDN/>
        <w:adjustRightInd/>
        <w:ind w:left="567" w:hanging="567"/>
        <w:rPr>
          <w:b/>
          <w:sz w:val="22"/>
          <w:szCs w:val="22"/>
        </w:rPr>
      </w:pPr>
      <w:r w:rsidRPr="005A231B">
        <w:rPr>
          <w:b/>
          <w:sz w:val="22"/>
          <w:szCs w:val="22"/>
        </w:rPr>
        <w:t>Allgemeine Pflichten des Auftragsverarbeiters</w:t>
      </w:r>
    </w:p>
    <w:p w:rsidR="005A231B" w:rsidRPr="005A231B" w:rsidRDefault="005A231B" w:rsidP="00A43D05">
      <w:pPr>
        <w:ind w:left="360"/>
        <w:rPr>
          <w:sz w:val="22"/>
          <w:szCs w:val="22"/>
        </w:rPr>
      </w:pPr>
    </w:p>
    <w:p w:rsidR="005A231B" w:rsidRPr="005A231B" w:rsidRDefault="005A231B" w:rsidP="00C16123">
      <w:pPr>
        <w:widowControl/>
        <w:numPr>
          <w:ilvl w:val="1"/>
          <w:numId w:val="26"/>
        </w:numPr>
        <w:autoSpaceDE/>
        <w:autoSpaceDN/>
        <w:adjustRightInd/>
        <w:ind w:left="567" w:hanging="567"/>
        <w:rPr>
          <w:sz w:val="22"/>
          <w:szCs w:val="22"/>
        </w:rPr>
      </w:pPr>
      <w:r w:rsidRPr="005A231B">
        <w:rPr>
          <w:sz w:val="22"/>
          <w:szCs w:val="22"/>
        </w:rPr>
        <w:t>Der Verantwortliche hat den Auftragsverarbeiter mit der Erbringung folgender Diens</w:t>
      </w:r>
      <w:r w:rsidRPr="005A231B">
        <w:rPr>
          <w:sz w:val="22"/>
          <w:szCs w:val="22"/>
        </w:rPr>
        <w:t>t</w:t>
      </w:r>
      <w:r w:rsidRPr="005A231B">
        <w:rPr>
          <w:sz w:val="22"/>
          <w:szCs w:val="22"/>
        </w:rPr>
        <w:t>leistungen beauftragt (im Folgenden kurz: die Datenanwendung):</w:t>
      </w:r>
    </w:p>
    <w:p w:rsidR="005A231B" w:rsidRPr="005A231B" w:rsidRDefault="005A231B" w:rsidP="00A43D05">
      <w:pPr>
        <w:widowControl/>
        <w:autoSpaceDE/>
        <w:autoSpaceDN/>
        <w:adjustRightInd/>
        <w:ind w:left="567"/>
        <w:rPr>
          <w:sz w:val="22"/>
          <w:szCs w:val="22"/>
        </w:rPr>
      </w:pPr>
    </w:p>
    <w:p w:rsidR="005A231B" w:rsidRPr="005A231B" w:rsidRDefault="005A231B" w:rsidP="00A43D05">
      <w:pPr>
        <w:widowControl/>
        <w:autoSpaceDE/>
        <w:autoSpaceDN/>
        <w:adjustRightInd/>
        <w:ind w:left="567"/>
        <w:rPr>
          <w:sz w:val="22"/>
          <w:szCs w:val="22"/>
        </w:rPr>
      </w:pPr>
    </w:p>
    <w:p w:rsidR="005A231B" w:rsidRPr="005A231B" w:rsidRDefault="005A231B" w:rsidP="00C16123">
      <w:pPr>
        <w:widowControl/>
        <w:autoSpaceDE/>
        <w:autoSpaceDN/>
        <w:adjustRightInd/>
        <w:ind w:left="567"/>
        <w:rPr>
          <w:sz w:val="22"/>
          <w:szCs w:val="22"/>
        </w:rPr>
      </w:pPr>
    </w:p>
    <w:p w:rsidR="005A231B" w:rsidRPr="005A231B" w:rsidRDefault="005A231B" w:rsidP="00C16123">
      <w:pPr>
        <w:widowControl/>
        <w:numPr>
          <w:ilvl w:val="1"/>
          <w:numId w:val="26"/>
        </w:numPr>
        <w:autoSpaceDE/>
        <w:autoSpaceDN/>
        <w:adjustRightInd/>
        <w:ind w:left="567" w:hanging="567"/>
        <w:rPr>
          <w:sz w:val="22"/>
          <w:szCs w:val="22"/>
        </w:rPr>
      </w:pPr>
      <w:r w:rsidRPr="005A231B">
        <w:rPr>
          <w:sz w:val="22"/>
          <w:szCs w:val="22"/>
        </w:rPr>
        <w:t xml:space="preserve">Die Verarbeitung erfolgt für folgende Dauer: unbefristet / befristet bis: </w:t>
      </w:r>
    </w:p>
    <w:p w:rsidR="005A231B" w:rsidRPr="005A231B" w:rsidRDefault="005A231B" w:rsidP="00A43D05">
      <w:pPr>
        <w:widowControl/>
        <w:autoSpaceDE/>
        <w:autoSpaceDN/>
        <w:adjustRightInd/>
        <w:ind w:left="567"/>
        <w:rPr>
          <w:sz w:val="22"/>
          <w:szCs w:val="22"/>
        </w:rPr>
      </w:pPr>
    </w:p>
    <w:p w:rsidR="005A231B" w:rsidRPr="005A231B" w:rsidRDefault="005A231B" w:rsidP="00C16123">
      <w:pPr>
        <w:widowControl/>
        <w:numPr>
          <w:ilvl w:val="1"/>
          <w:numId w:val="26"/>
        </w:numPr>
        <w:autoSpaceDE/>
        <w:autoSpaceDN/>
        <w:adjustRightInd/>
        <w:ind w:left="567" w:hanging="567"/>
        <w:rPr>
          <w:sz w:val="22"/>
          <w:szCs w:val="22"/>
        </w:rPr>
      </w:pPr>
      <w:r w:rsidRPr="005A231B">
        <w:rPr>
          <w:sz w:val="22"/>
          <w:szCs w:val="22"/>
        </w:rPr>
        <w:t>Im Rahmen der Daten</w:t>
      </w:r>
      <w:r w:rsidR="00874179">
        <w:rPr>
          <w:sz w:val="22"/>
          <w:szCs w:val="22"/>
        </w:rPr>
        <w:t>an</w:t>
      </w:r>
      <w:r w:rsidRPr="005A231B">
        <w:rPr>
          <w:sz w:val="22"/>
          <w:szCs w:val="22"/>
        </w:rPr>
        <w:t>wendung verarbeitet der Auftragsverarbeiter folgende Date</w:t>
      </w:r>
      <w:r w:rsidRPr="005A231B">
        <w:rPr>
          <w:sz w:val="22"/>
          <w:szCs w:val="22"/>
        </w:rPr>
        <w:t>n</w:t>
      </w:r>
      <w:r w:rsidRPr="005A231B">
        <w:rPr>
          <w:sz w:val="22"/>
          <w:szCs w:val="22"/>
        </w:rPr>
        <w:t xml:space="preserve">kategorien: </w:t>
      </w:r>
    </w:p>
    <w:p w:rsidR="005A231B" w:rsidRPr="005A231B" w:rsidRDefault="005A231B" w:rsidP="00A43D05">
      <w:pPr>
        <w:widowControl/>
        <w:autoSpaceDE/>
        <w:autoSpaceDN/>
        <w:adjustRightInd/>
        <w:rPr>
          <w:sz w:val="22"/>
          <w:szCs w:val="22"/>
        </w:rPr>
      </w:pPr>
    </w:p>
    <w:p w:rsidR="005A231B" w:rsidRPr="00C16123" w:rsidRDefault="005A231B" w:rsidP="00A43D05">
      <w:pPr>
        <w:widowControl/>
        <w:autoSpaceDE/>
        <w:autoSpaceDN/>
        <w:adjustRightInd/>
        <w:ind w:left="567"/>
        <w:rPr>
          <w:sz w:val="22"/>
          <w:szCs w:val="22"/>
        </w:rPr>
      </w:pPr>
    </w:p>
    <w:p w:rsidR="005A231B" w:rsidRPr="005A231B" w:rsidRDefault="005A231B" w:rsidP="00C16123">
      <w:pPr>
        <w:widowControl/>
        <w:autoSpaceDE/>
        <w:autoSpaceDN/>
        <w:adjustRightInd/>
        <w:ind w:left="567"/>
        <w:rPr>
          <w:sz w:val="22"/>
          <w:szCs w:val="22"/>
        </w:rPr>
      </w:pPr>
    </w:p>
    <w:p w:rsidR="005A231B" w:rsidRPr="005A231B" w:rsidRDefault="005A231B" w:rsidP="00C16123">
      <w:pPr>
        <w:widowControl/>
        <w:numPr>
          <w:ilvl w:val="1"/>
          <w:numId w:val="26"/>
        </w:numPr>
        <w:autoSpaceDE/>
        <w:autoSpaceDN/>
        <w:adjustRightInd/>
        <w:ind w:left="567" w:hanging="567"/>
        <w:rPr>
          <w:sz w:val="22"/>
          <w:szCs w:val="22"/>
        </w:rPr>
      </w:pPr>
      <w:r w:rsidRPr="005A231B">
        <w:rPr>
          <w:sz w:val="22"/>
          <w:szCs w:val="22"/>
        </w:rPr>
        <w:t>Die Daten folgender Kategorien von betroffenen Personen werden im Rahmen der Daten</w:t>
      </w:r>
      <w:r w:rsidR="00874179">
        <w:rPr>
          <w:sz w:val="22"/>
          <w:szCs w:val="22"/>
        </w:rPr>
        <w:t>an</w:t>
      </w:r>
      <w:r w:rsidRPr="005A231B">
        <w:rPr>
          <w:sz w:val="22"/>
          <w:szCs w:val="22"/>
        </w:rPr>
        <w:t xml:space="preserve">wendung verarbeitet: </w:t>
      </w:r>
    </w:p>
    <w:p w:rsidR="005A231B" w:rsidRPr="005A231B" w:rsidRDefault="005A231B" w:rsidP="00A43D05">
      <w:pPr>
        <w:widowControl/>
        <w:autoSpaceDE/>
        <w:autoSpaceDN/>
        <w:adjustRightInd/>
        <w:ind w:left="567"/>
        <w:rPr>
          <w:sz w:val="22"/>
          <w:szCs w:val="22"/>
        </w:rPr>
      </w:pPr>
    </w:p>
    <w:p w:rsidR="005A231B" w:rsidRDefault="005A231B" w:rsidP="00A43D05">
      <w:pPr>
        <w:rPr>
          <w:b/>
          <w:sz w:val="22"/>
          <w:szCs w:val="22"/>
        </w:rPr>
      </w:pPr>
    </w:p>
    <w:p w:rsidR="005A231B" w:rsidRDefault="005A231B" w:rsidP="00C16123">
      <w:pPr>
        <w:rPr>
          <w:b/>
          <w:sz w:val="22"/>
          <w:szCs w:val="22"/>
        </w:rPr>
      </w:pPr>
    </w:p>
    <w:p w:rsidR="00A37F3B" w:rsidRPr="005A231B" w:rsidRDefault="00A37F3B" w:rsidP="00C16123">
      <w:pPr>
        <w:rPr>
          <w:b/>
          <w:sz w:val="22"/>
          <w:szCs w:val="22"/>
        </w:rPr>
      </w:pPr>
    </w:p>
    <w:p w:rsidR="005A231B" w:rsidRPr="005A231B" w:rsidRDefault="005A231B" w:rsidP="00C16123">
      <w:pPr>
        <w:rPr>
          <w:b/>
          <w:sz w:val="22"/>
          <w:szCs w:val="22"/>
        </w:rPr>
      </w:pPr>
    </w:p>
    <w:p w:rsidR="005A231B" w:rsidRPr="005A231B" w:rsidRDefault="005A231B" w:rsidP="00C16123">
      <w:pPr>
        <w:widowControl/>
        <w:numPr>
          <w:ilvl w:val="0"/>
          <w:numId w:val="25"/>
        </w:numPr>
        <w:autoSpaceDE/>
        <w:autoSpaceDN/>
        <w:adjustRightInd/>
        <w:ind w:left="567" w:hanging="567"/>
        <w:rPr>
          <w:b/>
          <w:sz w:val="22"/>
          <w:szCs w:val="22"/>
        </w:rPr>
      </w:pPr>
      <w:r w:rsidRPr="005A231B">
        <w:rPr>
          <w:b/>
          <w:sz w:val="22"/>
          <w:szCs w:val="22"/>
        </w:rPr>
        <w:t>Verarbeitungsgegenstand</w:t>
      </w:r>
    </w:p>
    <w:p w:rsidR="005A231B" w:rsidRPr="005A231B" w:rsidRDefault="005A231B" w:rsidP="00A43D05">
      <w:pPr>
        <w:widowControl/>
        <w:autoSpaceDE/>
        <w:autoSpaceDN/>
        <w:adjustRightInd/>
        <w:ind w:left="567"/>
        <w:rPr>
          <w:b/>
          <w:sz w:val="22"/>
          <w:szCs w:val="22"/>
        </w:rPr>
      </w:pPr>
    </w:p>
    <w:p w:rsidR="005A231B" w:rsidRPr="005A231B" w:rsidRDefault="005A231B" w:rsidP="00A43D05">
      <w:pPr>
        <w:widowControl/>
        <w:autoSpaceDE/>
        <w:autoSpaceDN/>
        <w:adjustRightInd/>
        <w:ind w:left="567"/>
        <w:rPr>
          <w:sz w:val="22"/>
          <w:szCs w:val="22"/>
        </w:rPr>
      </w:pPr>
      <w:r w:rsidRPr="005A231B">
        <w:rPr>
          <w:sz w:val="22"/>
          <w:szCs w:val="22"/>
        </w:rPr>
        <w:t>Solange der Auftragsverarbeiter die Datenanwendung betreibt und personenbezogene Daten für den Verantwortlichen verarbeitet, gelten in Entsprechung des Art 28 DSGVO folgende Bedingungen:</w:t>
      </w:r>
    </w:p>
    <w:p w:rsidR="005A231B" w:rsidRPr="005A231B" w:rsidRDefault="005A231B" w:rsidP="00C16123">
      <w:pPr>
        <w:widowControl/>
        <w:autoSpaceDE/>
        <w:autoSpaceDN/>
        <w:adjustRightInd/>
        <w:ind w:left="567"/>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verpflichtet sich, sämtliche gesetzliche</w:t>
      </w:r>
      <w:r w:rsidR="003E2E5D">
        <w:rPr>
          <w:sz w:val="22"/>
          <w:szCs w:val="22"/>
        </w:rPr>
        <w:t>n</w:t>
      </w:r>
      <w:r w:rsidRPr="005A231B">
        <w:rPr>
          <w:sz w:val="22"/>
          <w:szCs w:val="22"/>
        </w:rPr>
        <w:t xml:space="preserve"> Vorgaben der Date</w:t>
      </w:r>
      <w:r w:rsidRPr="005A231B">
        <w:rPr>
          <w:sz w:val="22"/>
          <w:szCs w:val="22"/>
        </w:rPr>
        <w:t>n</w:t>
      </w:r>
      <w:r w:rsidRPr="005A231B">
        <w:rPr>
          <w:sz w:val="22"/>
          <w:szCs w:val="22"/>
        </w:rPr>
        <w:t>schutz-Grundverordnung (DSGVO) und des österreichischen Datenschutzgesetzes (DSG) zu beachten und Datenanwendungen (logisch und physisch) ausschließlich i</w:t>
      </w:r>
      <w:r w:rsidRPr="005A231B">
        <w:rPr>
          <w:sz w:val="22"/>
          <w:szCs w:val="22"/>
        </w:rPr>
        <w:t>n</w:t>
      </w:r>
      <w:r w:rsidRPr="005A231B">
        <w:rPr>
          <w:sz w:val="22"/>
          <w:szCs w:val="22"/>
        </w:rPr>
        <w:t xml:space="preserve">nerhalb der </w:t>
      </w:r>
      <w:r w:rsidRPr="005A231B">
        <w:rPr>
          <w:sz w:val="22"/>
          <w:szCs w:val="22"/>
        </w:rPr>
        <w:t>EU oder des EWR zu betreiben. Jede Form der Verlagerung der Datena</w:t>
      </w:r>
      <w:r w:rsidRPr="005A231B">
        <w:rPr>
          <w:sz w:val="22"/>
          <w:szCs w:val="22"/>
        </w:rPr>
        <w:t>n</w:t>
      </w:r>
      <w:r w:rsidRPr="005A231B">
        <w:rPr>
          <w:sz w:val="22"/>
          <w:szCs w:val="22"/>
        </w:rPr>
        <w:t>wendung (dazu zählt auch die Verlegung des Sitzes des Auftragsverarbeiters) in ein Drittland (sohin außerhalb der EU oder des EWR) bedarf der ausdrücklichen, vorher</w:t>
      </w:r>
      <w:r w:rsidRPr="005A231B">
        <w:rPr>
          <w:sz w:val="22"/>
          <w:szCs w:val="22"/>
        </w:rPr>
        <w:t>i</w:t>
      </w:r>
      <w:r w:rsidRPr="005A231B">
        <w:rPr>
          <w:sz w:val="22"/>
          <w:szCs w:val="22"/>
        </w:rPr>
        <w:t xml:space="preserve">gen schriftlichen Zustimmung durch den Verantwortlichen. </w:t>
      </w:r>
    </w:p>
    <w:p w:rsidR="005A231B" w:rsidRPr="005A231B" w:rsidRDefault="005A231B" w:rsidP="00A43D05">
      <w:pPr>
        <w:widowControl/>
        <w:autoSpaceDE/>
        <w:autoSpaceDN/>
        <w:adjustRightInd/>
        <w:ind w:left="567"/>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die Daten</w:t>
      </w:r>
      <w:r w:rsidR="00874179">
        <w:rPr>
          <w:sz w:val="22"/>
          <w:szCs w:val="22"/>
        </w:rPr>
        <w:t>an</w:t>
      </w:r>
      <w:r w:rsidRPr="005A231B">
        <w:rPr>
          <w:sz w:val="22"/>
          <w:szCs w:val="22"/>
        </w:rPr>
        <w:t>wendung</w:t>
      </w:r>
      <w:r w:rsidR="00874179">
        <w:rPr>
          <w:sz w:val="22"/>
          <w:szCs w:val="22"/>
        </w:rPr>
        <w:t>,</w:t>
      </w:r>
      <w:r w:rsidRPr="005A231B">
        <w:rPr>
          <w:sz w:val="22"/>
          <w:szCs w:val="22"/>
        </w:rPr>
        <w:t xml:space="preserve"> wie vom Verantwortlichen geso</w:t>
      </w:r>
      <w:r w:rsidRPr="005A231B">
        <w:rPr>
          <w:sz w:val="22"/>
          <w:szCs w:val="22"/>
        </w:rPr>
        <w:t>n</w:t>
      </w:r>
      <w:r w:rsidRPr="005A231B">
        <w:rPr>
          <w:sz w:val="22"/>
          <w:szCs w:val="22"/>
        </w:rPr>
        <w:t>dert in dokumentierter Weise angewiesen</w:t>
      </w:r>
      <w:r w:rsidR="00874179">
        <w:rPr>
          <w:sz w:val="22"/>
          <w:szCs w:val="22"/>
        </w:rPr>
        <w:t>,</w:t>
      </w:r>
      <w:r w:rsidRPr="005A231B">
        <w:rPr>
          <w:sz w:val="22"/>
          <w:szCs w:val="22"/>
        </w:rPr>
        <w:t xml:space="preserve"> verarbeiten, sofern er nicht durch das Recht der Union oder der Mitgliedstaaten, dem der Auftragsverarbeiter unterliegt, hierzu ve</w:t>
      </w:r>
      <w:r w:rsidRPr="005A231B">
        <w:rPr>
          <w:sz w:val="22"/>
          <w:szCs w:val="22"/>
        </w:rPr>
        <w:t>r</w:t>
      </w:r>
      <w:r w:rsidRPr="005A231B">
        <w:rPr>
          <w:sz w:val="22"/>
          <w:szCs w:val="22"/>
        </w:rPr>
        <w:t>pflichtet ist; in einem solchen Fall teilt der Auftragsverarbeiter dem Verantwortlichen diese rechtlichen Anforderungen vor der Verarbeitung mit, sofern das betreffende Recht eine solche Mitteilung nicht wegen eines wichtigen öffentlichen Interesses ve</w:t>
      </w:r>
      <w:r w:rsidRPr="005A231B">
        <w:rPr>
          <w:sz w:val="22"/>
          <w:szCs w:val="22"/>
        </w:rPr>
        <w:t>r</w:t>
      </w:r>
      <w:r w:rsidRPr="005A231B">
        <w:rPr>
          <w:sz w:val="22"/>
          <w:szCs w:val="22"/>
        </w:rPr>
        <w:t>bietet.</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gewährleistet, dass sich Personen, die Kenntnis von den im Auftrag verarbeiteten Daten haben oder erhalten können, vor Verarbeitung bzw. Kenntnis dieser Daten schriftlich zur Vertraulichkeit verpflichten, sofern diese nicht o</w:t>
      </w:r>
      <w:r w:rsidRPr="005A231B">
        <w:rPr>
          <w:sz w:val="22"/>
          <w:szCs w:val="22"/>
        </w:rPr>
        <w:t>h</w:t>
      </w:r>
      <w:r w:rsidRPr="005A231B">
        <w:rPr>
          <w:sz w:val="22"/>
          <w:szCs w:val="22"/>
        </w:rPr>
        <w:t xml:space="preserve">nedies einer angemessenen gesetzlichen Verschwiegenheitspflicht unterliegen. </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unter Berücksichtigung des Stands der Technik, der I</w:t>
      </w:r>
      <w:r w:rsidRPr="005A231B">
        <w:rPr>
          <w:sz w:val="22"/>
          <w:szCs w:val="22"/>
        </w:rPr>
        <w:t>m</w:t>
      </w:r>
      <w:r w:rsidRPr="005A231B">
        <w:rPr>
          <w:sz w:val="22"/>
          <w:szCs w:val="22"/>
        </w:rPr>
        <w:t>plementierungskosten und der Art, des Umfangs, der Umstände und der Zwecke der Verarbeitung sowie der unterschiedlichen Eintrittswahrscheinlichkeit und Schwere des Risikos für die Rechte und Freiheiten natürlicher Personen geeignete technische und organisatorische Maßnahmen ergreifen, um ein dem Risiko angemessenes Schutzn</w:t>
      </w:r>
      <w:r w:rsidRPr="005A231B">
        <w:rPr>
          <w:sz w:val="22"/>
          <w:szCs w:val="22"/>
        </w:rPr>
        <w:t>i</w:t>
      </w:r>
      <w:r w:rsidRPr="005A231B">
        <w:rPr>
          <w:sz w:val="22"/>
          <w:szCs w:val="22"/>
        </w:rPr>
        <w:t>veau zu gewährleisten. Die Parteien werden diese Maßnahmen im Einvernehmen fes</w:t>
      </w:r>
      <w:r w:rsidRPr="005A231B">
        <w:rPr>
          <w:sz w:val="22"/>
          <w:szCs w:val="22"/>
        </w:rPr>
        <w:t>t</w:t>
      </w:r>
      <w:r w:rsidRPr="005A231B">
        <w:rPr>
          <w:sz w:val="22"/>
          <w:szCs w:val="22"/>
        </w:rPr>
        <w:t>legen und evaluieren. Der Auftragsverarbeiter verpflichtet sich, diese vereinbarten Maßnahmen umzusetzen.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Die Beauftragung bzw. Inanspruchnahme von Subauftragsverarbeitern (im Folgenden kurz Subauftragnehmer) ist dem Auftragsverarbeiter prinzipiell gestattet, sofern er den Verantwortlichen vorab über jede beabsichtigte Beauftragung bzw. Inanspruchnahme von Subauftragnehmern schriftlich informiert und es dem Verantwortlichen freisteht, dieser Beauftragung bzw. Inanspruchnahme begründungslos zu widersprechen. Im Fall eines solchen Widerspruchs wird der Auftragsverarbeiter den Subauftragnehmer nicht beauftragen bzw. in Anspruch nehmen. Der Auftragsverarbeiter ist verpflichtet, sämtliche Subauftragnehmer im Sinne des Art 28 Abs 4 DSGVO schriftlich im Sinne dieses Vertrags zu verpflichten und sämtliche Pflichten</w:t>
      </w:r>
      <w:r w:rsidR="00874179">
        <w:rPr>
          <w:sz w:val="22"/>
          <w:szCs w:val="22"/>
        </w:rPr>
        <w:t>,</w:t>
      </w:r>
      <w:r w:rsidRPr="005A231B">
        <w:rPr>
          <w:sz w:val="22"/>
          <w:szCs w:val="22"/>
        </w:rPr>
        <w:t xml:space="preserve"> die den Auftragsverarbeiter treffen</w:t>
      </w:r>
      <w:r w:rsidR="00874179">
        <w:rPr>
          <w:sz w:val="22"/>
          <w:szCs w:val="22"/>
        </w:rPr>
        <w:t>,</w:t>
      </w:r>
      <w:r w:rsidRPr="005A231B">
        <w:rPr>
          <w:sz w:val="22"/>
          <w:szCs w:val="22"/>
        </w:rPr>
        <w:t xml:space="preserve"> an den Subauftragnehmer zu überbinden. Sollte der Subauftragnehmer seine Pflichten verletzen, haftet der Auftragsverarbeiter. Der Subauftragnehmer muss seine Niederlassung innerhalb der EU oder des EWR haben. Der Subauftragnehmer darf die Datenanwendung ausschließlich innerhalb der EU oder des EWR betreiben.</w:t>
      </w:r>
      <w:r w:rsidR="00B72E2C">
        <w:rPr>
          <w:sz w:val="22"/>
          <w:szCs w:val="22"/>
        </w:rPr>
        <w:t xml:space="preserve"> </w:t>
      </w:r>
      <w:r w:rsidR="00B72E2C" w:rsidRPr="00607FC3">
        <w:rPr>
          <w:sz w:val="22"/>
          <w:szCs w:val="22"/>
        </w:rPr>
        <w:t>Die Beauftragung bzw. Inanspruchnahme von weiteren Sub</w:t>
      </w:r>
      <w:r w:rsidR="00B72E2C" w:rsidRPr="000F59DD">
        <w:rPr>
          <w:sz w:val="22"/>
          <w:szCs w:val="22"/>
        </w:rPr>
        <w:t xml:space="preserve">unternehmern durch den Subauftragnehmer ist dem Subauftragnehmer nur unter den </w:t>
      </w:r>
      <w:r w:rsidR="00B72E2C">
        <w:rPr>
          <w:sz w:val="22"/>
          <w:szCs w:val="22"/>
        </w:rPr>
        <w:t>im</w:t>
      </w:r>
      <w:r w:rsidR="00B72E2C" w:rsidRPr="000F59DD">
        <w:rPr>
          <w:sz w:val="22"/>
          <w:szCs w:val="22"/>
        </w:rPr>
        <w:t xml:space="preserve"> Punkt 2.5. festgesetzten Voraussetzungen gestattet.</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den Verantwortlichen mit geeigneten technischen und organisatorischen Maßnahmen dabei unterstütz</w:t>
      </w:r>
      <w:r w:rsidR="003E49DA">
        <w:rPr>
          <w:sz w:val="22"/>
          <w:szCs w:val="22"/>
        </w:rPr>
        <w:t>en</w:t>
      </w:r>
      <w:r w:rsidRPr="005A231B">
        <w:rPr>
          <w:sz w:val="22"/>
          <w:szCs w:val="22"/>
        </w:rPr>
        <w:t xml:space="preserve">, dessen Pflicht zur Beantwortung von Anträgen auf Wahrnehmung der in Kapitel III </w:t>
      </w:r>
      <w:r w:rsidR="003E2E5D">
        <w:rPr>
          <w:sz w:val="22"/>
          <w:szCs w:val="22"/>
        </w:rPr>
        <w:t xml:space="preserve">der DSGVO </w:t>
      </w:r>
      <w:r w:rsidRPr="005A231B">
        <w:rPr>
          <w:sz w:val="22"/>
          <w:szCs w:val="22"/>
        </w:rPr>
        <w:t>genannten Rechte der betroffenen Person (Auskunft, Berichtigung und Löschung, Information, Datenübertragbarkeit, W</w:t>
      </w:r>
      <w:r w:rsidRPr="005A231B">
        <w:rPr>
          <w:sz w:val="22"/>
          <w:szCs w:val="22"/>
        </w:rPr>
        <w:t>i</w:t>
      </w:r>
      <w:r w:rsidRPr="005A231B">
        <w:rPr>
          <w:sz w:val="22"/>
          <w:szCs w:val="22"/>
        </w:rPr>
        <w:t>derspruch, sowie automatisierte Entscheidungsfindung im Einzelfall) fristgerecht nac</w:t>
      </w:r>
      <w:r w:rsidRPr="005A231B">
        <w:rPr>
          <w:sz w:val="22"/>
          <w:szCs w:val="22"/>
        </w:rPr>
        <w:t>h</w:t>
      </w:r>
      <w:r w:rsidRPr="005A231B">
        <w:rPr>
          <w:sz w:val="22"/>
          <w:szCs w:val="22"/>
        </w:rPr>
        <w:t>zukommen. Sollte sich ein Betroffener an den Auftragsverarbeiter oder einen Subau</w:t>
      </w:r>
      <w:r w:rsidRPr="005A231B">
        <w:rPr>
          <w:sz w:val="22"/>
          <w:szCs w:val="22"/>
        </w:rPr>
        <w:t>f</w:t>
      </w:r>
      <w:r w:rsidRPr="005A231B">
        <w:rPr>
          <w:sz w:val="22"/>
          <w:szCs w:val="22"/>
        </w:rPr>
        <w:t>tragnehmer anstelle des Verantwortlichen wenden, verpflichte</w:t>
      </w:r>
      <w:r w:rsidR="003E2E5D">
        <w:rPr>
          <w:sz w:val="22"/>
          <w:szCs w:val="22"/>
        </w:rPr>
        <w:t>t</w:t>
      </w:r>
      <w:r w:rsidRPr="005A231B">
        <w:rPr>
          <w:sz w:val="22"/>
          <w:szCs w:val="22"/>
        </w:rPr>
        <w:t xml:space="preserve"> sich diese</w:t>
      </w:r>
      <w:r w:rsidR="003E2E5D">
        <w:rPr>
          <w:sz w:val="22"/>
          <w:szCs w:val="22"/>
        </w:rPr>
        <w:t>r</w:t>
      </w:r>
      <w:r w:rsidRPr="005A231B">
        <w:rPr>
          <w:sz w:val="22"/>
          <w:szCs w:val="22"/>
        </w:rPr>
        <w:t>, den Antrag dem Verantwortlichen so zukommen zu lassen, dass der Verantwortliche den Antrag fristg</w:t>
      </w:r>
      <w:r w:rsidRPr="005A231B">
        <w:rPr>
          <w:sz w:val="22"/>
          <w:szCs w:val="22"/>
        </w:rPr>
        <w:t>e</w:t>
      </w:r>
      <w:r w:rsidRPr="005A231B">
        <w:rPr>
          <w:sz w:val="22"/>
          <w:szCs w:val="22"/>
        </w:rPr>
        <w:t>recht bearbeiten kann.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den Verantwortlichen bei der Einhaltung der in den Art 32 bis 36 DSGVO genannten Pflichten (Ergreifung technischer und organisatorischer Maßnahmen, Security Breach Notification, Erstellung einer Datenschutzfolgenabschä</w:t>
      </w:r>
      <w:r w:rsidRPr="005A231B">
        <w:rPr>
          <w:sz w:val="22"/>
          <w:szCs w:val="22"/>
        </w:rPr>
        <w:t>t</w:t>
      </w:r>
      <w:r w:rsidRPr="005A231B">
        <w:rPr>
          <w:sz w:val="22"/>
          <w:szCs w:val="22"/>
        </w:rPr>
        <w:t xml:space="preserve">zung) unterstützen. </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wird nach Abschluss der Datenanwendung alle personenbez</w:t>
      </w:r>
      <w:r w:rsidRPr="005A231B">
        <w:rPr>
          <w:sz w:val="22"/>
          <w:szCs w:val="22"/>
        </w:rPr>
        <w:t>o</w:t>
      </w:r>
      <w:r w:rsidRPr="005A231B">
        <w:rPr>
          <w:sz w:val="22"/>
          <w:szCs w:val="22"/>
        </w:rPr>
        <w:t>genen Daten nach Wahl des Verantwortlichen entweder löschen oder zurückgeben, sofern nicht nach dem Unionsrecht oder dem Recht der Mitgliedstaaten eine Verpflic</w:t>
      </w:r>
      <w:r w:rsidRPr="005A231B">
        <w:rPr>
          <w:sz w:val="22"/>
          <w:szCs w:val="22"/>
        </w:rPr>
        <w:t>h</w:t>
      </w:r>
      <w:r w:rsidRPr="005A231B">
        <w:rPr>
          <w:sz w:val="22"/>
          <w:szCs w:val="22"/>
        </w:rPr>
        <w:t>tung zur Speicherung der personenbezogenen Daten besteht.</w:t>
      </w:r>
    </w:p>
    <w:p w:rsidR="005A231B" w:rsidRPr="005A231B" w:rsidRDefault="005A231B" w:rsidP="00A43D05">
      <w:pPr>
        <w:widowControl/>
        <w:autoSpaceDE/>
        <w:autoSpaceDN/>
        <w:adjustRightInd/>
        <w:ind w:left="567"/>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Auftragsverarbeiter ist verpflichtet, dem Verantwortlichen alle erforderlichen Info</w:t>
      </w:r>
      <w:r w:rsidRPr="005A231B">
        <w:rPr>
          <w:sz w:val="22"/>
          <w:szCs w:val="22"/>
        </w:rPr>
        <w:t>r</w:t>
      </w:r>
      <w:r w:rsidRPr="005A231B">
        <w:rPr>
          <w:sz w:val="22"/>
          <w:szCs w:val="22"/>
        </w:rPr>
        <w:t>mationen zum Nachweis der Einhaltung der dem Auftragsverarbeiter in diesem Vertrag auferlegten Pflichten zur Verfügung zu stellen.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Sollte der Auftragsverarbeiter der Auffassung sein, dass eine vom Verantwortlichen erteilte Weisung gegen die DSGVO oder gegen andere Datenschut</w:t>
      </w:r>
      <w:r w:rsidR="00F43AC7">
        <w:rPr>
          <w:sz w:val="22"/>
          <w:szCs w:val="22"/>
        </w:rPr>
        <w:t>zb</w:t>
      </w:r>
      <w:r w:rsidRPr="005A231B">
        <w:rPr>
          <w:sz w:val="22"/>
          <w:szCs w:val="22"/>
        </w:rPr>
        <w:t>estimmungen der EU oder deren Mitgliedstaaten verstößt, so hat er dies dem Verantwortlichen unverzü</w:t>
      </w:r>
      <w:r w:rsidRPr="005A231B">
        <w:rPr>
          <w:sz w:val="22"/>
          <w:szCs w:val="22"/>
        </w:rPr>
        <w:t>g</w:t>
      </w:r>
      <w:r w:rsidRPr="005A231B">
        <w:rPr>
          <w:sz w:val="22"/>
          <w:szCs w:val="22"/>
        </w:rPr>
        <w:t>lich und begründet mitzuteilen.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Der Verantwortliche ist berechtigt, die Einhaltung sämtlicher maßgebliche</w:t>
      </w:r>
      <w:r w:rsidR="003E2E5D">
        <w:rPr>
          <w:sz w:val="22"/>
          <w:szCs w:val="22"/>
        </w:rPr>
        <w:t>r</w:t>
      </w:r>
      <w:r w:rsidRPr="005A231B">
        <w:rPr>
          <w:sz w:val="22"/>
          <w:szCs w:val="22"/>
        </w:rPr>
        <w:t xml:space="preserve"> date</w:t>
      </w:r>
      <w:r w:rsidRPr="005A231B">
        <w:rPr>
          <w:sz w:val="22"/>
          <w:szCs w:val="22"/>
        </w:rPr>
        <w:t>n</w:t>
      </w:r>
      <w:r w:rsidRPr="005A231B">
        <w:rPr>
          <w:sz w:val="22"/>
          <w:szCs w:val="22"/>
        </w:rPr>
        <w:t>schutzrechtlichen Vorschriften sowie die Einhaltung der vertraglichen Bestimmungen selbst oder durch Dritte beim Auftragsverarbeiter sowie allfälligen Subauftragnehmern zu kontrollieren.</w:t>
      </w:r>
    </w:p>
    <w:p w:rsidR="005A231B" w:rsidRPr="005A231B" w:rsidRDefault="005A231B" w:rsidP="00C16123">
      <w:pPr>
        <w:ind w:left="708"/>
        <w:rPr>
          <w:sz w:val="22"/>
          <w:szCs w:val="22"/>
        </w:rPr>
      </w:pPr>
    </w:p>
    <w:p w:rsidR="005A231B" w:rsidRPr="005A231B" w:rsidRDefault="005A231B" w:rsidP="00C16123">
      <w:pPr>
        <w:widowControl/>
        <w:numPr>
          <w:ilvl w:val="1"/>
          <w:numId w:val="25"/>
        </w:numPr>
        <w:autoSpaceDE/>
        <w:autoSpaceDN/>
        <w:adjustRightInd/>
        <w:ind w:left="567" w:hanging="567"/>
        <w:rPr>
          <w:sz w:val="22"/>
          <w:szCs w:val="22"/>
        </w:rPr>
      </w:pPr>
      <w:r w:rsidRPr="005A231B">
        <w:rPr>
          <w:sz w:val="22"/>
          <w:szCs w:val="22"/>
        </w:rPr>
        <w:t>Dieser Vertrag erlangt durch die Unterfertigung oder eine schriftliche Bestätigung der Parteien Geltung.</w:t>
      </w:r>
    </w:p>
    <w:bookmarkEnd w:id="10"/>
    <w:p w:rsidR="005E39F3" w:rsidRDefault="005E39F3" w:rsidP="00C16123">
      <w:pPr>
        <w:rPr>
          <w:color w:val="000000"/>
          <w:sz w:val="22"/>
          <w:szCs w:val="22"/>
        </w:rPr>
      </w:pPr>
    </w:p>
    <w:p w:rsidR="00A37F3B" w:rsidRPr="00EE4295" w:rsidRDefault="00A37F3B" w:rsidP="00C16123">
      <w:pPr>
        <w:pStyle w:val="berschrift1"/>
        <w:numPr>
          <w:ilvl w:val="0"/>
          <w:numId w:val="5"/>
        </w:numPr>
        <w:spacing w:line="280" w:lineRule="exact"/>
        <w:jc w:val="center"/>
        <w:rPr>
          <w:color w:val="000000"/>
          <w:sz w:val="22"/>
          <w:szCs w:val="22"/>
        </w:rPr>
      </w:pPr>
      <w:bookmarkStart w:id="11" w:name="_Toc10624067"/>
      <w:r>
        <w:rPr>
          <w:color w:val="000000"/>
          <w:sz w:val="22"/>
          <w:szCs w:val="22"/>
        </w:rPr>
        <w:t>Prozessdefinitionen</w:t>
      </w:r>
      <w:bookmarkEnd w:id="11"/>
    </w:p>
    <w:p w:rsidR="00A37F3B" w:rsidRPr="00EE4295" w:rsidRDefault="00A37F3B" w:rsidP="00A43D05">
      <w:pPr>
        <w:ind w:left="1080"/>
        <w:rPr>
          <w:color w:val="000000"/>
          <w:sz w:val="22"/>
          <w:szCs w:val="22"/>
        </w:rPr>
      </w:pPr>
    </w:p>
    <w:p w:rsidR="00BC69F3" w:rsidRPr="00F63B83" w:rsidRDefault="00BC69F3" w:rsidP="00A43D05">
      <w:pPr>
        <w:tabs>
          <w:tab w:val="left" w:pos="426"/>
        </w:tabs>
        <w:rPr>
          <w:b/>
          <w:sz w:val="22"/>
          <w:szCs w:val="22"/>
        </w:rPr>
      </w:pPr>
      <w:r w:rsidRPr="00F63B83">
        <w:rPr>
          <w:b/>
          <w:sz w:val="22"/>
          <w:szCs w:val="22"/>
        </w:rPr>
        <w:t>1.</w:t>
      </w:r>
      <w:r w:rsidRPr="00F63B83">
        <w:rPr>
          <w:b/>
          <w:sz w:val="22"/>
          <w:szCs w:val="22"/>
        </w:rPr>
        <w:tab/>
      </w:r>
      <w:r>
        <w:rPr>
          <w:b/>
          <w:sz w:val="22"/>
          <w:szCs w:val="22"/>
        </w:rPr>
        <w:t>Recht auf Auskunft</w:t>
      </w:r>
    </w:p>
    <w:p w:rsidR="00BC69F3" w:rsidRDefault="00BC69F3" w:rsidP="00C16123">
      <w:pPr>
        <w:rPr>
          <w:sz w:val="22"/>
          <w:szCs w:val="22"/>
        </w:rPr>
      </w:pPr>
    </w:p>
    <w:p w:rsidR="00BC69F3" w:rsidRDefault="00BC69F3" w:rsidP="00C16123">
      <w:pPr>
        <w:tabs>
          <w:tab w:val="left" w:pos="426"/>
        </w:tabs>
        <w:ind w:left="426"/>
        <w:rPr>
          <w:sz w:val="22"/>
          <w:szCs w:val="22"/>
        </w:rPr>
      </w:pPr>
      <w:r>
        <w:rPr>
          <w:sz w:val="22"/>
          <w:szCs w:val="22"/>
        </w:rPr>
        <w:t xml:space="preserve">Gemäß Art 15 </w:t>
      </w:r>
      <w:r w:rsidR="0050471A">
        <w:rPr>
          <w:sz w:val="22"/>
          <w:szCs w:val="22"/>
        </w:rPr>
        <w:t xml:space="preserve">DSGVO </w:t>
      </w:r>
      <w:r>
        <w:rPr>
          <w:sz w:val="22"/>
          <w:szCs w:val="22"/>
        </w:rPr>
        <w:t>hat die betroffene Person das Recht, von den Verantwortlichen eine B</w:t>
      </w:r>
      <w:r>
        <w:rPr>
          <w:sz w:val="22"/>
          <w:szCs w:val="22"/>
        </w:rPr>
        <w:t>e</w:t>
      </w:r>
      <w:r>
        <w:rPr>
          <w:sz w:val="22"/>
          <w:szCs w:val="22"/>
        </w:rPr>
        <w:t>stätigung darüber zu verlangen, ob personenbezogene Daten über sie vom Verantwortl</w:t>
      </w:r>
      <w:r>
        <w:rPr>
          <w:sz w:val="22"/>
          <w:szCs w:val="22"/>
        </w:rPr>
        <w:t>i</w:t>
      </w:r>
      <w:r>
        <w:rPr>
          <w:sz w:val="22"/>
          <w:szCs w:val="22"/>
        </w:rPr>
        <w:t>chen verarbeitet werden. Sollte dies der Fall sein, hat die betroffene Person ein Recht auf Auskunft über diese personenbezogenen Daten und darüber hinaus auf folgende I</w:t>
      </w:r>
      <w:r>
        <w:rPr>
          <w:sz w:val="22"/>
          <w:szCs w:val="22"/>
        </w:rPr>
        <w:t>n</w:t>
      </w:r>
      <w:r>
        <w:rPr>
          <w:sz w:val="22"/>
          <w:szCs w:val="22"/>
        </w:rPr>
        <w:t>format</w:t>
      </w:r>
      <w:r>
        <w:rPr>
          <w:sz w:val="22"/>
          <w:szCs w:val="22"/>
        </w:rPr>
        <w:t>i</w:t>
      </w:r>
      <w:r>
        <w:rPr>
          <w:sz w:val="22"/>
          <w:szCs w:val="22"/>
        </w:rPr>
        <w:t xml:space="preserve">onen: </w:t>
      </w:r>
    </w:p>
    <w:p w:rsidR="00BC69F3" w:rsidRDefault="00BC69F3" w:rsidP="00C16123">
      <w:pPr>
        <w:tabs>
          <w:tab w:val="left" w:pos="426"/>
        </w:tabs>
        <w:ind w:left="426"/>
        <w:rPr>
          <w:sz w:val="22"/>
          <w:szCs w:val="22"/>
        </w:rPr>
      </w:pPr>
    </w:p>
    <w:p w:rsidR="00BC69F3" w:rsidRPr="00BC69F3" w:rsidRDefault="00BC69F3" w:rsidP="004A10AA">
      <w:pPr>
        <w:numPr>
          <w:ilvl w:val="1"/>
          <w:numId w:val="33"/>
        </w:numPr>
        <w:ind w:left="709" w:hanging="283"/>
        <w:rPr>
          <w:sz w:val="22"/>
          <w:szCs w:val="22"/>
        </w:rPr>
      </w:pPr>
      <w:r w:rsidRPr="00BC69F3">
        <w:rPr>
          <w:sz w:val="22"/>
          <w:szCs w:val="22"/>
        </w:rPr>
        <w:t>die Verarbeitungszwecke;</w:t>
      </w:r>
    </w:p>
    <w:p w:rsidR="00BC69F3" w:rsidRPr="00BC69F3" w:rsidRDefault="00BC69F3" w:rsidP="004A10AA">
      <w:pPr>
        <w:numPr>
          <w:ilvl w:val="1"/>
          <w:numId w:val="33"/>
        </w:numPr>
        <w:ind w:left="709" w:hanging="283"/>
        <w:rPr>
          <w:sz w:val="22"/>
          <w:szCs w:val="22"/>
        </w:rPr>
      </w:pPr>
      <w:r w:rsidRPr="00BC69F3">
        <w:rPr>
          <w:sz w:val="22"/>
          <w:szCs w:val="22"/>
        </w:rPr>
        <w:t>die Kategorien personenbezogener Daten, die verarbeitet werden;</w:t>
      </w:r>
    </w:p>
    <w:p w:rsidR="00BC69F3" w:rsidRPr="00BC69F3" w:rsidRDefault="00BC69F3" w:rsidP="004A10AA">
      <w:pPr>
        <w:numPr>
          <w:ilvl w:val="1"/>
          <w:numId w:val="33"/>
        </w:numPr>
        <w:ind w:left="709" w:hanging="283"/>
        <w:rPr>
          <w:sz w:val="22"/>
          <w:szCs w:val="22"/>
        </w:rPr>
      </w:pPr>
      <w:r w:rsidRPr="00BC69F3">
        <w:rPr>
          <w:sz w:val="22"/>
          <w:szCs w:val="22"/>
        </w:rPr>
        <w:t>die Empfänger oder Kategorien von Empfängern, gegenüber denen die personenb</w:t>
      </w:r>
      <w:r>
        <w:rPr>
          <w:sz w:val="22"/>
          <w:szCs w:val="22"/>
        </w:rPr>
        <w:t>e</w:t>
      </w:r>
      <w:r w:rsidRPr="00BC69F3">
        <w:rPr>
          <w:sz w:val="22"/>
          <w:szCs w:val="22"/>
        </w:rPr>
        <w:t>zogenen Daten offengelegt worden</w:t>
      </w:r>
      <w:r>
        <w:rPr>
          <w:sz w:val="22"/>
          <w:szCs w:val="22"/>
        </w:rPr>
        <w:t xml:space="preserve"> </w:t>
      </w:r>
      <w:r w:rsidRPr="00BC69F3">
        <w:rPr>
          <w:sz w:val="22"/>
          <w:szCs w:val="22"/>
        </w:rPr>
        <w:t>sind oder noch offengelegt werden, insbesondere bei Empfängern in Drittländern oder bei internationalen</w:t>
      </w:r>
      <w:r>
        <w:rPr>
          <w:sz w:val="22"/>
          <w:szCs w:val="22"/>
        </w:rPr>
        <w:t xml:space="preserve"> </w:t>
      </w:r>
      <w:r w:rsidRPr="00BC69F3">
        <w:rPr>
          <w:sz w:val="22"/>
          <w:szCs w:val="22"/>
        </w:rPr>
        <w:t>Organisationen;</w:t>
      </w:r>
    </w:p>
    <w:p w:rsidR="00BC69F3" w:rsidRPr="00BC69F3" w:rsidRDefault="00BC69F3" w:rsidP="004A10AA">
      <w:pPr>
        <w:numPr>
          <w:ilvl w:val="1"/>
          <w:numId w:val="33"/>
        </w:numPr>
        <w:ind w:left="709" w:hanging="283"/>
        <w:rPr>
          <w:sz w:val="22"/>
          <w:szCs w:val="22"/>
        </w:rPr>
      </w:pPr>
      <w:r w:rsidRPr="00BC69F3">
        <w:rPr>
          <w:sz w:val="22"/>
          <w:szCs w:val="22"/>
        </w:rPr>
        <w:t>falls möglich die geplante Dauer, für die die personenbezogenen Daten gespeichert werden, oder, falls dies nicht</w:t>
      </w:r>
      <w:r>
        <w:rPr>
          <w:sz w:val="22"/>
          <w:szCs w:val="22"/>
        </w:rPr>
        <w:t xml:space="preserve"> </w:t>
      </w:r>
      <w:r w:rsidRPr="00BC69F3">
        <w:rPr>
          <w:sz w:val="22"/>
          <w:szCs w:val="22"/>
        </w:rPr>
        <w:t>möglich ist, die Kriterien für die Festlegung dieser Dauer;</w:t>
      </w:r>
    </w:p>
    <w:p w:rsidR="00BC69F3" w:rsidRPr="00BC69F3" w:rsidRDefault="00BC69F3" w:rsidP="004A10AA">
      <w:pPr>
        <w:numPr>
          <w:ilvl w:val="1"/>
          <w:numId w:val="33"/>
        </w:numPr>
        <w:ind w:left="709" w:hanging="283"/>
        <w:rPr>
          <w:sz w:val="22"/>
          <w:szCs w:val="22"/>
        </w:rPr>
      </w:pPr>
      <w:r w:rsidRPr="00BC69F3">
        <w:rPr>
          <w:sz w:val="22"/>
          <w:szCs w:val="22"/>
        </w:rPr>
        <w:t>das Bestehen eines Rechts auf Berichtigung oder Löschung der sie betreffenden pe</w:t>
      </w:r>
      <w:r w:rsidRPr="00BC69F3">
        <w:rPr>
          <w:sz w:val="22"/>
          <w:szCs w:val="22"/>
        </w:rPr>
        <w:t>r</w:t>
      </w:r>
      <w:r w:rsidRPr="00BC69F3">
        <w:rPr>
          <w:sz w:val="22"/>
          <w:szCs w:val="22"/>
        </w:rPr>
        <w:t>sonenbezogenen Daten oder auf</w:t>
      </w:r>
      <w:r>
        <w:rPr>
          <w:sz w:val="22"/>
          <w:szCs w:val="22"/>
        </w:rPr>
        <w:t xml:space="preserve"> </w:t>
      </w:r>
      <w:r w:rsidRPr="00BC69F3">
        <w:rPr>
          <w:sz w:val="22"/>
          <w:szCs w:val="22"/>
        </w:rPr>
        <w:t>Einschränkung der Verarbeitung durch den Veran</w:t>
      </w:r>
      <w:r w:rsidRPr="00BC69F3">
        <w:rPr>
          <w:sz w:val="22"/>
          <w:szCs w:val="22"/>
        </w:rPr>
        <w:t>t</w:t>
      </w:r>
      <w:r w:rsidRPr="00BC69F3">
        <w:rPr>
          <w:sz w:val="22"/>
          <w:szCs w:val="22"/>
        </w:rPr>
        <w:t>wortlichen oder eines Widerspruch</w:t>
      </w:r>
      <w:r w:rsidRPr="00BC69F3">
        <w:rPr>
          <w:sz w:val="22"/>
          <w:szCs w:val="22"/>
        </w:rPr>
        <w:t>s</w:t>
      </w:r>
      <w:r w:rsidRPr="00BC69F3">
        <w:rPr>
          <w:sz w:val="22"/>
          <w:szCs w:val="22"/>
        </w:rPr>
        <w:t>rechts gegen diese Verarbeitung;</w:t>
      </w:r>
    </w:p>
    <w:p w:rsidR="00BC69F3" w:rsidRPr="00BC69F3" w:rsidRDefault="00BC69F3" w:rsidP="004A10AA">
      <w:pPr>
        <w:numPr>
          <w:ilvl w:val="1"/>
          <w:numId w:val="33"/>
        </w:numPr>
        <w:ind w:left="709" w:hanging="283"/>
        <w:rPr>
          <w:sz w:val="22"/>
          <w:szCs w:val="22"/>
        </w:rPr>
      </w:pPr>
      <w:r w:rsidRPr="00BC69F3">
        <w:rPr>
          <w:sz w:val="22"/>
          <w:szCs w:val="22"/>
        </w:rPr>
        <w:t>das Bestehen eines Beschwerderechts bei einer Aufsichtsbehörde;</w:t>
      </w:r>
    </w:p>
    <w:p w:rsidR="00BC69F3" w:rsidRPr="00BC69F3" w:rsidRDefault="00BC69F3" w:rsidP="004A10AA">
      <w:pPr>
        <w:numPr>
          <w:ilvl w:val="1"/>
          <w:numId w:val="33"/>
        </w:numPr>
        <w:ind w:left="709" w:hanging="283"/>
        <w:rPr>
          <w:sz w:val="22"/>
          <w:szCs w:val="22"/>
        </w:rPr>
      </w:pPr>
      <w:r w:rsidRPr="00BC69F3">
        <w:rPr>
          <w:sz w:val="22"/>
          <w:szCs w:val="22"/>
        </w:rPr>
        <w:t>wenn die personenbezogenen Daten nicht bei der betroffenen Person erhoben we</w:t>
      </w:r>
      <w:r w:rsidRPr="00BC69F3">
        <w:rPr>
          <w:sz w:val="22"/>
          <w:szCs w:val="22"/>
        </w:rPr>
        <w:t>r</w:t>
      </w:r>
      <w:r w:rsidRPr="00BC69F3">
        <w:rPr>
          <w:sz w:val="22"/>
          <w:szCs w:val="22"/>
        </w:rPr>
        <w:t>den, alle verfügbaren</w:t>
      </w:r>
      <w:r>
        <w:rPr>
          <w:sz w:val="22"/>
          <w:szCs w:val="22"/>
        </w:rPr>
        <w:t xml:space="preserve"> </w:t>
      </w:r>
      <w:r w:rsidRPr="00BC69F3">
        <w:rPr>
          <w:sz w:val="22"/>
          <w:szCs w:val="22"/>
        </w:rPr>
        <w:t>Informationen über die Herkunft der Daten;</w:t>
      </w:r>
    </w:p>
    <w:p w:rsidR="00BC69F3" w:rsidRDefault="00BC69F3" w:rsidP="004A10AA">
      <w:pPr>
        <w:numPr>
          <w:ilvl w:val="1"/>
          <w:numId w:val="33"/>
        </w:numPr>
        <w:ind w:left="709" w:hanging="283"/>
        <w:rPr>
          <w:sz w:val="22"/>
          <w:szCs w:val="22"/>
        </w:rPr>
      </w:pPr>
      <w:r w:rsidRPr="00BC69F3">
        <w:rPr>
          <w:sz w:val="22"/>
          <w:szCs w:val="22"/>
        </w:rPr>
        <w:t>das Bestehen einer automatisierten Entscheidungsfindung</w:t>
      </w:r>
      <w:r w:rsidR="00F4667A">
        <w:rPr>
          <w:sz w:val="22"/>
          <w:szCs w:val="22"/>
        </w:rPr>
        <w:t xml:space="preserve"> (Hinweis: bei Ärzten nicht einschlägig)</w:t>
      </w:r>
      <w:r w:rsidRPr="00BC69F3">
        <w:rPr>
          <w:sz w:val="22"/>
          <w:szCs w:val="22"/>
        </w:rPr>
        <w:t xml:space="preserve"> einschließlich Profiling und in diesen Fällen aussagekräftige Informationen über die involvierte Logik sowie die Tragweite</w:t>
      </w:r>
      <w:r>
        <w:rPr>
          <w:sz w:val="22"/>
          <w:szCs w:val="22"/>
        </w:rPr>
        <w:t xml:space="preserve"> </w:t>
      </w:r>
      <w:r w:rsidRPr="00BC69F3">
        <w:rPr>
          <w:sz w:val="22"/>
          <w:szCs w:val="22"/>
        </w:rPr>
        <w:t>und die angestrebten Auswirkungen einer derartigen Verarbeitung für die b</w:t>
      </w:r>
      <w:r w:rsidRPr="00BC69F3">
        <w:rPr>
          <w:sz w:val="22"/>
          <w:szCs w:val="22"/>
        </w:rPr>
        <w:t>e</w:t>
      </w:r>
      <w:r w:rsidRPr="00BC69F3">
        <w:rPr>
          <w:sz w:val="22"/>
          <w:szCs w:val="22"/>
        </w:rPr>
        <w:t>troffene Person.</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Sollten personenbezogene Daten an ein Drittland oder an eine internationale Organis</w:t>
      </w:r>
      <w:r>
        <w:rPr>
          <w:sz w:val="22"/>
          <w:szCs w:val="22"/>
        </w:rPr>
        <w:t>a</w:t>
      </w:r>
      <w:r>
        <w:rPr>
          <w:sz w:val="22"/>
          <w:szCs w:val="22"/>
        </w:rPr>
        <w:t>tion übermittelt werden, so hat die betroffene Person darüber hinaus das Recht, über die geeigneten Garantien gemäß Art 46 DSGVO im Zusammenhang mit der Übermittlung unterrichtet zu werden. Sollte die betroffene Person dies wünschen, stellt der Veran</w:t>
      </w:r>
      <w:r>
        <w:rPr>
          <w:sz w:val="22"/>
          <w:szCs w:val="22"/>
        </w:rPr>
        <w:t>t</w:t>
      </w:r>
      <w:r>
        <w:rPr>
          <w:sz w:val="22"/>
          <w:szCs w:val="22"/>
        </w:rPr>
        <w:t xml:space="preserve">wortliche eine Kopie der personenbezogenen Daten, die Gegenstand der Verarbeitung sind, dem Betroffenen zur Verfügung.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Für jede weitere Kopie, die die betroffene Person beantragt, kann der Verantwortliche ein angemessenes Entgelt auf Grundlage der Verwaltungskosten verlangen. Dieses Recht hat der </w:t>
      </w:r>
      <w:r w:rsidR="003E2E5D">
        <w:rPr>
          <w:sz w:val="22"/>
          <w:szCs w:val="22"/>
        </w:rPr>
        <w:t xml:space="preserve">Verantwortliche </w:t>
      </w:r>
      <w:r>
        <w:rPr>
          <w:sz w:val="22"/>
          <w:szCs w:val="22"/>
        </w:rPr>
        <w:t>allerdings nur aufgrund unbegründeter oder exzessiver Au</w:t>
      </w:r>
      <w:r>
        <w:rPr>
          <w:sz w:val="22"/>
          <w:szCs w:val="22"/>
        </w:rPr>
        <w:t>s</w:t>
      </w:r>
      <w:r>
        <w:rPr>
          <w:sz w:val="22"/>
          <w:szCs w:val="22"/>
        </w:rPr>
        <w:t xml:space="preserve">übung des Rechts auf Auskunft.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Die betroffene Person hat das Recht den Antrag elektronisch zu stellen</w:t>
      </w:r>
      <w:r w:rsidR="00F33977">
        <w:rPr>
          <w:sz w:val="22"/>
          <w:szCs w:val="22"/>
        </w:rPr>
        <w:t>.</w:t>
      </w:r>
      <w:r>
        <w:rPr>
          <w:sz w:val="22"/>
          <w:szCs w:val="22"/>
        </w:rPr>
        <w:t xml:space="preserve"> </w:t>
      </w:r>
      <w:r w:rsidR="00F33977">
        <w:rPr>
          <w:sz w:val="22"/>
          <w:szCs w:val="22"/>
        </w:rPr>
        <w:t>I</w:t>
      </w:r>
      <w:r>
        <w:rPr>
          <w:sz w:val="22"/>
          <w:szCs w:val="22"/>
        </w:rPr>
        <w:t>n diesem Fall sind die Informationen in einem gängigen elektronischen Format</w:t>
      </w:r>
      <w:r w:rsidR="009A44B8">
        <w:rPr>
          <w:sz w:val="22"/>
          <w:szCs w:val="22"/>
        </w:rPr>
        <w:t xml:space="preserve"> (gesichert) </w:t>
      </w:r>
      <w:r>
        <w:rPr>
          <w:sz w:val="22"/>
          <w:szCs w:val="22"/>
        </w:rPr>
        <w:t>zur Verf</w:t>
      </w:r>
      <w:r>
        <w:rPr>
          <w:sz w:val="22"/>
          <w:szCs w:val="22"/>
        </w:rPr>
        <w:t>ü</w:t>
      </w:r>
      <w:r>
        <w:rPr>
          <w:sz w:val="22"/>
          <w:szCs w:val="22"/>
        </w:rPr>
        <w:t xml:space="preserve">gung zu stellen, sofern die betroffene Person nichts </w:t>
      </w:r>
      <w:r w:rsidR="005858DD">
        <w:rPr>
          <w:sz w:val="22"/>
          <w:szCs w:val="22"/>
        </w:rPr>
        <w:t>Anderes</w:t>
      </w:r>
      <w:r>
        <w:rPr>
          <w:sz w:val="22"/>
          <w:szCs w:val="22"/>
        </w:rPr>
        <w:t xml:space="preserve"> a</w:t>
      </w:r>
      <w:r>
        <w:rPr>
          <w:sz w:val="22"/>
          <w:szCs w:val="22"/>
        </w:rPr>
        <w:t>n</w:t>
      </w:r>
      <w:r>
        <w:rPr>
          <w:sz w:val="22"/>
          <w:szCs w:val="22"/>
        </w:rPr>
        <w:t xml:space="preserve">gibt. </w:t>
      </w:r>
    </w:p>
    <w:p w:rsidR="00BC69F3" w:rsidRDefault="00BC69F3" w:rsidP="00BC69F3">
      <w:pPr>
        <w:tabs>
          <w:tab w:val="left" w:pos="426"/>
        </w:tabs>
        <w:ind w:left="426"/>
        <w:rPr>
          <w:sz w:val="22"/>
          <w:szCs w:val="22"/>
        </w:rPr>
      </w:pPr>
    </w:p>
    <w:p w:rsidR="00BC69F3" w:rsidRPr="00BC69F3" w:rsidRDefault="00BC69F3" w:rsidP="00BC69F3">
      <w:pPr>
        <w:tabs>
          <w:tab w:val="left" w:pos="426"/>
        </w:tabs>
        <w:ind w:left="426"/>
        <w:rPr>
          <w:b/>
          <w:sz w:val="22"/>
          <w:szCs w:val="22"/>
        </w:rPr>
      </w:pPr>
      <w:r w:rsidRPr="00BC69F3">
        <w:rPr>
          <w:b/>
          <w:sz w:val="22"/>
          <w:szCs w:val="22"/>
        </w:rPr>
        <w:t>In Entsprechung dieser Verpflichtungen wird der Verantwortliche das Auskunft</w:t>
      </w:r>
      <w:r w:rsidRPr="00BC69F3">
        <w:rPr>
          <w:b/>
          <w:sz w:val="22"/>
          <w:szCs w:val="22"/>
        </w:rPr>
        <w:t>s</w:t>
      </w:r>
      <w:r w:rsidRPr="00BC69F3">
        <w:rPr>
          <w:b/>
          <w:sz w:val="22"/>
          <w:szCs w:val="22"/>
        </w:rPr>
        <w:t xml:space="preserve">recht der betroffenen Person wie folgt handhaben: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Sobald der Betroffene einen Antrag auf Auskunft an den Verantwortlichen stellt, wird der Ansprechpartner des Verantwortlichen alle vertretbaren Mittel nutzen, um die Identität der betroffenen Person zu überprüfen. Der Antrag der betroffenen Person bedarf keiner b</w:t>
      </w:r>
      <w:r>
        <w:rPr>
          <w:sz w:val="22"/>
          <w:szCs w:val="22"/>
        </w:rPr>
        <w:t>e</w:t>
      </w:r>
      <w:r>
        <w:rPr>
          <w:sz w:val="22"/>
          <w:szCs w:val="22"/>
        </w:rPr>
        <w:t xml:space="preserve">sonderen Form und darf auch elektronisch erfolgen.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Der Antrag muss dem Verantwortlichen aber ermöglichen, die Informationen herausz</w:t>
      </w:r>
      <w:r>
        <w:rPr>
          <w:sz w:val="22"/>
          <w:szCs w:val="22"/>
        </w:rPr>
        <w:t>u</w:t>
      </w:r>
      <w:r>
        <w:rPr>
          <w:sz w:val="22"/>
          <w:szCs w:val="22"/>
        </w:rPr>
        <w:t xml:space="preserve">finden, die er beauskunften soll. Für die Beauskunftung ist beim Verantwortlichen </w:t>
      </w:r>
      <w:r w:rsidRPr="00BC69F3">
        <w:rPr>
          <w:b/>
          <w:sz w:val="22"/>
          <w:szCs w:val="22"/>
        </w:rPr>
        <w:t>der Ansprechpartner</w:t>
      </w:r>
      <w:r>
        <w:rPr>
          <w:sz w:val="22"/>
          <w:szCs w:val="22"/>
        </w:rPr>
        <w:t xml:space="preserve"> zuständig.</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Sollte der Betroffene eine </w:t>
      </w:r>
      <w:r w:rsidRPr="00BC69F3">
        <w:rPr>
          <w:b/>
          <w:sz w:val="22"/>
          <w:szCs w:val="22"/>
        </w:rPr>
        <w:t>mündliche Auskunft</w:t>
      </w:r>
      <w:r>
        <w:rPr>
          <w:sz w:val="22"/>
          <w:szCs w:val="22"/>
        </w:rPr>
        <w:t xml:space="preserve"> verlangen, so wird der Zuständige die Identität des Betroffenen in geeigneter Weise feststellen und die Auskunft ebenso mün</w:t>
      </w:r>
      <w:r>
        <w:rPr>
          <w:sz w:val="22"/>
          <w:szCs w:val="22"/>
        </w:rPr>
        <w:t>d</w:t>
      </w:r>
      <w:r>
        <w:rPr>
          <w:sz w:val="22"/>
          <w:szCs w:val="22"/>
        </w:rPr>
        <w:t>lich erteilen. Der Zuständige wird sämtliche Datenbestände nach Informationen, die die betroffen</w:t>
      </w:r>
      <w:r w:rsidR="00F33977">
        <w:rPr>
          <w:sz w:val="22"/>
          <w:szCs w:val="22"/>
        </w:rPr>
        <w:t>e</w:t>
      </w:r>
      <w:r>
        <w:rPr>
          <w:sz w:val="22"/>
          <w:szCs w:val="22"/>
        </w:rPr>
        <w:t xml:space="preserve"> Person betreffen, durchsuchen und diese Informationen z</w:t>
      </w:r>
      <w:r>
        <w:rPr>
          <w:sz w:val="22"/>
          <w:szCs w:val="22"/>
        </w:rPr>
        <w:t>u</w:t>
      </w:r>
      <w:r>
        <w:rPr>
          <w:sz w:val="22"/>
          <w:szCs w:val="22"/>
        </w:rPr>
        <w:t xml:space="preserve">sammenstellen.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Der </w:t>
      </w:r>
      <w:r w:rsidRPr="00BC69F3">
        <w:rPr>
          <w:sz w:val="22"/>
          <w:szCs w:val="22"/>
        </w:rPr>
        <w:t>Ansprechpartner</w:t>
      </w:r>
      <w:r>
        <w:rPr>
          <w:sz w:val="22"/>
          <w:szCs w:val="22"/>
        </w:rPr>
        <w:t xml:space="preserve"> wird sämtliche Datenbestände, in denen personenbezogene Daten über den Betroffenen zu finden sind, zusammenstellen und – sofern diese inhaltlich u</w:t>
      </w:r>
      <w:r>
        <w:rPr>
          <w:sz w:val="22"/>
          <w:szCs w:val="22"/>
        </w:rPr>
        <w:t>n</w:t>
      </w:r>
      <w:r>
        <w:rPr>
          <w:sz w:val="22"/>
          <w:szCs w:val="22"/>
        </w:rPr>
        <w:t>übersich</w:t>
      </w:r>
      <w:r>
        <w:rPr>
          <w:sz w:val="22"/>
          <w:szCs w:val="22"/>
        </w:rPr>
        <w:t>t</w:t>
      </w:r>
      <w:r>
        <w:rPr>
          <w:sz w:val="22"/>
          <w:szCs w:val="22"/>
        </w:rPr>
        <w:t xml:space="preserve">lich sind – kurz erläutern. </w:t>
      </w:r>
    </w:p>
    <w:p w:rsidR="00BC69F3" w:rsidRDefault="00BC69F3" w:rsidP="00BC69F3">
      <w:pPr>
        <w:tabs>
          <w:tab w:val="left" w:pos="426"/>
        </w:tabs>
        <w:ind w:left="426"/>
        <w:rPr>
          <w:sz w:val="22"/>
          <w:szCs w:val="22"/>
        </w:rPr>
      </w:pPr>
    </w:p>
    <w:p w:rsidR="00BC69F3" w:rsidRPr="00BC69F3" w:rsidRDefault="00BC69F3" w:rsidP="00BC69F3">
      <w:pPr>
        <w:tabs>
          <w:tab w:val="left" w:pos="426"/>
        </w:tabs>
        <w:rPr>
          <w:b/>
          <w:sz w:val="22"/>
          <w:szCs w:val="22"/>
        </w:rPr>
      </w:pPr>
      <w:r>
        <w:rPr>
          <w:sz w:val="22"/>
          <w:szCs w:val="22"/>
        </w:rPr>
        <w:tab/>
      </w:r>
      <w:r w:rsidRPr="00BC69F3">
        <w:rPr>
          <w:b/>
          <w:sz w:val="22"/>
          <w:szCs w:val="22"/>
        </w:rPr>
        <w:t>Die Auskunft wird folgende Informationen umfassen:</w:t>
      </w:r>
    </w:p>
    <w:p w:rsidR="00BC69F3" w:rsidRDefault="00BC69F3" w:rsidP="00BC69F3">
      <w:pPr>
        <w:tabs>
          <w:tab w:val="left" w:pos="426"/>
        </w:tabs>
        <w:ind w:left="426"/>
        <w:rPr>
          <w:sz w:val="22"/>
          <w:szCs w:val="22"/>
        </w:rPr>
      </w:pPr>
    </w:p>
    <w:p w:rsidR="00BC69F3" w:rsidRDefault="00BC69F3" w:rsidP="00BC69F3">
      <w:pPr>
        <w:tabs>
          <w:tab w:val="left" w:pos="426"/>
        </w:tabs>
        <w:ind w:left="708" w:hanging="282"/>
        <w:rPr>
          <w:sz w:val="22"/>
          <w:szCs w:val="22"/>
        </w:rPr>
      </w:pPr>
      <w:r>
        <w:rPr>
          <w:sz w:val="22"/>
          <w:szCs w:val="22"/>
        </w:rPr>
        <w:t>-</w:t>
      </w:r>
      <w:r>
        <w:rPr>
          <w:sz w:val="22"/>
          <w:szCs w:val="22"/>
        </w:rPr>
        <w:tab/>
      </w:r>
      <w:r w:rsidRPr="005C25DB">
        <w:rPr>
          <w:b/>
          <w:sz w:val="22"/>
          <w:szCs w:val="22"/>
        </w:rPr>
        <w:t>Verarbeitete Daten:</w:t>
      </w:r>
      <w:r>
        <w:rPr>
          <w:sz w:val="22"/>
          <w:szCs w:val="22"/>
        </w:rPr>
        <w:t xml:space="preserve"> Der Verantwortliche wird die betroffene Person darüber info</w:t>
      </w:r>
      <w:r>
        <w:rPr>
          <w:sz w:val="22"/>
          <w:szCs w:val="22"/>
        </w:rPr>
        <w:t>r</w:t>
      </w:r>
      <w:r>
        <w:rPr>
          <w:sz w:val="22"/>
          <w:szCs w:val="22"/>
        </w:rPr>
        <w:t xml:space="preserve">mieren, welche Informationen er über die Person verarbeitet. </w:t>
      </w:r>
    </w:p>
    <w:p w:rsidR="0073757B" w:rsidRDefault="0073757B" w:rsidP="00BC69F3">
      <w:pPr>
        <w:tabs>
          <w:tab w:val="left" w:pos="426"/>
        </w:tabs>
        <w:ind w:left="708" w:hanging="282"/>
        <w:rPr>
          <w:sz w:val="22"/>
          <w:szCs w:val="22"/>
        </w:rPr>
      </w:pPr>
    </w:p>
    <w:p w:rsidR="005C25DB" w:rsidRDefault="00BC69F3" w:rsidP="005C25DB">
      <w:pPr>
        <w:tabs>
          <w:tab w:val="left" w:pos="426"/>
        </w:tabs>
        <w:ind w:left="708" w:hanging="282"/>
        <w:rPr>
          <w:sz w:val="22"/>
          <w:szCs w:val="22"/>
        </w:rPr>
      </w:pPr>
      <w:r>
        <w:rPr>
          <w:sz w:val="22"/>
          <w:szCs w:val="22"/>
        </w:rPr>
        <w:t>-</w:t>
      </w:r>
      <w:r>
        <w:rPr>
          <w:sz w:val="22"/>
          <w:szCs w:val="22"/>
        </w:rPr>
        <w:tab/>
      </w:r>
      <w:r w:rsidR="005C25DB" w:rsidRPr="005C25DB">
        <w:rPr>
          <w:b/>
          <w:sz w:val="22"/>
          <w:szCs w:val="22"/>
        </w:rPr>
        <w:t>Informationen:</w:t>
      </w:r>
      <w:r w:rsidR="005C25DB">
        <w:rPr>
          <w:sz w:val="22"/>
          <w:szCs w:val="22"/>
        </w:rPr>
        <w:t xml:space="preserve"> </w:t>
      </w:r>
      <w:r>
        <w:rPr>
          <w:sz w:val="22"/>
          <w:szCs w:val="22"/>
        </w:rPr>
        <w:t>Darüber hinaus wird der Verantwortliche der betroffenen Person fo</w:t>
      </w:r>
      <w:r>
        <w:rPr>
          <w:sz w:val="22"/>
          <w:szCs w:val="22"/>
        </w:rPr>
        <w:t>l</w:t>
      </w:r>
      <w:r>
        <w:rPr>
          <w:sz w:val="22"/>
          <w:szCs w:val="22"/>
        </w:rPr>
        <w:t xml:space="preserve">gende Informationen über die Datenverarbeitung zur Verfügung stellen: </w:t>
      </w:r>
    </w:p>
    <w:p w:rsidR="005C25DB" w:rsidRDefault="00BC69F3" w:rsidP="005C25DB">
      <w:pPr>
        <w:numPr>
          <w:ilvl w:val="0"/>
          <w:numId w:val="23"/>
        </w:numPr>
        <w:tabs>
          <w:tab w:val="left" w:pos="426"/>
        </w:tabs>
        <w:rPr>
          <w:sz w:val="22"/>
          <w:szCs w:val="22"/>
        </w:rPr>
      </w:pPr>
      <w:r>
        <w:rPr>
          <w:sz w:val="22"/>
          <w:szCs w:val="22"/>
        </w:rPr>
        <w:t>die Zwecke der Verarbeitung</w:t>
      </w:r>
    </w:p>
    <w:p w:rsidR="005C25DB" w:rsidRDefault="00BC69F3" w:rsidP="005C25DB">
      <w:pPr>
        <w:numPr>
          <w:ilvl w:val="0"/>
          <w:numId w:val="23"/>
        </w:numPr>
        <w:tabs>
          <w:tab w:val="left" w:pos="426"/>
        </w:tabs>
        <w:rPr>
          <w:sz w:val="22"/>
          <w:szCs w:val="22"/>
        </w:rPr>
      </w:pPr>
      <w:r w:rsidRPr="005C25DB">
        <w:rPr>
          <w:sz w:val="22"/>
          <w:szCs w:val="22"/>
        </w:rPr>
        <w:t xml:space="preserve">Datenkategorien </w:t>
      </w:r>
    </w:p>
    <w:p w:rsidR="005C25DB" w:rsidRDefault="00BC69F3" w:rsidP="005C25DB">
      <w:pPr>
        <w:numPr>
          <w:ilvl w:val="0"/>
          <w:numId w:val="23"/>
        </w:numPr>
        <w:tabs>
          <w:tab w:val="left" w:pos="426"/>
        </w:tabs>
        <w:rPr>
          <w:sz w:val="22"/>
          <w:szCs w:val="22"/>
        </w:rPr>
      </w:pPr>
      <w:r w:rsidRPr="005C25DB">
        <w:rPr>
          <w:sz w:val="22"/>
          <w:szCs w:val="22"/>
        </w:rPr>
        <w:t xml:space="preserve">Empfänger und Kategorien von Empfängern </w:t>
      </w:r>
    </w:p>
    <w:p w:rsidR="005C25DB" w:rsidRDefault="00BC69F3" w:rsidP="005C25DB">
      <w:pPr>
        <w:numPr>
          <w:ilvl w:val="0"/>
          <w:numId w:val="23"/>
        </w:numPr>
        <w:tabs>
          <w:tab w:val="left" w:pos="426"/>
        </w:tabs>
        <w:rPr>
          <w:sz w:val="22"/>
          <w:szCs w:val="22"/>
        </w:rPr>
      </w:pPr>
      <w:r w:rsidRPr="005C25DB">
        <w:rPr>
          <w:sz w:val="22"/>
          <w:szCs w:val="22"/>
        </w:rPr>
        <w:t xml:space="preserve">Dauer der Datenspeicherung </w:t>
      </w:r>
    </w:p>
    <w:p w:rsidR="005C25DB" w:rsidRDefault="00BC69F3" w:rsidP="005C25DB">
      <w:pPr>
        <w:numPr>
          <w:ilvl w:val="0"/>
          <w:numId w:val="23"/>
        </w:numPr>
        <w:tabs>
          <w:tab w:val="left" w:pos="426"/>
        </w:tabs>
        <w:rPr>
          <w:sz w:val="22"/>
          <w:szCs w:val="22"/>
        </w:rPr>
      </w:pPr>
      <w:r w:rsidRPr="005C25DB">
        <w:rPr>
          <w:sz w:val="22"/>
          <w:szCs w:val="22"/>
        </w:rPr>
        <w:t xml:space="preserve">Herkunft der Daten </w:t>
      </w:r>
    </w:p>
    <w:p w:rsidR="005C25DB" w:rsidRDefault="00BC69F3" w:rsidP="005C25DB">
      <w:pPr>
        <w:numPr>
          <w:ilvl w:val="0"/>
          <w:numId w:val="23"/>
        </w:numPr>
        <w:tabs>
          <w:tab w:val="left" w:pos="426"/>
        </w:tabs>
        <w:rPr>
          <w:sz w:val="22"/>
          <w:szCs w:val="22"/>
        </w:rPr>
      </w:pPr>
      <w:r w:rsidRPr="005C25DB">
        <w:rPr>
          <w:sz w:val="22"/>
          <w:szCs w:val="22"/>
        </w:rPr>
        <w:t>Sollte eine automatisierte Entscheidungsfindung und Profiling erfolgt sein, die Methoden und Kriterien sowie die Tragweite und Auswirkungen der Datenvera</w:t>
      </w:r>
      <w:r w:rsidRPr="005C25DB">
        <w:rPr>
          <w:sz w:val="22"/>
          <w:szCs w:val="22"/>
        </w:rPr>
        <w:t>r</w:t>
      </w:r>
      <w:r w:rsidRPr="005C25DB">
        <w:rPr>
          <w:sz w:val="22"/>
          <w:szCs w:val="22"/>
        </w:rPr>
        <w:t>be</w:t>
      </w:r>
      <w:r w:rsidRPr="005C25DB">
        <w:rPr>
          <w:sz w:val="22"/>
          <w:szCs w:val="22"/>
        </w:rPr>
        <w:t>i</w:t>
      </w:r>
      <w:r w:rsidRPr="005C25DB">
        <w:rPr>
          <w:sz w:val="22"/>
          <w:szCs w:val="22"/>
        </w:rPr>
        <w:t xml:space="preserve">tung </w:t>
      </w:r>
    </w:p>
    <w:p w:rsidR="0073757B" w:rsidRDefault="0073757B" w:rsidP="0073757B">
      <w:pPr>
        <w:tabs>
          <w:tab w:val="left" w:pos="426"/>
        </w:tabs>
        <w:rPr>
          <w:sz w:val="22"/>
          <w:szCs w:val="22"/>
        </w:rPr>
      </w:pPr>
    </w:p>
    <w:p w:rsidR="00BC69F3" w:rsidRDefault="0073757B" w:rsidP="0073757B">
      <w:pPr>
        <w:tabs>
          <w:tab w:val="left" w:pos="426"/>
        </w:tabs>
        <w:ind w:left="708" w:hanging="708"/>
        <w:rPr>
          <w:sz w:val="22"/>
          <w:szCs w:val="22"/>
        </w:rPr>
      </w:pPr>
      <w:r>
        <w:rPr>
          <w:sz w:val="22"/>
          <w:szCs w:val="22"/>
        </w:rPr>
        <w:tab/>
        <w:t>-</w:t>
      </w:r>
      <w:r>
        <w:rPr>
          <w:sz w:val="22"/>
          <w:szCs w:val="22"/>
        </w:rPr>
        <w:tab/>
      </w:r>
      <w:r>
        <w:rPr>
          <w:b/>
          <w:sz w:val="22"/>
          <w:szCs w:val="22"/>
        </w:rPr>
        <w:t>Betroffene Rechte</w:t>
      </w:r>
      <w:r w:rsidRPr="005C25DB">
        <w:rPr>
          <w:b/>
          <w:sz w:val="22"/>
          <w:szCs w:val="22"/>
        </w:rPr>
        <w:t>:</w:t>
      </w:r>
      <w:r>
        <w:rPr>
          <w:sz w:val="22"/>
          <w:szCs w:val="22"/>
        </w:rPr>
        <w:t xml:space="preserve"> Der Verantwortliche wird </w:t>
      </w:r>
      <w:r w:rsidR="00BC69F3">
        <w:rPr>
          <w:sz w:val="22"/>
          <w:szCs w:val="22"/>
        </w:rPr>
        <w:t xml:space="preserve">die betroffene Person über Folgendes informieren: </w:t>
      </w:r>
    </w:p>
    <w:p w:rsidR="00BC69F3" w:rsidRDefault="00BC69F3" w:rsidP="00BC69F3">
      <w:pPr>
        <w:tabs>
          <w:tab w:val="left" w:pos="426"/>
        </w:tabs>
        <w:ind w:left="426"/>
        <w:rPr>
          <w:sz w:val="22"/>
          <w:szCs w:val="22"/>
        </w:rPr>
      </w:pPr>
    </w:p>
    <w:p w:rsidR="00BC69F3" w:rsidRPr="008A4B12" w:rsidRDefault="00BC69F3" w:rsidP="0073757B">
      <w:pPr>
        <w:tabs>
          <w:tab w:val="left" w:pos="426"/>
        </w:tabs>
        <w:ind w:left="708"/>
        <w:rPr>
          <w:i/>
          <w:sz w:val="22"/>
          <w:szCs w:val="22"/>
        </w:rPr>
      </w:pPr>
      <w:r w:rsidRPr="00577811">
        <w:rPr>
          <w:i/>
          <w:sz w:val="22"/>
          <w:szCs w:val="22"/>
        </w:rPr>
        <w:t xml:space="preserve">„Die </w:t>
      </w:r>
      <w:r w:rsidRPr="008A4B12">
        <w:rPr>
          <w:i/>
          <w:sz w:val="22"/>
          <w:szCs w:val="22"/>
        </w:rPr>
        <w:t>betroffene Person hat das Recht auf Auskunft über die gespeicherten Daten g</w:t>
      </w:r>
      <w:r w:rsidRPr="008A4B12">
        <w:rPr>
          <w:i/>
          <w:sz w:val="22"/>
          <w:szCs w:val="22"/>
        </w:rPr>
        <w:t>e</w:t>
      </w:r>
      <w:r w:rsidRPr="008A4B12">
        <w:rPr>
          <w:i/>
          <w:sz w:val="22"/>
          <w:szCs w:val="22"/>
        </w:rPr>
        <w:t>mäß Art 15 DSGVO, auf Berichtigung unzutreffender Daten gemäß Art 16 DSGVO, auf L</w:t>
      </w:r>
      <w:r w:rsidRPr="008A4B12">
        <w:rPr>
          <w:i/>
          <w:sz w:val="22"/>
          <w:szCs w:val="22"/>
        </w:rPr>
        <w:t>ö</w:t>
      </w:r>
      <w:r w:rsidRPr="008A4B12">
        <w:rPr>
          <w:i/>
          <w:sz w:val="22"/>
          <w:szCs w:val="22"/>
        </w:rPr>
        <w:t>schung von Daten gemäß Art 17 DSGVO, auf Einschränkung der Verarbeitung von Daten gemäß Art 18 DSGVO, auf Widerspruch gegen die unzumutbare Date</w:t>
      </w:r>
      <w:r w:rsidRPr="008A4B12">
        <w:rPr>
          <w:i/>
          <w:sz w:val="22"/>
          <w:szCs w:val="22"/>
        </w:rPr>
        <w:t>n</w:t>
      </w:r>
      <w:r w:rsidRPr="008A4B12">
        <w:rPr>
          <w:i/>
          <w:sz w:val="22"/>
          <w:szCs w:val="22"/>
        </w:rPr>
        <w:t>verarbeitung gemäß Art 21 DSGVO sowie auf Datenübertragbar</w:t>
      </w:r>
      <w:r w:rsidR="008A4B12" w:rsidRPr="008A4B12">
        <w:rPr>
          <w:i/>
          <w:sz w:val="22"/>
          <w:szCs w:val="22"/>
        </w:rPr>
        <w:t xml:space="preserve">keit gemäß Art 20 DSGVO. </w:t>
      </w:r>
    </w:p>
    <w:p w:rsidR="008A4B12" w:rsidRPr="008A4B12" w:rsidRDefault="008A4B12" w:rsidP="0073757B">
      <w:pPr>
        <w:tabs>
          <w:tab w:val="left" w:pos="426"/>
        </w:tabs>
        <w:ind w:left="708"/>
        <w:rPr>
          <w:i/>
          <w:sz w:val="22"/>
          <w:szCs w:val="22"/>
        </w:rPr>
      </w:pPr>
    </w:p>
    <w:p w:rsidR="008A4B12" w:rsidRPr="008A4B12" w:rsidRDefault="008A4B12" w:rsidP="008A4B12">
      <w:pPr>
        <w:tabs>
          <w:tab w:val="left" w:pos="426"/>
        </w:tabs>
        <w:ind w:left="708"/>
        <w:rPr>
          <w:i/>
          <w:sz w:val="22"/>
          <w:szCs w:val="22"/>
        </w:rPr>
      </w:pPr>
      <w:r w:rsidRPr="008A4B12">
        <w:rPr>
          <w:i/>
          <w:sz w:val="22"/>
          <w:szCs w:val="22"/>
        </w:rPr>
        <w:t>Der Betroffene hat das Recht, sich bei der Aufsichtsbehörde zu beschweren – z</w:t>
      </w:r>
      <w:r w:rsidRPr="008A4B12">
        <w:rPr>
          <w:i/>
          <w:sz w:val="22"/>
          <w:szCs w:val="22"/>
        </w:rPr>
        <w:t>u</w:t>
      </w:r>
      <w:r w:rsidRPr="008A4B12">
        <w:rPr>
          <w:i/>
          <w:sz w:val="22"/>
          <w:szCs w:val="22"/>
        </w:rPr>
        <w:t>ständig ist in Österreich die D</w:t>
      </w:r>
      <w:r w:rsidRPr="008A4B12">
        <w:rPr>
          <w:i/>
          <w:sz w:val="22"/>
          <w:szCs w:val="22"/>
        </w:rPr>
        <w:t>a</w:t>
      </w:r>
      <w:r w:rsidRPr="008A4B12">
        <w:rPr>
          <w:i/>
          <w:sz w:val="22"/>
          <w:szCs w:val="22"/>
        </w:rPr>
        <w:t>tenschut</w:t>
      </w:r>
      <w:r w:rsidR="00F43AC7">
        <w:rPr>
          <w:i/>
          <w:sz w:val="22"/>
          <w:szCs w:val="22"/>
        </w:rPr>
        <w:t>zb</w:t>
      </w:r>
      <w:r w:rsidRPr="008A4B12">
        <w:rPr>
          <w:i/>
          <w:sz w:val="22"/>
          <w:szCs w:val="22"/>
        </w:rPr>
        <w:t xml:space="preserve">ehörde.“ </w:t>
      </w:r>
    </w:p>
    <w:p w:rsidR="00BC69F3" w:rsidRDefault="00BC69F3" w:rsidP="009E1207">
      <w:pPr>
        <w:tabs>
          <w:tab w:val="left" w:pos="426"/>
        </w:tabs>
        <w:rPr>
          <w:sz w:val="22"/>
          <w:szCs w:val="22"/>
        </w:rPr>
      </w:pPr>
    </w:p>
    <w:p w:rsidR="00090F14" w:rsidRDefault="00090F14" w:rsidP="00090F14">
      <w:pPr>
        <w:tabs>
          <w:tab w:val="left" w:pos="0"/>
          <w:tab w:val="left" w:pos="426"/>
        </w:tabs>
        <w:ind w:left="426"/>
        <w:rPr>
          <w:sz w:val="22"/>
          <w:szCs w:val="22"/>
        </w:rPr>
      </w:pPr>
      <w:r>
        <w:rPr>
          <w:sz w:val="22"/>
          <w:szCs w:val="22"/>
        </w:rPr>
        <w:t>Der Verantwortliche wird – sofern der Betroffene dies wünscht – die personenb</w:t>
      </w:r>
      <w:r>
        <w:rPr>
          <w:sz w:val="22"/>
          <w:szCs w:val="22"/>
        </w:rPr>
        <w:t>e</w:t>
      </w:r>
      <w:r>
        <w:rPr>
          <w:sz w:val="22"/>
          <w:szCs w:val="22"/>
        </w:rPr>
        <w:t>zogenen Daten, die die betroffene Person betreffen, dieser so zur Verfügung stellen, dass diese in einem strukturierten, gängigen und maschinenlesbaren Format vo</w:t>
      </w:r>
      <w:r>
        <w:rPr>
          <w:sz w:val="22"/>
          <w:szCs w:val="22"/>
        </w:rPr>
        <w:t>r</w:t>
      </w:r>
      <w:r>
        <w:rPr>
          <w:sz w:val="22"/>
          <w:szCs w:val="22"/>
        </w:rPr>
        <w:t xml:space="preserve">liegen. </w:t>
      </w:r>
    </w:p>
    <w:p w:rsidR="00090F14" w:rsidRDefault="00090F14" w:rsidP="00090F14">
      <w:pPr>
        <w:tabs>
          <w:tab w:val="left" w:pos="0"/>
          <w:tab w:val="left" w:pos="426"/>
        </w:tabs>
        <w:ind w:left="426"/>
        <w:rPr>
          <w:sz w:val="22"/>
          <w:szCs w:val="22"/>
        </w:rPr>
      </w:pPr>
    </w:p>
    <w:p w:rsidR="00090F14" w:rsidRDefault="00090F14" w:rsidP="00090F14">
      <w:pPr>
        <w:tabs>
          <w:tab w:val="left" w:pos="0"/>
          <w:tab w:val="left" w:pos="426"/>
        </w:tabs>
        <w:ind w:left="426"/>
        <w:rPr>
          <w:sz w:val="22"/>
          <w:szCs w:val="22"/>
        </w:rPr>
      </w:pPr>
      <w:r>
        <w:rPr>
          <w:sz w:val="22"/>
          <w:szCs w:val="22"/>
        </w:rPr>
        <w:t>Der Betroffene soll so die Möglichkeit haben, die Daten einem anderen Veran</w:t>
      </w:r>
      <w:r>
        <w:rPr>
          <w:sz w:val="22"/>
          <w:szCs w:val="22"/>
        </w:rPr>
        <w:t>t</w:t>
      </w:r>
      <w:r>
        <w:rPr>
          <w:sz w:val="22"/>
          <w:szCs w:val="22"/>
        </w:rPr>
        <w:t xml:space="preserve">wortlichen ohne Behinderung zu übermitteln. </w:t>
      </w:r>
    </w:p>
    <w:p w:rsidR="00090F14" w:rsidRDefault="00090F14" w:rsidP="00BC69F3">
      <w:pPr>
        <w:tabs>
          <w:tab w:val="left" w:pos="426"/>
        </w:tabs>
        <w:ind w:left="426"/>
        <w:rPr>
          <w:sz w:val="22"/>
          <w:szCs w:val="22"/>
        </w:rPr>
      </w:pPr>
    </w:p>
    <w:p w:rsidR="00AD3346" w:rsidRPr="00AD3346" w:rsidRDefault="00AD3346" w:rsidP="00BC69F3">
      <w:pPr>
        <w:tabs>
          <w:tab w:val="left" w:pos="426"/>
        </w:tabs>
        <w:ind w:left="426"/>
        <w:rPr>
          <w:b/>
          <w:sz w:val="22"/>
          <w:szCs w:val="22"/>
        </w:rPr>
      </w:pPr>
      <w:r w:rsidRPr="00AD3346">
        <w:rPr>
          <w:b/>
          <w:sz w:val="22"/>
          <w:szCs w:val="22"/>
        </w:rPr>
        <w:t xml:space="preserve">Frist: </w:t>
      </w:r>
    </w:p>
    <w:p w:rsidR="00AD3346" w:rsidRDefault="00AD3346"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Der Verantwortliche wird die Auskunft unverzüglich erteilen, jedenfalls binnen eines M</w:t>
      </w:r>
      <w:r>
        <w:rPr>
          <w:sz w:val="22"/>
          <w:szCs w:val="22"/>
        </w:rPr>
        <w:t>o</w:t>
      </w:r>
      <w:r>
        <w:rPr>
          <w:sz w:val="22"/>
          <w:szCs w:val="22"/>
        </w:rPr>
        <w:t>nats ab Eingang beim Verantwortlichen. Sollte es sich um eine umfangreiche und ko</w:t>
      </w:r>
      <w:r>
        <w:rPr>
          <w:sz w:val="22"/>
          <w:szCs w:val="22"/>
        </w:rPr>
        <w:t>m</w:t>
      </w:r>
      <w:r>
        <w:rPr>
          <w:sz w:val="22"/>
          <w:szCs w:val="22"/>
        </w:rPr>
        <w:t xml:space="preserve">plexe Auskunft handeln, kann </w:t>
      </w:r>
      <w:r w:rsidR="0076725D">
        <w:rPr>
          <w:sz w:val="22"/>
          <w:szCs w:val="22"/>
        </w:rPr>
        <w:t xml:space="preserve">der Verantwortliche </w:t>
      </w:r>
      <w:r>
        <w:rPr>
          <w:sz w:val="22"/>
          <w:szCs w:val="22"/>
        </w:rPr>
        <w:t>im Einzelfall die Frist zur Beauskun</w:t>
      </w:r>
      <w:r>
        <w:rPr>
          <w:sz w:val="22"/>
          <w:szCs w:val="22"/>
        </w:rPr>
        <w:t>f</w:t>
      </w:r>
      <w:r>
        <w:rPr>
          <w:sz w:val="22"/>
          <w:szCs w:val="22"/>
        </w:rPr>
        <w:t>tung einmalig um weitere zwei Monate verlänger</w:t>
      </w:r>
      <w:r w:rsidR="00F33977">
        <w:rPr>
          <w:sz w:val="22"/>
          <w:szCs w:val="22"/>
        </w:rPr>
        <w:t>n</w:t>
      </w:r>
      <w:r>
        <w:rPr>
          <w:sz w:val="22"/>
          <w:szCs w:val="22"/>
        </w:rPr>
        <w:t xml:space="preserve">, der Verantwortliche wird dies unter Nennung der Gründe dem Betroffenen binnen eines Monats mitteilen. </w:t>
      </w:r>
    </w:p>
    <w:p w:rsidR="00BC69F3" w:rsidRPr="00E05985" w:rsidRDefault="00BC69F3" w:rsidP="00BC69F3">
      <w:pPr>
        <w:tabs>
          <w:tab w:val="left" w:pos="426"/>
        </w:tabs>
        <w:ind w:left="426"/>
        <w:rPr>
          <w:b/>
          <w:sz w:val="22"/>
          <w:szCs w:val="22"/>
        </w:rPr>
      </w:pPr>
    </w:p>
    <w:p w:rsidR="00E05985" w:rsidRPr="00E05985" w:rsidRDefault="00E05985" w:rsidP="00BC69F3">
      <w:pPr>
        <w:tabs>
          <w:tab w:val="left" w:pos="426"/>
        </w:tabs>
        <w:ind w:left="426"/>
        <w:rPr>
          <w:b/>
          <w:sz w:val="22"/>
          <w:szCs w:val="22"/>
        </w:rPr>
      </w:pPr>
      <w:r w:rsidRPr="00E05985">
        <w:rPr>
          <w:b/>
          <w:sz w:val="22"/>
          <w:szCs w:val="22"/>
        </w:rPr>
        <w:t>Negativauskunft:</w:t>
      </w:r>
    </w:p>
    <w:p w:rsidR="00E05985" w:rsidRDefault="00E05985"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Sollte der Verantwortliche die Beauskunftung nicht erteilen, wird er dies ebenso binnen eines Monats unter Angabe von Gründen dem Betroffenen mitteilen.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Sollte der Verantwortliche keine Daten über die betroffene Person verarbeiten, wird der Verantwortliche eine Negativauskunft (eine Bestätigung, dass er keine Daten über den Betroffenen verarbeitet) dem Betroffenen </w:t>
      </w:r>
      <w:r w:rsidR="007A38B5">
        <w:rPr>
          <w:sz w:val="22"/>
          <w:szCs w:val="22"/>
        </w:rPr>
        <w:t>übermitteln</w:t>
      </w:r>
      <w:r>
        <w:rPr>
          <w:sz w:val="22"/>
          <w:szCs w:val="22"/>
        </w:rPr>
        <w:t xml:space="preserve">.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p>
    <w:p w:rsidR="00BC69F3" w:rsidRPr="00036028" w:rsidRDefault="00BC69F3" w:rsidP="00BC69F3">
      <w:pPr>
        <w:tabs>
          <w:tab w:val="left" w:pos="426"/>
        </w:tabs>
        <w:rPr>
          <w:b/>
          <w:sz w:val="22"/>
          <w:szCs w:val="22"/>
        </w:rPr>
      </w:pPr>
      <w:r w:rsidRPr="00036028">
        <w:rPr>
          <w:b/>
          <w:sz w:val="22"/>
          <w:szCs w:val="22"/>
        </w:rPr>
        <w:br w:type="page"/>
        <w:t>2.</w:t>
      </w:r>
      <w:r w:rsidRPr="00036028">
        <w:rPr>
          <w:b/>
          <w:sz w:val="22"/>
          <w:szCs w:val="22"/>
        </w:rPr>
        <w:tab/>
        <w:t xml:space="preserve">Recht auf Berichtigung </w:t>
      </w:r>
    </w:p>
    <w:p w:rsidR="00BC69F3" w:rsidRDefault="00BC69F3" w:rsidP="00BC69F3">
      <w:pPr>
        <w:tabs>
          <w:tab w:val="left" w:pos="426"/>
        </w:tabs>
        <w:rPr>
          <w:sz w:val="22"/>
          <w:szCs w:val="22"/>
        </w:rPr>
      </w:pPr>
    </w:p>
    <w:p w:rsidR="00BC69F3" w:rsidRDefault="00BC69F3" w:rsidP="00BC69F3">
      <w:pPr>
        <w:tabs>
          <w:tab w:val="left" w:pos="426"/>
        </w:tabs>
        <w:ind w:left="426"/>
        <w:rPr>
          <w:sz w:val="22"/>
          <w:szCs w:val="22"/>
        </w:rPr>
      </w:pPr>
      <w:r>
        <w:rPr>
          <w:sz w:val="22"/>
          <w:szCs w:val="22"/>
        </w:rPr>
        <w:t>Sollte der Betroffene den Verantwortlichen darüber informieren, dass dieser unrichtige oder (für den Zweck der Datenverarbeitung) unvollständige Daten verarbeitet, hat der Betroffene das Recht</w:t>
      </w:r>
      <w:r w:rsidR="00F33977">
        <w:rPr>
          <w:sz w:val="22"/>
          <w:szCs w:val="22"/>
        </w:rPr>
        <w:t>,</w:t>
      </w:r>
      <w:r>
        <w:rPr>
          <w:sz w:val="22"/>
          <w:szCs w:val="22"/>
        </w:rPr>
        <w:t xml:space="preserve"> sich an </w:t>
      </w:r>
      <w:r w:rsidR="00E05985">
        <w:rPr>
          <w:sz w:val="22"/>
          <w:szCs w:val="22"/>
        </w:rPr>
        <w:t xml:space="preserve">den </w:t>
      </w:r>
      <w:r w:rsidR="00E05985" w:rsidRPr="00BC69F3">
        <w:rPr>
          <w:b/>
          <w:sz w:val="22"/>
          <w:szCs w:val="22"/>
        </w:rPr>
        <w:t>Ansprechpartner</w:t>
      </w:r>
      <w:r w:rsidR="00E05985">
        <w:rPr>
          <w:sz w:val="22"/>
          <w:szCs w:val="22"/>
        </w:rPr>
        <w:t xml:space="preserve"> </w:t>
      </w:r>
      <w:r>
        <w:rPr>
          <w:sz w:val="22"/>
          <w:szCs w:val="22"/>
        </w:rPr>
        <w:t>beim Verantwortlichen zu melden. Dieser wird die von der betroffenen Person bekanntgegeben Daten unverzüglich inhal</w:t>
      </w:r>
      <w:r>
        <w:rPr>
          <w:sz w:val="22"/>
          <w:szCs w:val="22"/>
        </w:rPr>
        <w:t>t</w:t>
      </w:r>
      <w:r>
        <w:rPr>
          <w:sz w:val="22"/>
          <w:szCs w:val="22"/>
        </w:rPr>
        <w:t>lich pr</w:t>
      </w:r>
      <w:r>
        <w:rPr>
          <w:sz w:val="22"/>
          <w:szCs w:val="22"/>
        </w:rPr>
        <w:t>ü</w:t>
      </w:r>
      <w:r>
        <w:rPr>
          <w:sz w:val="22"/>
          <w:szCs w:val="22"/>
        </w:rPr>
        <w:t xml:space="preserve">fen und </w:t>
      </w:r>
      <w:r w:rsidR="009A44B8">
        <w:rPr>
          <w:sz w:val="22"/>
          <w:szCs w:val="22"/>
        </w:rPr>
        <w:t xml:space="preserve">gegebenenfalls </w:t>
      </w:r>
      <w:r>
        <w:rPr>
          <w:sz w:val="22"/>
          <w:szCs w:val="22"/>
        </w:rPr>
        <w:t xml:space="preserve">vervollständigen bzw. richtigstellen. </w:t>
      </w:r>
    </w:p>
    <w:p w:rsidR="00E05985" w:rsidRDefault="00E05985" w:rsidP="00BC69F3">
      <w:pPr>
        <w:tabs>
          <w:tab w:val="left" w:pos="426"/>
        </w:tabs>
        <w:ind w:left="426"/>
        <w:rPr>
          <w:sz w:val="22"/>
          <w:szCs w:val="22"/>
        </w:rPr>
      </w:pPr>
    </w:p>
    <w:p w:rsidR="00E05985" w:rsidRDefault="00E05985" w:rsidP="00BC69F3">
      <w:pPr>
        <w:tabs>
          <w:tab w:val="left" w:pos="426"/>
        </w:tabs>
        <w:ind w:left="426"/>
        <w:rPr>
          <w:sz w:val="22"/>
          <w:szCs w:val="22"/>
        </w:rPr>
      </w:pPr>
      <w:r>
        <w:rPr>
          <w:sz w:val="22"/>
          <w:szCs w:val="22"/>
        </w:rPr>
        <w:t xml:space="preserve">Sollte die Korrektheit der Daten strittig sein, wird der Verantwortliche die Verarbeitung einschränken (siehe dazu </w:t>
      </w:r>
      <w:r w:rsidR="002540B9">
        <w:rPr>
          <w:sz w:val="22"/>
          <w:szCs w:val="22"/>
        </w:rPr>
        <w:t>Punkt 4.</w:t>
      </w:r>
      <w:r>
        <w:rPr>
          <w:sz w:val="22"/>
          <w:szCs w:val="22"/>
        </w:rPr>
        <w:t xml:space="preserve">). </w:t>
      </w:r>
    </w:p>
    <w:p w:rsidR="00BC69F3" w:rsidRDefault="00BC69F3" w:rsidP="00BC69F3">
      <w:pPr>
        <w:tabs>
          <w:tab w:val="left" w:pos="426"/>
        </w:tabs>
        <w:ind w:left="426"/>
        <w:rPr>
          <w:sz w:val="22"/>
          <w:szCs w:val="22"/>
        </w:rPr>
      </w:pPr>
    </w:p>
    <w:p w:rsidR="00BC69F3" w:rsidRDefault="00BC69F3" w:rsidP="00BC69F3">
      <w:pPr>
        <w:tabs>
          <w:tab w:val="left" w:pos="426"/>
        </w:tabs>
        <w:ind w:left="426"/>
        <w:rPr>
          <w:sz w:val="22"/>
          <w:szCs w:val="22"/>
        </w:rPr>
      </w:pPr>
      <w:r>
        <w:rPr>
          <w:sz w:val="22"/>
          <w:szCs w:val="22"/>
        </w:rPr>
        <w:t xml:space="preserve">Weiters wird der Verantwortliche etwaige Empfänger der (unrichtigen) Daten über die berichtigten Daten informieren. </w:t>
      </w:r>
    </w:p>
    <w:p w:rsidR="00BC69F3" w:rsidRDefault="00BC69F3" w:rsidP="00BC69F3">
      <w:pPr>
        <w:tabs>
          <w:tab w:val="left" w:pos="426"/>
        </w:tabs>
        <w:ind w:left="426"/>
        <w:rPr>
          <w:sz w:val="22"/>
          <w:szCs w:val="22"/>
        </w:rPr>
      </w:pPr>
    </w:p>
    <w:p w:rsidR="00BC69F3" w:rsidRDefault="00BC69F3" w:rsidP="00BC69F3">
      <w:pPr>
        <w:tabs>
          <w:tab w:val="left" w:pos="0"/>
          <w:tab w:val="left" w:pos="426"/>
        </w:tabs>
        <w:rPr>
          <w:sz w:val="22"/>
          <w:szCs w:val="22"/>
        </w:rPr>
      </w:pPr>
      <w:r w:rsidRPr="00036028">
        <w:rPr>
          <w:b/>
          <w:sz w:val="22"/>
          <w:szCs w:val="22"/>
        </w:rPr>
        <w:t>3.</w:t>
      </w:r>
      <w:r w:rsidRPr="00036028">
        <w:rPr>
          <w:b/>
          <w:sz w:val="22"/>
          <w:szCs w:val="22"/>
        </w:rPr>
        <w:tab/>
        <w:t xml:space="preserve">Das Recht auf Löschung </w:t>
      </w:r>
    </w:p>
    <w:p w:rsidR="00BC69F3" w:rsidRDefault="00BC69F3" w:rsidP="00BC69F3">
      <w:pPr>
        <w:tabs>
          <w:tab w:val="left" w:pos="0"/>
          <w:tab w:val="left" w:pos="426"/>
        </w:tabs>
        <w:rPr>
          <w:sz w:val="22"/>
          <w:szCs w:val="22"/>
        </w:rPr>
      </w:pPr>
    </w:p>
    <w:p w:rsidR="00BC69F3" w:rsidRDefault="00BC69F3" w:rsidP="00BC69F3">
      <w:pPr>
        <w:tabs>
          <w:tab w:val="left" w:pos="0"/>
          <w:tab w:val="left" w:pos="426"/>
        </w:tabs>
        <w:ind w:left="426"/>
        <w:rPr>
          <w:sz w:val="22"/>
          <w:szCs w:val="22"/>
        </w:rPr>
      </w:pPr>
      <w:r>
        <w:rPr>
          <w:sz w:val="22"/>
          <w:szCs w:val="22"/>
        </w:rPr>
        <w:t>Die betroffene Person hat das Recht, von dem Verantwortlichen zu verlangen, dass b</w:t>
      </w:r>
      <w:r>
        <w:rPr>
          <w:sz w:val="22"/>
          <w:szCs w:val="22"/>
        </w:rPr>
        <w:t>e</w:t>
      </w:r>
      <w:r>
        <w:rPr>
          <w:sz w:val="22"/>
          <w:szCs w:val="22"/>
        </w:rPr>
        <w:t>treffende personenbezogene Daten unverzüglich gelöscht werden. Der Verantwortliche ist verpflichtet, personenbezogene Daten unverzüglich zu löschen, sofern einer der fo</w:t>
      </w:r>
      <w:r>
        <w:rPr>
          <w:sz w:val="22"/>
          <w:szCs w:val="22"/>
        </w:rPr>
        <w:t>l</w:t>
      </w:r>
      <w:r>
        <w:rPr>
          <w:sz w:val="22"/>
          <w:szCs w:val="22"/>
        </w:rPr>
        <w:t>genden Gründe zutrifft:</w:t>
      </w:r>
    </w:p>
    <w:p w:rsidR="00BC69F3" w:rsidRDefault="00BC69F3" w:rsidP="00BC69F3">
      <w:pPr>
        <w:tabs>
          <w:tab w:val="left" w:pos="0"/>
          <w:tab w:val="left" w:pos="426"/>
        </w:tabs>
        <w:ind w:left="426"/>
        <w:rPr>
          <w:sz w:val="22"/>
          <w:szCs w:val="22"/>
        </w:rPr>
      </w:pPr>
    </w:p>
    <w:p w:rsidR="00BC69F3" w:rsidRDefault="00BC69F3" w:rsidP="00BC69F3">
      <w:pPr>
        <w:tabs>
          <w:tab w:val="left" w:pos="0"/>
          <w:tab w:val="left" w:pos="426"/>
        </w:tabs>
        <w:ind w:left="708" w:hanging="282"/>
        <w:rPr>
          <w:sz w:val="22"/>
          <w:szCs w:val="22"/>
        </w:rPr>
      </w:pPr>
      <w:r>
        <w:rPr>
          <w:sz w:val="22"/>
          <w:szCs w:val="22"/>
        </w:rPr>
        <w:t>-</w:t>
      </w:r>
      <w:r>
        <w:rPr>
          <w:sz w:val="22"/>
          <w:szCs w:val="22"/>
        </w:rPr>
        <w:tab/>
        <w:t>Die personenbezogenen Daten sind für die Zwecke</w:t>
      </w:r>
      <w:r w:rsidR="00F33977">
        <w:rPr>
          <w:sz w:val="22"/>
          <w:szCs w:val="22"/>
        </w:rPr>
        <w:t>,</w:t>
      </w:r>
      <w:r>
        <w:rPr>
          <w:sz w:val="22"/>
          <w:szCs w:val="22"/>
        </w:rPr>
        <w:t xml:space="preserve"> für die sie erhoben wurden</w:t>
      </w:r>
      <w:r w:rsidR="00F33977">
        <w:rPr>
          <w:sz w:val="22"/>
          <w:szCs w:val="22"/>
        </w:rPr>
        <w:t>,</w:t>
      </w:r>
      <w:r>
        <w:rPr>
          <w:sz w:val="22"/>
          <w:szCs w:val="22"/>
        </w:rPr>
        <w:t xml:space="preserve"> nicht mehr notwendig;</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D</w:t>
      </w:r>
      <w:r>
        <w:rPr>
          <w:sz w:val="22"/>
          <w:szCs w:val="22"/>
        </w:rPr>
        <w:t>ie betroffene Person widerruft ihre Einwilligung, auf die sich die Verarbeitung stützt und es fehlt an einer anderweitigen Rechtsgrundlage für die Verarbeitung;</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D</w:t>
      </w:r>
      <w:r>
        <w:rPr>
          <w:sz w:val="22"/>
          <w:szCs w:val="22"/>
        </w:rPr>
        <w:t>ie betroffene Person legt Widerspruch gegen die Verarbeitung ein und es liegen keine vorrangigen berechtigten Gründe für die Verarbeitung vor;</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D</w:t>
      </w:r>
      <w:r>
        <w:rPr>
          <w:sz w:val="22"/>
          <w:szCs w:val="22"/>
        </w:rPr>
        <w:t>ie personenbezogenen Daten wurden unrechtmäßig verarbeitet;</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D</w:t>
      </w:r>
      <w:r>
        <w:rPr>
          <w:sz w:val="22"/>
          <w:szCs w:val="22"/>
        </w:rPr>
        <w:t>ie Löschung der personenbezogenen Daten ist zur Erfüllung einer rechtlichen Ve</w:t>
      </w:r>
      <w:r>
        <w:rPr>
          <w:sz w:val="22"/>
          <w:szCs w:val="22"/>
        </w:rPr>
        <w:t>r</w:t>
      </w:r>
      <w:r>
        <w:rPr>
          <w:sz w:val="22"/>
          <w:szCs w:val="22"/>
        </w:rPr>
        <w:t>pflichtung erforderlich;</w:t>
      </w:r>
    </w:p>
    <w:p w:rsidR="00BC69F3" w:rsidRDefault="00BC69F3" w:rsidP="00BC69F3">
      <w:pPr>
        <w:tabs>
          <w:tab w:val="left" w:pos="0"/>
          <w:tab w:val="left" w:pos="426"/>
        </w:tabs>
        <w:ind w:left="708" w:hanging="282"/>
        <w:rPr>
          <w:sz w:val="22"/>
          <w:szCs w:val="22"/>
        </w:rPr>
      </w:pPr>
      <w:r>
        <w:rPr>
          <w:sz w:val="22"/>
          <w:szCs w:val="22"/>
        </w:rPr>
        <w:t>-</w:t>
      </w:r>
      <w:r>
        <w:rPr>
          <w:sz w:val="22"/>
          <w:szCs w:val="22"/>
        </w:rPr>
        <w:tab/>
      </w:r>
      <w:r w:rsidR="00E05985">
        <w:rPr>
          <w:sz w:val="22"/>
          <w:szCs w:val="22"/>
        </w:rPr>
        <w:t>B</w:t>
      </w:r>
      <w:r>
        <w:rPr>
          <w:sz w:val="22"/>
          <w:szCs w:val="22"/>
        </w:rPr>
        <w:t>ei den personenbezogenen Daten handelt es sich um die Daten eines Kindes in B</w:t>
      </w:r>
      <w:r>
        <w:rPr>
          <w:sz w:val="22"/>
          <w:szCs w:val="22"/>
        </w:rPr>
        <w:t>e</w:t>
      </w:r>
      <w:r>
        <w:rPr>
          <w:sz w:val="22"/>
          <w:szCs w:val="22"/>
        </w:rPr>
        <w:t>zug auf angebotene Internetdienste.</w:t>
      </w:r>
    </w:p>
    <w:p w:rsidR="00BC69F3" w:rsidRDefault="00BC69F3" w:rsidP="00BC69F3">
      <w:pPr>
        <w:tabs>
          <w:tab w:val="left" w:pos="0"/>
          <w:tab w:val="left" w:pos="426"/>
        </w:tabs>
        <w:ind w:left="708" w:hanging="282"/>
        <w:rPr>
          <w:sz w:val="22"/>
          <w:szCs w:val="22"/>
        </w:rPr>
      </w:pPr>
    </w:p>
    <w:p w:rsidR="00BC69F3" w:rsidRDefault="00BC69F3" w:rsidP="00BC69F3">
      <w:pPr>
        <w:tabs>
          <w:tab w:val="left" w:pos="0"/>
          <w:tab w:val="left" w:pos="426"/>
        </w:tabs>
        <w:ind w:left="426"/>
        <w:rPr>
          <w:sz w:val="22"/>
          <w:szCs w:val="22"/>
        </w:rPr>
      </w:pPr>
      <w:r>
        <w:rPr>
          <w:sz w:val="22"/>
          <w:szCs w:val="22"/>
        </w:rPr>
        <w:t>Der Verantwortliche wird jedes Löschungsbegehren umgehend prüfen und mit zumutb</w:t>
      </w:r>
      <w:r>
        <w:rPr>
          <w:sz w:val="22"/>
          <w:szCs w:val="22"/>
        </w:rPr>
        <w:t>a</w:t>
      </w:r>
      <w:r>
        <w:rPr>
          <w:sz w:val="22"/>
          <w:szCs w:val="22"/>
        </w:rPr>
        <w:t xml:space="preserve">rem Aufwand die Voraussetzungen des Anspruchs prüfen. </w:t>
      </w:r>
    </w:p>
    <w:p w:rsidR="00BC69F3" w:rsidRDefault="00BC69F3" w:rsidP="00BC69F3">
      <w:pPr>
        <w:tabs>
          <w:tab w:val="left" w:pos="0"/>
          <w:tab w:val="left" w:pos="426"/>
        </w:tabs>
        <w:ind w:left="426"/>
        <w:rPr>
          <w:sz w:val="22"/>
          <w:szCs w:val="22"/>
        </w:rPr>
      </w:pPr>
    </w:p>
    <w:p w:rsidR="00BC69F3" w:rsidRDefault="00BC69F3" w:rsidP="00BC69F3">
      <w:pPr>
        <w:tabs>
          <w:tab w:val="left" w:pos="0"/>
          <w:tab w:val="left" w:pos="426"/>
        </w:tabs>
        <w:ind w:left="426"/>
        <w:rPr>
          <w:sz w:val="22"/>
          <w:szCs w:val="22"/>
        </w:rPr>
      </w:pPr>
      <w:r>
        <w:rPr>
          <w:sz w:val="22"/>
          <w:szCs w:val="22"/>
        </w:rPr>
        <w:t>Der Verantwortliche wird die betroffene Person jedenfalls innerhalb eines Monats nach Eingang des Antrags über die ergriffenen Maßnahmen bzw. über die Gründe der Able</w:t>
      </w:r>
      <w:r>
        <w:rPr>
          <w:sz w:val="22"/>
          <w:szCs w:val="22"/>
        </w:rPr>
        <w:t>h</w:t>
      </w:r>
      <w:r>
        <w:rPr>
          <w:sz w:val="22"/>
          <w:szCs w:val="22"/>
        </w:rPr>
        <w:t>nung informieren. Gegebenenfalls wird der Verantwortliche den Be</w:t>
      </w:r>
      <w:r w:rsidR="00A25D39">
        <w:rPr>
          <w:sz w:val="22"/>
          <w:szCs w:val="22"/>
        </w:rPr>
        <w:t>tr</w:t>
      </w:r>
      <w:r>
        <w:rPr>
          <w:sz w:val="22"/>
          <w:szCs w:val="22"/>
        </w:rPr>
        <w:t>off</w:t>
      </w:r>
      <w:r>
        <w:rPr>
          <w:sz w:val="22"/>
          <w:szCs w:val="22"/>
        </w:rPr>
        <w:t>e</w:t>
      </w:r>
      <w:r>
        <w:rPr>
          <w:sz w:val="22"/>
          <w:szCs w:val="22"/>
        </w:rPr>
        <w:t>nen – sofern es sich um ein komplexes Begehren handelt – über die Verlängerung der</w:t>
      </w:r>
      <w:r w:rsidR="00E05985">
        <w:rPr>
          <w:sz w:val="22"/>
          <w:szCs w:val="22"/>
        </w:rPr>
        <w:t xml:space="preserve"> Prüfung des L</w:t>
      </w:r>
      <w:r w:rsidR="00E05985">
        <w:rPr>
          <w:sz w:val="22"/>
          <w:szCs w:val="22"/>
        </w:rPr>
        <w:t>ö</w:t>
      </w:r>
      <w:r w:rsidR="00E05985">
        <w:rPr>
          <w:sz w:val="22"/>
          <w:szCs w:val="22"/>
        </w:rPr>
        <w:t>schungsbegehrens</w:t>
      </w:r>
      <w:r>
        <w:rPr>
          <w:sz w:val="22"/>
          <w:szCs w:val="22"/>
        </w:rPr>
        <w:t xml:space="preserve"> um zwei M</w:t>
      </w:r>
      <w:r>
        <w:rPr>
          <w:sz w:val="22"/>
          <w:szCs w:val="22"/>
        </w:rPr>
        <w:t>o</w:t>
      </w:r>
      <w:r>
        <w:rPr>
          <w:sz w:val="22"/>
          <w:szCs w:val="22"/>
        </w:rPr>
        <w:t xml:space="preserve">nate ebenso binnen eines Monats informieren. </w:t>
      </w:r>
    </w:p>
    <w:p w:rsidR="00BC69F3" w:rsidRDefault="00BC69F3" w:rsidP="00BC69F3">
      <w:pPr>
        <w:tabs>
          <w:tab w:val="left" w:pos="0"/>
          <w:tab w:val="left" w:pos="426"/>
        </w:tabs>
        <w:ind w:left="426"/>
        <w:rPr>
          <w:sz w:val="22"/>
          <w:szCs w:val="22"/>
        </w:rPr>
      </w:pPr>
    </w:p>
    <w:p w:rsidR="00BC69F3" w:rsidRDefault="00BC69F3" w:rsidP="00BC69F3">
      <w:pPr>
        <w:tabs>
          <w:tab w:val="left" w:pos="0"/>
          <w:tab w:val="left" w:pos="426"/>
        </w:tabs>
        <w:ind w:left="426"/>
        <w:rPr>
          <w:sz w:val="22"/>
          <w:szCs w:val="22"/>
        </w:rPr>
      </w:pPr>
      <w:r>
        <w:rPr>
          <w:sz w:val="22"/>
          <w:szCs w:val="22"/>
        </w:rPr>
        <w:t>Sollte die betroffene Person einen Widerspruch erhoben haben, und hat die betroffene Person vom Verantwortlichen die Einschränkung der Verarbeitung verlangt, wird der Verantwortliche die Verarbeitung einschränken</w:t>
      </w:r>
      <w:r w:rsidR="00E05985">
        <w:rPr>
          <w:sz w:val="22"/>
          <w:szCs w:val="22"/>
        </w:rPr>
        <w:t xml:space="preserve"> (siehe dazu unten)</w:t>
      </w:r>
      <w:r>
        <w:rPr>
          <w:sz w:val="22"/>
          <w:szCs w:val="22"/>
        </w:rPr>
        <w:t xml:space="preserve">. </w:t>
      </w:r>
    </w:p>
    <w:p w:rsidR="00BC69F3" w:rsidRDefault="00272413" w:rsidP="00272413">
      <w:pPr>
        <w:tabs>
          <w:tab w:val="left" w:pos="0"/>
          <w:tab w:val="left" w:pos="426"/>
        </w:tabs>
        <w:ind w:left="426"/>
        <w:rPr>
          <w:sz w:val="22"/>
          <w:szCs w:val="22"/>
        </w:rPr>
      </w:pPr>
      <w:r>
        <w:rPr>
          <w:sz w:val="22"/>
          <w:szCs w:val="22"/>
        </w:rPr>
        <w:t xml:space="preserve"> </w:t>
      </w:r>
    </w:p>
    <w:p w:rsidR="002540B9" w:rsidRPr="002540B9" w:rsidRDefault="002540B9" w:rsidP="002540B9">
      <w:pPr>
        <w:tabs>
          <w:tab w:val="left" w:pos="426"/>
        </w:tabs>
        <w:ind w:left="426"/>
        <w:rPr>
          <w:sz w:val="22"/>
          <w:szCs w:val="22"/>
        </w:rPr>
      </w:pPr>
    </w:p>
    <w:p w:rsidR="002540B9" w:rsidRPr="002540B9" w:rsidRDefault="002540B9" w:rsidP="002540B9">
      <w:pPr>
        <w:tabs>
          <w:tab w:val="left" w:pos="0"/>
          <w:tab w:val="left" w:pos="426"/>
        </w:tabs>
        <w:rPr>
          <w:b/>
          <w:bCs/>
          <w:sz w:val="22"/>
          <w:szCs w:val="22"/>
        </w:rPr>
      </w:pPr>
      <w:r w:rsidRPr="002540B9">
        <w:rPr>
          <w:b/>
          <w:bCs/>
          <w:sz w:val="22"/>
          <w:szCs w:val="22"/>
        </w:rPr>
        <w:t>4.</w:t>
      </w:r>
      <w:r w:rsidRPr="002540B9">
        <w:rPr>
          <w:b/>
          <w:bCs/>
          <w:sz w:val="22"/>
          <w:szCs w:val="22"/>
        </w:rPr>
        <w:tab/>
        <w:t xml:space="preserve">Recht auf Einschränkung </w:t>
      </w:r>
    </w:p>
    <w:p w:rsidR="002540B9" w:rsidRPr="002540B9" w:rsidRDefault="002540B9" w:rsidP="002540B9">
      <w:pPr>
        <w:tabs>
          <w:tab w:val="left" w:pos="426"/>
        </w:tabs>
        <w:ind w:left="426"/>
        <w:rPr>
          <w:sz w:val="22"/>
          <w:szCs w:val="22"/>
        </w:rPr>
      </w:pPr>
    </w:p>
    <w:p w:rsidR="002540B9" w:rsidRPr="002540B9" w:rsidRDefault="002540B9" w:rsidP="002540B9">
      <w:pPr>
        <w:tabs>
          <w:tab w:val="left" w:pos="0"/>
          <w:tab w:val="left" w:pos="426"/>
        </w:tabs>
        <w:ind w:left="426"/>
        <w:rPr>
          <w:sz w:val="22"/>
          <w:szCs w:val="22"/>
        </w:rPr>
      </w:pPr>
      <w:r w:rsidRPr="002540B9">
        <w:rPr>
          <w:sz w:val="22"/>
          <w:szCs w:val="22"/>
        </w:rPr>
        <w:t>Der Verantwortliche wird die personenbezogenen Daten eines Betroffenen nur eingeschränkt verarbeiten, sofern:</w:t>
      </w:r>
    </w:p>
    <w:p w:rsidR="002540B9" w:rsidRPr="002540B9" w:rsidRDefault="002540B9" w:rsidP="002540B9">
      <w:pPr>
        <w:ind w:left="426"/>
        <w:rPr>
          <w:sz w:val="22"/>
          <w:szCs w:val="22"/>
        </w:rPr>
      </w:pPr>
    </w:p>
    <w:p w:rsidR="002540B9" w:rsidRPr="002540B9" w:rsidRDefault="002540B9" w:rsidP="002540B9">
      <w:pPr>
        <w:numPr>
          <w:ilvl w:val="2"/>
          <w:numId w:val="35"/>
        </w:numPr>
        <w:ind w:left="709" w:hanging="283"/>
        <w:rPr>
          <w:sz w:val="22"/>
          <w:szCs w:val="22"/>
        </w:rPr>
      </w:pPr>
      <w:r w:rsidRPr="002540B9">
        <w:rPr>
          <w:sz w:val="22"/>
          <w:szCs w:val="22"/>
        </w:rPr>
        <w:t>die betroffene Person die Richtigkeit der personenbezogenen Daten bestritten hat (für die Dauer der Prüfung der Richtigkeit der personenbezogenen Daten durch den Verantwortlichen);</w:t>
      </w:r>
    </w:p>
    <w:p w:rsidR="002540B9" w:rsidRPr="002540B9" w:rsidRDefault="002540B9" w:rsidP="002540B9">
      <w:pPr>
        <w:numPr>
          <w:ilvl w:val="2"/>
          <w:numId w:val="35"/>
        </w:numPr>
        <w:ind w:left="709" w:hanging="283"/>
        <w:rPr>
          <w:sz w:val="22"/>
          <w:szCs w:val="22"/>
        </w:rPr>
      </w:pPr>
      <w:r w:rsidRPr="002540B9">
        <w:rPr>
          <w:sz w:val="22"/>
          <w:szCs w:val="22"/>
        </w:rPr>
        <w:t>die Verarbeitung unrechtmäßig erfolgt und die betroffene Person die Löschung der personenbezogenen Daten ablehnt und stattdessen die Einschränkung der Nutzung der personenbezogenen Daten verlangt;</w:t>
      </w:r>
    </w:p>
    <w:p w:rsidR="002540B9" w:rsidRPr="002540B9" w:rsidRDefault="002540B9" w:rsidP="002540B9">
      <w:pPr>
        <w:numPr>
          <w:ilvl w:val="2"/>
          <w:numId w:val="35"/>
        </w:numPr>
        <w:ind w:left="709" w:hanging="283"/>
        <w:rPr>
          <w:sz w:val="22"/>
          <w:szCs w:val="22"/>
        </w:rPr>
      </w:pPr>
      <w:r w:rsidRPr="002540B9">
        <w:rPr>
          <w:sz w:val="22"/>
          <w:szCs w:val="22"/>
        </w:rPr>
        <w:t>der Verantwortliche die personenbezogenen Daten für die Zwecke der Verarbeitung nicht länger benötigt, die betroffene Person sie jedoch zur Geltendmachung, Aus-übung oder Verteidigung von Rechtsansprüchen benötigt;</w:t>
      </w:r>
    </w:p>
    <w:p w:rsidR="002540B9" w:rsidRPr="002540B9" w:rsidRDefault="002540B9" w:rsidP="002540B9">
      <w:pPr>
        <w:numPr>
          <w:ilvl w:val="2"/>
          <w:numId w:val="35"/>
        </w:numPr>
        <w:ind w:left="709" w:hanging="283"/>
        <w:rPr>
          <w:sz w:val="22"/>
          <w:szCs w:val="22"/>
        </w:rPr>
      </w:pPr>
      <w:r w:rsidRPr="002540B9">
        <w:rPr>
          <w:sz w:val="22"/>
          <w:szCs w:val="22"/>
        </w:rPr>
        <w:t xml:space="preserve">die betroffene Person Widerspruch gegen die Verarbeitung eingelegt hat, solange noch nicht feststeht, ob die berechtigten Gründe des Verantwortlichen gegenüber denen der betroffenen Person überwiegen. </w:t>
      </w:r>
    </w:p>
    <w:p w:rsidR="002540B9" w:rsidRPr="002540B9" w:rsidRDefault="002540B9" w:rsidP="002540B9">
      <w:pPr>
        <w:tabs>
          <w:tab w:val="left" w:pos="0"/>
          <w:tab w:val="left" w:pos="426"/>
        </w:tabs>
        <w:ind w:left="426"/>
        <w:rPr>
          <w:sz w:val="22"/>
          <w:szCs w:val="22"/>
        </w:rPr>
      </w:pPr>
    </w:p>
    <w:p w:rsidR="002540B9" w:rsidRPr="002540B9" w:rsidRDefault="002540B9" w:rsidP="002540B9">
      <w:pPr>
        <w:tabs>
          <w:tab w:val="left" w:pos="0"/>
          <w:tab w:val="left" w:pos="426"/>
        </w:tabs>
        <w:ind w:left="426"/>
        <w:rPr>
          <w:sz w:val="22"/>
          <w:szCs w:val="22"/>
        </w:rPr>
      </w:pPr>
      <w:r w:rsidRPr="002540B9">
        <w:rPr>
          <w:sz w:val="22"/>
          <w:szCs w:val="22"/>
        </w:rPr>
        <w:t>Sollte die Verarbeitung eingeschränkt worden sein, so dürfen diese personenbezogenen Daten – von ihrer Speicherung abgesehen – nur mit Einwilligung der betroffenen Per</w:t>
      </w:r>
      <w:r>
        <w:rPr>
          <w:sz w:val="22"/>
          <w:szCs w:val="22"/>
        </w:rPr>
        <w:t>so</w:t>
      </w:r>
      <w:r w:rsidRPr="002540B9">
        <w:rPr>
          <w:sz w:val="22"/>
          <w:szCs w:val="22"/>
        </w:rPr>
        <w:t>nen oder zur Geltendmachung, Ausübung oder Verteidigung von Rechtsansprüchen oder zum Schutz der Rechte einer anderen natürlichen Personen oder aus Gründen eines wichtigen öffentlichen Interesses verarbeitet werden.</w:t>
      </w:r>
    </w:p>
    <w:p w:rsidR="002540B9" w:rsidRPr="002540B9" w:rsidRDefault="002540B9" w:rsidP="002540B9">
      <w:pPr>
        <w:tabs>
          <w:tab w:val="left" w:pos="0"/>
          <w:tab w:val="left" w:pos="426"/>
        </w:tabs>
        <w:ind w:left="426"/>
        <w:rPr>
          <w:sz w:val="22"/>
          <w:szCs w:val="22"/>
        </w:rPr>
      </w:pPr>
    </w:p>
    <w:p w:rsidR="002540B9" w:rsidRPr="002540B9" w:rsidRDefault="002540B9" w:rsidP="002540B9">
      <w:pPr>
        <w:tabs>
          <w:tab w:val="left" w:pos="0"/>
          <w:tab w:val="left" w:pos="426"/>
        </w:tabs>
        <w:ind w:left="426"/>
        <w:rPr>
          <w:sz w:val="22"/>
          <w:szCs w:val="22"/>
        </w:rPr>
      </w:pPr>
      <w:r w:rsidRPr="002540B9">
        <w:rPr>
          <w:sz w:val="22"/>
          <w:szCs w:val="22"/>
        </w:rPr>
        <w:t xml:space="preserve">Der Verantwortliche wird die betroffene Person jeweils schriftlich über die ergriffenen Maßnahmen informieren. </w:t>
      </w:r>
    </w:p>
    <w:p w:rsidR="002540B9" w:rsidRPr="002540B9" w:rsidRDefault="002540B9" w:rsidP="002540B9">
      <w:pPr>
        <w:tabs>
          <w:tab w:val="left" w:pos="0"/>
          <w:tab w:val="left" w:pos="426"/>
        </w:tabs>
        <w:ind w:left="426"/>
        <w:rPr>
          <w:sz w:val="22"/>
          <w:szCs w:val="22"/>
        </w:rPr>
      </w:pPr>
    </w:p>
    <w:p w:rsidR="002540B9" w:rsidRPr="002540B9" w:rsidRDefault="002540B9" w:rsidP="002540B9">
      <w:pPr>
        <w:tabs>
          <w:tab w:val="left" w:pos="0"/>
          <w:tab w:val="left" w:pos="426"/>
        </w:tabs>
        <w:ind w:left="426"/>
        <w:rPr>
          <w:sz w:val="22"/>
          <w:szCs w:val="22"/>
        </w:rPr>
      </w:pPr>
      <w:r w:rsidRPr="002540B9">
        <w:rPr>
          <w:sz w:val="22"/>
          <w:szCs w:val="22"/>
        </w:rPr>
        <w:t xml:space="preserve">Der Verantwortliche wird allen Empfängern, denen personenbezogene Daten offengelegt wurden, die Einschränkung der Verarbeitung mitteilen, es sei denn, dies erweist sich als unmöglich oder ist mit einem unverhältnismäßigen Aufwand verbunden. </w:t>
      </w:r>
    </w:p>
    <w:p w:rsidR="002540B9" w:rsidRPr="002540B9" w:rsidRDefault="002540B9" w:rsidP="002540B9">
      <w:pPr>
        <w:tabs>
          <w:tab w:val="left" w:pos="0"/>
          <w:tab w:val="left" w:pos="426"/>
        </w:tabs>
        <w:ind w:left="426"/>
        <w:rPr>
          <w:sz w:val="22"/>
          <w:szCs w:val="22"/>
        </w:rPr>
      </w:pPr>
    </w:p>
    <w:p w:rsidR="002540B9" w:rsidRPr="002540B9" w:rsidRDefault="002540B9" w:rsidP="002540B9">
      <w:pPr>
        <w:tabs>
          <w:tab w:val="left" w:pos="0"/>
          <w:tab w:val="left" w:pos="426"/>
        </w:tabs>
        <w:ind w:left="426"/>
        <w:rPr>
          <w:sz w:val="22"/>
          <w:szCs w:val="22"/>
        </w:rPr>
      </w:pPr>
      <w:r w:rsidRPr="002540B9">
        <w:rPr>
          <w:sz w:val="22"/>
          <w:szCs w:val="22"/>
        </w:rPr>
        <w:t xml:space="preserve">Sofern die betroffene Person dies wünscht, wird der Verantwortliche die betroffene Person über die Empfänger dieser Mitteilung informieren. </w:t>
      </w:r>
    </w:p>
    <w:p w:rsidR="002540B9" w:rsidRPr="002540B9" w:rsidRDefault="002540B9" w:rsidP="002540B9">
      <w:pPr>
        <w:tabs>
          <w:tab w:val="left" w:pos="426"/>
        </w:tabs>
        <w:ind w:left="426"/>
        <w:rPr>
          <w:sz w:val="22"/>
          <w:szCs w:val="22"/>
        </w:rPr>
      </w:pPr>
    </w:p>
    <w:p w:rsidR="002540B9" w:rsidRPr="002540B9" w:rsidRDefault="002540B9" w:rsidP="002540B9">
      <w:pPr>
        <w:tabs>
          <w:tab w:val="left" w:pos="0"/>
          <w:tab w:val="left" w:pos="426"/>
        </w:tabs>
        <w:rPr>
          <w:b/>
          <w:bCs/>
          <w:sz w:val="22"/>
          <w:szCs w:val="22"/>
        </w:rPr>
      </w:pPr>
      <w:r w:rsidRPr="002540B9">
        <w:rPr>
          <w:b/>
          <w:bCs/>
          <w:sz w:val="22"/>
          <w:szCs w:val="22"/>
        </w:rPr>
        <w:t>5.</w:t>
      </w:r>
      <w:r w:rsidRPr="002540B9">
        <w:rPr>
          <w:b/>
          <w:bCs/>
          <w:sz w:val="22"/>
          <w:szCs w:val="22"/>
        </w:rPr>
        <w:tab/>
        <w:t>Widerspruchsrecht</w:t>
      </w:r>
    </w:p>
    <w:p w:rsidR="002540B9" w:rsidRPr="002540B9" w:rsidRDefault="002540B9" w:rsidP="002540B9">
      <w:pPr>
        <w:tabs>
          <w:tab w:val="left" w:pos="426"/>
        </w:tabs>
        <w:ind w:left="426"/>
        <w:rPr>
          <w:sz w:val="22"/>
          <w:szCs w:val="22"/>
        </w:rPr>
      </w:pPr>
    </w:p>
    <w:p w:rsidR="002540B9" w:rsidRPr="002540B9" w:rsidRDefault="002540B9" w:rsidP="002540B9">
      <w:pPr>
        <w:tabs>
          <w:tab w:val="left" w:pos="426"/>
        </w:tabs>
        <w:ind w:left="426"/>
        <w:rPr>
          <w:sz w:val="22"/>
          <w:szCs w:val="22"/>
        </w:rPr>
      </w:pPr>
      <w:r w:rsidRPr="002540B9">
        <w:rPr>
          <w:sz w:val="22"/>
          <w:szCs w:val="22"/>
        </w:rPr>
        <w:t xml:space="preserve">Die betroffene Person hat das Recht, aus Gründen, die sich aus ihrer besonderen Situation ergeben, jederzeit gegen die Verarbeitung sie betreffender personenbezogener Daten Widerspruch einzulegen, sofern die Verarbeitung für die Wahrnehmung einer Aufgabe erforderlich ist, die im öffentlichen Interesse liegt oder in Ausübung öffentlicher Gewalt erfolgt, die dem Verantwortlichen übertragen wurde oder aber die Verarbeitung zur Wahrung der berechtigten Interessen des Verantwortlichen oder eines Dritten erforderlich ist. </w:t>
      </w:r>
    </w:p>
    <w:p w:rsidR="002540B9" w:rsidRPr="002540B9" w:rsidRDefault="002540B9" w:rsidP="002540B9">
      <w:pPr>
        <w:tabs>
          <w:tab w:val="left" w:pos="426"/>
        </w:tabs>
        <w:ind w:left="426"/>
        <w:rPr>
          <w:sz w:val="22"/>
          <w:szCs w:val="22"/>
        </w:rPr>
      </w:pPr>
    </w:p>
    <w:p w:rsidR="002540B9" w:rsidRPr="002540B9" w:rsidRDefault="002540B9" w:rsidP="002540B9">
      <w:pPr>
        <w:tabs>
          <w:tab w:val="left" w:pos="426"/>
        </w:tabs>
        <w:ind w:left="426"/>
        <w:rPr>
          <w:sz w:val="22"/>
          <w:szCs w:val="22"/>
        </w:rPr>
      </w:pPr>
      <w:r w:rsidRPr="002540B9">
        <w:rPr>
          <w:sz w:val="22"/>
          <w:szCs w:val="22"/>
        </w:rPr>
        <w:t xml:space="preserve">Der Verantwortliche wird die Identität der betroffenen Person und anschließend – sollte die Identität einwandfrei nachgewiesen worden sein – den Widerspruch inhaltlich prüfen. </w:t>
      </w:r>
    </w:p>
    <w:p w:rsidR="002540B9" w:rsidRPr="002540B9" w:rsidRDefault="002540B9" w:rsidP="002540B9">
      <w:pPr>
        <w:tabs>
          <w:tab w:val="left" w:pos="426"/>
        </w:tabs>
        <w:ind w:left="426"/>
        <w:rPr>
          <w:sz w:val="22"/>
          <w:szCs w:val="22"/>
        </w:rPr>
      </w:pPr>
    </w:p>
    <w:p w:rsidR="002540B9" w:rsidRDefault="002540B9" w:rsidP="002540B9">
      <w:pPr>
        <w:tabs>
          <w:tab w:val="left" w:pos="426"/>
        </w:tabs>
        <w:ind w:left="426"/>
        <w:rPr>
          <w:sz w:val="22"/>
          <w:szCs w:val="22"/>
        </w:rPr>
      </w:pPr>
      <w:r w:rsidRPr="002540B9">
        <w:rPr>
          <w:sz w:val="22"/>
          <w:szCs w:val="22"/>
        </w:rPr>
        <w:t>Im Anschluss wird der Verantwortliche die betroffene Person über die Entscheidung in-formieren.</w:t>
      </w:r>
    </w:p>
    <w:p w:rsidR="002540B9" w:rsidRDefault="002540B9" w:rsidP="00BC69F3">
      <w:pPr>
        <w:tabs>
          <w:tab w:val="left" w:pos="426"/>
        </w:tabs>
        <w:ind w:left="426"/>
        <w:rPr>
          <w:sz w:val="22"/>
          <w:szCs w:val="22"/>
        </w:rPr>
      </w:pPr>
    </w:p>
    <w:p w:rsidR="00046788" w:rsidRDefault="00046788" w:rsidP="00046788">
      <w:pPr>
        <w:tabs>
          <w:tab w:val="left" w:pos="0"/>
          <w:tab w:val="left" w:pos="426"/>
        </w:tabs>
        <w:rPr>
          <w:b/>
          <w:sz w:val="22"/>
          <w:szCs w:val="22"/>
        </w:rPr>
      </w:pPr>
      <w:r>
        <w:rPr>
          <w:b/>
          <w:sz w:val="22"/>
          <w:szCs w:val="22"/>
        </w:rPr>
        <w:t>6</w:t>
      </w:r>
      <w:r w:rsidRPr="009254E6">
        <w:rPr>
          <w:b/>
          <w:sz w:val="22"/>
          <w:szCs w:val="22"/>
        </w:rPr>
        <w:t>.</w:t>
      </w:r>
      <w:r w:rsidRPr="009254E6">
        <w:rPr>
          <w:b/>
          <w:sz w:val="22"/>
          <w:szCs w:val="22"/>
        </w:rPr>
        <w:tab/>
      </w:r>
      <w:r>
        <w:rPr>
          <w:b/>
          <w:sz w:val="22"/>
          <w:szCs w:val="22"/>
        </w:rPr>
        <w:t xml:space="preserve">Meldung an die Behörde </w:t>
      </w:r>
    </w:p>
    <w:p w:rsidR="00046788" w:rsidRDefault="00046788" w:rsidP="00046788">
      <w:pPr>
        <w:tabs>
          <w:tab w:val="left" w:pos="426"/>
        </w:tabs>
        <w:rPr>
          <w:sz w:val="22"/>
          <w:szCs w:val="22"/>
        </w:rPr>
      </w:pPr>
    </w:p>
    <w:p w:rsidR="00046788" w:rsidRDefault="00046788" w:rsidP="00046788">
      <w:pPr>
        <w:tabs>
          <w:tab w:val="left" w:pos="426"/>
        </w:tabs>
        <w:ind w:left="426"/>
        <w:rPr>
          <w:sz w:val="22"/>
          <w:szCs w:val="22"/>
        </w:rPr>
      </w:pPr>
      <w:r w:rsidRPr="00046788">
        <w:rPr>
          <w:sz w:val="22"/>
          <w:szCs w:val="22"/>
        </w:rPr>
        <w:t>Im Falle einer Verletzung des Schutzes personenbezogener Daten meldet der Veran</w:t>
      </w:r>
      <w:r w:rsidRPr="00046788">
        <w:rPr>
          <w:sz w:val="22"/>
          <w:szCs w:val="22"/>
        </w:rPr>
        <w:t>t</w:t>
      </w:r>
      <w:r w:rsidRPr="00046788">
        <w:rPr>
          <w:sz w:val="22"/>
          <w:szCs w:val="22"/>
        </w:rPr>
        <w:t>wortliche unverzüglich und</w:t>
      </w:r>
      <w:r>
        <w:rPr>
          <w:sz w:val="22"/>
          <w:szCs w:val="22"/>
        </w:rPr>
        <w:t xml:space="preserve"> </w:t>
      </w:r>
      <w:r w:rsidRPr="00046788">
        <w:rPr>
          <w:sz w:val="22"/>
          <w:szCs w:val="22"/>
        </w:rPr>
        <w:t xml:space="preserve">möglichst binnen 72 Stunden, nachdem ihm die Verletzung bekannt wurde, diese der </w:t>
      </w:r>
      <w:r>
        <w:rPr>
          <w:sz w:val="22"/>
          <w:szCs w:val="22"/>
        </w:rPr>
        <w:t>österreichischen Datenschut</w:t>
      </w:r>
      <w:r w:rsidR="00F43AC7">
        <w:rPr>
          <w:sz w:val="22"/>
          <w:szCs w:val="22"/>
        </w:rPr>
        <w:t>zbe</w:t>
      </w:r>
      <w:r>
        <w:rPr>
          <w:sz w:val="22"/>
          <w:szCs w:val="22"/>
        </w:rPr>
        <w:t>hörde</w:t>
      </w:r>
      <w:r w:rsidRPr="00046788">
        <w:rPr>
          <w:sz w:val="22"/>
          <w:szCs w:val="22"/>
        </w:rPr>
        <w:t>, es sei denn, dass die Verletzung des Schutzes personenbezogener Daten voraussichtlich nicht zu einem</w:t>
      </w:r>
      <w:r>
        <w:rPr>
          <w:sz w:val="22"/>
          <w:szCs w:val="22"/>
        </w:rPr>
        <w:t xml:space="preserve"> </w:t>
      </w:r>
      <w:r w:rsidRPr="00046788">
        <w:rPr>
          <w:sz w:val="22"/>
          <w:szCs w:val="22"/>
        </w:rPr>
        <w:t>Ris</w:t>
      </w:r>
      <w:r w:rsidRPr="00046788">
        <w:rPr>
          <w:sz w:val="22"/>
          <w:szCs w:val="22"/>
        </w:rPr>
        <w:t>i</w:t>
      </w:r>
      <w:r w:rsidRPr="00046788">
        <w:rPr>
          <w:sz w:val="22"/>
          <w:szCs w:val="22"/>
        </w:rPr>
        <w:t>ko für die Rechte und Freiheiten natürlicher Personen führt. Erfolgt die Meldung an die Aufsichtsbehörde nicht</w:t>
      </w:r>
      <w:r>
        <w:rPr>
          <w:sz w:val="22"/>
          <w:szCs w:val="22"/>
        </w:rPr>
        <w:t xml:space="preserve"> </w:t>
      </w:r>
      <w:r w:rsidRPr="00046788">
        <w:rPr>
          <w:sz w:val="22"/>
          <w:szCs w:val="22"/>
        </w:rPr>
        <w:t>binnen 72 Stunden, so ist ihr eine Begründung für die Verzög</w:t>
      </w:r>
      <w:r w:rsidRPr="00046788">
        <w:rPr>
          <w:sz w:val="22"/>
          <w:szCs w:val="22"/>
        </w:rPr>
        <w:t>e</w:t>
      </w:r>
      <w:r w:rsidRPr="00046788">
        <w:rPr>
          <w:sz w:val="22"/>
          <w:szCs w:val="22"/>
        </w:rPr>
        <w:t>rung beizufügen.</w:t>
      </w:r>
    </w:p>
    <w:p w:rsidR="00090F14" w:rsidRDefault="00090F14" w:rsidP="00BC69F3">
      <w:pPr>
        <w:tabs>
          <w:tab w:val="left" w:pos="426"/>
        </w:tabs>
        <w:ind w:left="426"/>
        <w:rPr>
          <w:sz w:val="22"/>
          <w:szCs w:val="22"/>
        </w:rPr>
      </w:pPr>
    </w:p>
    <w:p w:rsidR="00046788" w:rsidRDefault="00046788" w:rsidP="00046788">
      <w:pPr>
        <w:tabs>
          <w:tab w:val="left" w:pos="426"/>
        </w:tabs>
        <w:ind w:left="426"/>
        <w:rPr>
          <w:sz w:val="22"/>
          <w:szCs w:val="22"/>
        </w:rPr>
      </w:pPr>
      <w:r w:rsidRPr="00046788">
        <w:rPr>
          <w:sz w:val="22"/>
          <w:szCs w:val="22"/>
        </w:rPr>
        <w:t xml:space="preserve">Die Meldung </w:t>
      </w:r>
      <w:r>
        <w:rPr>
          <w:sz w:val="22"/>
          <w:szCs w:val="22"/>
        </w:rPr>
        <w:t xml:space="preserve">an die Behörde </w:t>
      </w:r>
      <w:r w:rsidRPr="00046788">
        <w:rPr>
          <w:sz w:val="22"/>
          <w:szCs w:val="22"/>
        </w:rPr>
        <w:t>enthält zumindest folgende Informationen:</w:t>
      </w:r>
    </w:p>
    <w:p w:rsidR="0050471A" w:rsidRPr="00046788" w:rsidRDefault="0050471A" w:rsidP="00046788">
      <w:pPr>
        <w:tabs>
          <w:tab w:val="left" w:pos="426"/>
        </w:tabs>
        <w:ind w:left="426"/>
        <w:rPr>
          <w:sz w:val="22"/>
          <w:szCs w:val="22"/>
        </w:rPr>
      </w:pPr>
    </w:p>
    <w:p w:rsidR="00046788" w:rsidRDefault="00046788" w:rsidP="004A10AA">
      <w:pPr>
        <w:numPr>
          <w:ilvl w:val="1"/>
          <w:numId w:val="32"/>
        </w:numPr>
        <w:ind w:left="709" w:hanging="283"/>
        <w:rPr>
          <w:sz w:val="22"/>
          <w:szCs w:val="22"/>
        </w:rPr>
      </w:pPr>
      <w:r w:rsidRPr="00046788">
        <w:rPr>
          <w:sz w:val="22"/>
          <w:szCs w:val="22"/>
        </w:rPr>
        <w:t>eine Beschreibung der Art der Verletzung des Schutzes personenbezogener Daten, soweit möglich mit Angabe der</w:t>
      </w:r>
      <w:r>
        <w:rPr>
          <w:sz w:val="22"/>
          <w:szCs w:val="22"/>
        </w:rPr>
        <w:t xml:space="preserve"> </w:t>
      </w:r>
      <w:r w:rsidRPr="00046788">
        <w:rPr>
          <w:sz w:val="22"/>
          <w:szCs w:val="22"/>
        </w:rPr>
        <w:t>Kategorien und der ungefähren Zahl der betroffenen Personen, der betroffenen Kategorien und der ungefähren Zahl</w:t>
      </w:r>
      <w:r>
        <w:rPr>
          <w:sz w:val="22"/>
          <w:szCs w:val="22"/>
        </w:rPr>
        <w:t xml:space="preserve"> </w:t>
      </w:r>
      <w:r w:rsidRPr="00046788">
        <w:rPr>
          <w:sz w:val="22"/>
          <w:szCs w:val="22"/>
        </w:rPr>
        <w:t>der betroffenen pers</w:t>
      </w:r>
      <w:r w:rsidRPr="00046788">
        <w:rPr>
          <w:sz w:val="22"/>
          <w:szCs w:val="22"/>
        </w:rPr>
        <w:t>o</w:t>
      </w:r>
      <w:r w:rsidRPr="00046788">
        <w:rPr>
          <w:sz w:val="22"/>
          <w:szCs w:val="22"/>
        </w:rPr>
        <w:t>nenbezogenen Datensätze;</w:t>
      </w:r>
    </w:p>
    <w:p w:rsidR="00046788" w:rsidRDefault="00046788" w:rsidP="004A10AA">
      <w:pPr>
        <w:numPr>
          <w:ilvl w:val="1"/>
          <w:numId w:val="32"/>
        </w:numPr>
        <w:tabs>
          <w:tab w:val="left" w:pos="426"/>
        </w:tabs>
        <w:ind w:left="709" w:hanging="283"/>
        <w:rPr>
          <w:sz w:val="22"/>
          <w:szCs w:val="22"/>
        </w:rPr>
      </w:pPr>
      <w:r w:rsidRPr="00046788">
        <w:rPr>
          <w:sz w:val="22"/>
          <w:szCs w:val="22"/>
        </w:rPr>
        <w:t>den Namen und die Kontaktdaten des Datenschut</w:t>
      </w:r>
      <w:r w:rsidR="00F43AC7">
        <w:rPr>
          <w:sz w:val="22"/>
          <w:szCs w:val="22"/>
        </w:rPr>
        <w:t>zb</w:t>
      </w:r>
      <w:r w:rsidRPr="00046788">
        <w:rPr>
          <w:sz w:val="22"/>
          <w:szCs w:val="22"/>
        </w:rPr>
        <w:t>eauftragten oder einer sonstigen Anlaufstelle für weitere</w:t>
      </w:r>
      <w:r>
        <w:rPr>
          <w:sz w:val="22"/>
          <w:szCs w:val="22"/>
        </w:rPr>
        <w:t xml:space="preserve"> Informationen;</w:t>
      </w:r>
    </w:p>
    <w:p w:rsidR="00046788" w:rsidRPr="00046788" w:rsidRDefault="00046788" w:rsidP="004A10AA">
      <w:pPr>
        <w:numPr>
          <w:ilvl w:val="1"/>
          <w:numId w:val="32"/>
        </w:numPr>
        <w:tabs>
          <w:tab w:val="left" w:pos="426"/>
        </w:tabs>
        <w:ind w:left="709" w:hanging="283"/>
        <w:rPr>
          <w:sz w:val="22"/>
          <w:szCs w:val="22"/>
        </w:rPr>
      </w:pPr>
      <w:r w:rsidRPr="00046788">
        <w:rPr>
          <w:sz w:val="22"/>
          <w:szCs w:val="22"/>
        </w:rPr>
        <w:t>eine Beschreibung der wahrscheinlichen Folgen der Verletzung des Schutzes pers</w:t>
      </w:r>
      <w:r w:rsidRPr="00046788">
        <w:rPr>
          <w:sz w:val="22"/>
          <w:szCs w:val="22"/>
        </w:rPr>
        <w:t>o</w:t>
      </w:r>
      <w:r w:rsidRPr="00046788">
        <w:rPr>
          <w:sz w:val="22"/>
          <w:szCs w:val="22"/>
        </w:rPr>
        <w:t>nenbezogener Daten;</w:t>
      </w:r>
    </w:p>
    <w:p w:rsidR="00046788" w:rsidRDefault="00046788" w:rsidP="004A10AA">
      <w:pPr>
        <w:numPr>
          <w:ilvl w:val="1"/>
          <w:numId w:val="32"/>
        </w:numPr>
        <w:tabs>
          <w:tab w:val="left" w:pos="426"/>
        </w:tabs>
        <w:ind w:left="709" w:hanging="283"/>
        <w:rPr>
          <w:sz w:val="22"/>
          <w:szCs w:val="22"/>
        </w:rPr>
      </w:pPr>
      <w:r w:rsidRPr="00046788">
        <w:rPr>
          <w:sz w:val="22"/>
          <w:szCs w:val="22"/>
        </w:rPr>
        <w:t>eine Beschreibung der von dem Verantwortlichen ergriffenen oder vorgeschlagenen Maßnahmen zur Behebung der</w:t>
      </w:r>
      <w:r>
        <w:rPr>
          <w:sz w:val="22"/>
          <w:szCs w:val="22"/>
        </w:rPr>
        <w:t xml:space="preserve"> </w:t>
      </w:r>
      <w:r w:rsidRPr="00046788">
        <w:rPr>
          <w:sz w:val="22"/>
          <w:szCs w:val="22"/>
        </w:rPr>
        <w:t>Verletzung des Schutzes personenbezogener Daten und gegebenenfalls Maßnahmen zur Abmilderung ihrer möglichen</w:t>
      </w:r>
      <w:r>
        <w:rPr>
          <w:sz w:val="22"/>
          <w:szCs w:val="22"/>
        </w:rPr>
        <w:t xml:space="preserve"> </w:t>
      </w:r>
      <w:r w:rsidRPr="00046788">
        <w:rPr>
          <w:sz w:val="22"/>
          <w:szCs w:val="22"/>
        </w:rPr>
        <w:t>nachteiligen Auswirku</w:t>
      </w:r>
      <w:r w:rsidRPr="00046788">
        <w:rPr>
          <w:sz w:val="22"/>
          <w:szCs w:val="22"/>
        </w:rPr>
        <w:t>n</w:t>
      </w:r>
      <w:r w:rsidRPr="00046788">
        <w:rPr>
          <w:sz w:val="22"/>
          <w:szCs w:val="22"/>
        </w:rPr>
        <w:t>gen.</w:t>
      </w:r>
    </w:p>
    <w:p w:rsidR="00046788" w:rsidRDefault="00046788" w:rsidP="00046788">
      <w:pPr>
        <w:tabs>
          <w:tab w:val="left" w:pos="426"/>
        </w:tabs>
        <w:ind w:left="426"/>
        <w:rPr>
          <w:sz w:val="22"/>
          <w:szCs w:val="22"/>
        </w:rPr>
      </w:pPr>
    </w:p>
    <w:p w:rsidR="00046788" w:rsidRDefault="002540B9" w:rsidP="00046788">
      <w:pPr>
        <w:tabs>
          <w:tab w:val="left" w:pos="0"/>
          <w:tab w:val="left" w:pos="426"/>
        </w:tabs>
        <w:rPr>
          <w:b/>
          <w:sz w:val="22"/>
          <w:szCs w:val="22"/>
        </w:rPr>
      </w:pPr>
      <w:r>
        <w:rPr>
          <w:b/>
          <w:sz w:val="22"/>
          <w:szCs w:val="22"/>
        </w:rPr>
        <w:t>7</w:t>
      </w:r>
      <w:r w:rsidR="00B715F1">
        <w:rPr>
          <w:b/>
          <w:sz w:val="22"/>
          <w:szCs w:val="22"/>
        </w:rPr>
        <w:t>.</w:t>
      </w:r>
      <w:r w:rsidR="00046788">
        <w:rPr>
          <w:b/>
          <w:sz w:val="22"/>
          <w:szCs w:val="22"/>
        </w:rPr>
        <w:tab/>
        <w:t>Meldung an den Betroffenen</w:t>
      </w:r>
    </w:p>
    <w:p w:rsidR="00046788" w:rsidRDefault="00046788" w:rsidP="00046788">
      <w:pPr>
        <w:tabs>
          <w:tab w:val="left" w:pos="0"/>
          <w:tab w:val="left" w:pos="426"/>
        </w:tabs>
        <w:rPr>
          <w:b/>
          <w:sz w:val="22"/>
          <w:szCs w:val="22"/>
        </w:rPr>
      </w:pPr>
    </w:p>
    <w:p w:rsidR="00046788" w:rsidRDefault="00046788" w:rsidP="00046788">
      <w:pPr>
        <w:tabs>
          <w:tab w:val="left" w:pos="0"/>
          <w:tab w:val="left" w:pos="426"/>
        </w:tabs>
        <w:ind w:left="426"/>
        <w:rPr>
          <w:sz w:val="22"/>
          <w:szCs w:val="22"/>
        </w:rPr>
      </w:pPr>
      <w:r w:rsidRPr="00046788">
        <w:rPr>
          <w:sz w:val="22"/>
          <w:szCs w:val="22"/>
        </w:rPr>
        <w:t>Hat die Verletzung des Schutzes personenbezogener Daten voraussichtlich ein hohes Risiko für die persönlichen</w:t>
      </w:r>
      <w:r>
        <w:rPr>
          <w:sz w:val="22"/>
          <w:szCs w:val="22"/>
        </w:rPr>
        <w:t xml:space="preserve"> </w:t>
      </w:r>
      <w:r w:rsidRPr="00046788">
        <w:rPr>
          <w:sz w:val="22"/>
          <w:szCs w:val="22"/>
        </w:rPr>
        <w:t>Rechte und Freiheiten natürlicher Personen zur Folge, so benachrichtigt der Verantwortliche die betroffene Person</w:t>
      </w:r>
      <w:r>
        <w:rPr>
          <w:sz w:val="22"/>
          <w:szCs w:val="22"/>
        </w:rPr>
        <w:t xml:space="preserve"> </w:t>
      </w:r>
      <w:r w:rsidRPr="00046788">
        <w:rPr>
          <w:sz w:val="22"/>
          <w:szCs w:val="22"/>
        </w:rPr>
        <w:t>unverzüglich von der Verle</w:t>
      </w:r>
      <w:r w:rsidRPr="00046788">
        <w:rPr>
          <w:sz w:val="22"/>
          <w:szCs w:val="22"/>
        </w:rPr>
        <w:t>t</w:t>
      </w:r>
      <w:r w:rsidRPr="00046788">
        <w:rPr>
          <w:sz w:val="22"/>
          <w:szCs w:val="22"/>
        </w:rPr>
        <w:t>zung.</w:t>
      </w:r>
    </w:p>
    <w:p w:rsidR="00046788" w:rsidRDefault="00046788" w:rsidP="004A10AA">
      <w:pPr>
        <w:tabs>
          <w:tab w:val="left" w:pos="426"/>
        </w:tabs>
        <w:rPr>
          <w:sz w:val="22"/>
          <w:szCs w:val="22"/>
        </w:rPr>
      </w:pPr>
    </w:p>
    <w:sectPr w:rsidR="00046788" w:rsidSect="006F3C6C">
      <w:pgSz w:w="11907" w:h="16840" w:code="9"/>
      <w:pgMar w:top="2041" w:right="1133" w:bottom="1701" w:left="1701" w:header="567" w:footer="68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B6" w:rsidRDefault="00F717B6">
      <w:r>
        <w:separator/>
      </w:r>
    </w:p>
  </w:endnote>
  <w:endnote w:type="continuationSeparator" w:id="0">
    <w:p w:rsidR="00F717B6" w:rsidRDefault="00F7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F5" w:rsidRDefault="00491EF5">
    <w:pPr>
      <w:widowControl/>
      <w:autoSpaceDE/>
      <w:autoSpaceDN/>
      <w:adjustRightInd/>
      <w:spacing w:line="240" w:lineRule="auto"/>
      <w:ind w:left="-851"/>
      <w:jc w:val="left"/>
      <w:rPr>
        <w:rFonts w:ascii="Times New Roman" w:hAnsi="Times New Roman" w:cs="Times New Roman"/>
        <w:lang w:val="de-AT" w:eastAsia="de-AT"/>
      </w:rPr>
    </w:pPr>
  </w:p>
  <w:p w:rsidR="00491EF5" w:rsidRDefault="00491EF5">
    <w:pPr>
      <w:widowControl/>
      <w:autoSpaceDE/>
      <w:autoSpaceDN/>
      <w:adjustRightInd/>
      <w:spacing w:line="240" w:lineRule="auto"/>
      <w:ind w:left="-851"/>
      <w:jc w:val="left"/>
      <w:rPr>
        <w:rFonts w:ascii="Times New Roman" w:hAnsi="Times New Roman" w:cs="Times New Roman"/>
        <w:lang w:val="de-AT" w:eastAsia="de-AT"/>
      </w:rPr>
    </w:pPr>
  </w:p>
  <w:p w:rsidR="00491EF5" w:rsidRDefault="00491EF5">
    <w:pPr>
      <w:widowControl/>
      <w:autoSpaceDE/>
      <w:autoSpaceDN/>
      <w:adjustRightInd/>
      <w:spacing w:line="240" w:lineRule="auto"/>
      <w:jc w:val="left"/>
      <w:rPr>
        <w:rFonts w:ascii="Times New Roman" w:hAnsi="Times New Roman" w:cs="Times New Roman"/>
        <w:lang w:val="de-AT" w:eastAsia="de-AT"/>
      </w:rPr>
    </w:pPr>
  </w:p>
  <w:p w:rsidR="00491EF5" w:rsidRDefault="00491E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B6" w:rsidRDefault="00F717B6">
      <w:r>
        <w:separator/>
      </w:r>
    </w:p>
  </w:footnote>
  <w:footnote w:type="continuationSeparator" w:id="0">
    <w:p w:rsidR="00F717B6" w:rsidRDefault="00F717B6">
      <w:r>
        <w:continuationSeparator/>
      </w:r>
    </w:p>
  </w:footnote>
  <w:footnote w:id="1">
    <w:p w:rsidR="00491EF5" w:rsidRPr="00A25B21" w:rsidRDefault="00491EF5" w:rsidP="00A25B21">
      <w:pPr>
        <w:pStyle w:val="Funotentext"/>
        <w:spacing w:line="240" w:lineRule="auto"/>
        <w:rPr>
          <w:sz w:val="16"/>
          <w:szCs w:val="16"/>
          <w:lang w:val="de-AT"/>
        </w:rPr>
      </w:pPr>
      <w:r>
        <w:rPr>
          <w:rStyle w:val="Funotenzeichen"/>
        </w:rPr>
        <w:footnoteRef/>
      </w:r>
      <w:r>
        <w:t xml:space="preserve"> </w:t>
      </w:r>
      <w:r>
        <w:rPr>
          <w:sz w:val="16"/>
          <w:szCs w:val="16"/>
        </w:rPr>
        <w:t>Nicht zwingend notwendig, jedoch aus Gründen der Übersichtlichkeit sinnvoll.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F5" w:rsidRDefault="00491EF5">
    <w:pPr>
      <w:tabs>
        <w:tab w:val="right" w:pos="9072"/>
      </w:tabs>
      <w:autoSpaceDE/>
      <w:autoSpaceDN/>
      <w:adjustRightInd/>
      <w:jc w:val="right"/>
      <w:rPr>
        <w:rStyle w:val="berschrift5Zchn"/>
        <w:rFonts w:ascii="Arial" w:hAnsi="Arial"/>
        <w:b w:val="0"/>
        <w:bCs w:val="0"/>
        <w:i w:val="0"/>
        <w:iCs w:val="0"/>
        <w:sz w:val="22"/>
        <w:szCs w:val="24"/>
      </w:rPr>
    </w:pPr>
    <w:r>
      <w:rPr>
        <w:sz w:val="22"/>
        <w:szCs w:val="22"/>
      </w:rPr>
      <w:t xml:space="preserve">   </w:t>
    </w:r>
    <w:r>
      <w:rPr>
        <w:rStyle w:val="berschrift6Zchn"/>
        <w:rFonts w:ascii="Arial" w:hAnsi="Arial"/>
        <w:b w:val="0"/>
        <w:bCs w:val="0"/>
        <w:sz w:val="22"/>
        <w:lang w:val="de-AT"/>
      </w:rPr>
      <w:fldChar w:fldCharType="begin"/>
    </w:r>
    <w:r>
      <w:rPr>
        <w:rStyle w:val="berschrift6Zchn"/>
        <w:rFonts w:ascii="Arial" w:hAnsi="Arial"/>
        <w:b w:val="0"/>
        <w:bCs w:val="0"/>
        <w:sz w:val="22"/>
        <w:lang w:val="de-AT"/>
      </w:rPr>
      <w:instrText xml:space="preserve"> PAGE </w:instrText>
    </w:r>
    <w:r>
      <w:rPr>
        <w:rStyle w:val="berschrift6Zchn"/>
        <w:rFonts w:ascii="Arial" w:hAnsi="Arial"/>
        <w:b w:val="0"/>
        <w:bCs w:val="0"/>
        <w:sz w:val="22"/>
        <w:lang w:val="de-AT"/>
      </w:rPr>
      <w:fldChar w:fldCharType="separate"/>
    </w:r>
    <w:r w:rsidR="004A10AA">
      <w:rPr>
        <w:rStyle w:val="berschrift6Zchn"/>
        <w:rFonts w:ascii="Arial" w:hAnsi="Arial"/>
        <w:b w:val="0"/>
        <w:bCs w:val="0"/>
        <w:noProof/>
        <w:sz w:val="22"/>
        <w:lang w:val="de-AT"/>
      </w:rPr>
      <w:t>36</w:t>
    </w:r>
    <w:r>
      <w:rPr>
        <w:rStyle w:val="berschrift6Zchn"/>
        <w:rFonts w:ascii="Arial" w:hAnsi="Arial"/>
        <w:b w:val="0"/>
        <w:bCs w:val="0"/>
        <w:sz w:val="22"/>
        <w:lang w:val="de-AT"/>
      </w:rPr>
      <w:fldChar w:fldCharType="end"/>
    </w:r>
    <w:r>
      <w:rPr>
        <w:rStyle w:val="berschrift6Zchn"/>
        <w:rFonts w:ascii="Arial" w:hAnsi="Arial"/>
        <w:b w:val="0"/>
        <w:bCs w:val="0"/>
        <w:sz w:val="22"/>
        <w:lang w:val="de-AT"/>
      </w:rPr>
      <w:t xml:space="preserve"> / </w:t>
    </w:r>
    <w:r>
      <w:rPr>
        <w:rStyle w:val="berschrift6Zchn"/>
        <w:rFonts w:ascii="Arial" w:hAnsi="Arial"/>
        <w:b w:val="0"/>
        <w:bCs w:val="0"/>
        <w:sz w:val="22"/>
        <w:lang w:val="de-AT"/>
      </w:rPr>
      <w:fldChar w:fldCharType="begin"/>
    </w:r>
    <w:r>
      <w:rPr>
        <w:rStyle w:val="berschrift6Zchn"/>
        <w:rFonts w:ascii="Arial" w:hAnsi="Arial"/>
        <w:b w:val="0"/>
        <w:bCs w:val="0"/>
        <w:sz w:val="22"/>
        <w:lang w:val="de-AT"/>
      </w:rPr>
      <w:instrText xml:space="preserve"> NUMPAGES </w:instrText>
    </w:r>
    <w:r>
      <w:rPr>
        <w:rStyle w:val="berschrift6Zchn"/>
        <w:rFonts w:ascii="Arial" w:hAnsi="Arial"/>
        <w:b w:val="0"/>
        <w:bCs w:val="0"/>
        <w:sz w:val="22"/>
        <w:lang w:val="de-AT"/>
      </w:rPr>
      <w:fldChar w:fldCharType="separate"/>
    </w:r>
    <w:r w:rsidR="004A10AA">
      <w:rPr>
        <w:rStyle w:val="berschrift6Zchn"/>
        <w:rFonts w:ascii="Arial" w:hAnsi="Arial"/>
        <w:b w:val="0"/>
        <w:bCs w:val="0"/>
        <w:noProof/>
        <w:sz w:val="22"/>
        <w:lang w:val="de-AT"/>
      </w:rPr>
      <w:t>45</w:t>
    </w:r>
    <w:r>
      <w:rPr>
        <w:rStyle w:val="berschrift6Zchn"/>
        <w:rFonts w:ascii="Arial" w:hAnsi="Arial"/>
        <w:b w:val="0"/>
        <w:bCs w:val="0"/>
        <w:sz w:val="22"/>
        <w:lang w:val="de-AT"/>
      </w:rPr>
      <w:fldChar w:fldCharType="end"/>
    </w:r>
  </w:p>
  <w:p w:rsidR="00491EF5" w:rsidRDefault="00491EF5">
    <w:pPr>
      <w:pStyle w:val="Kopfzeile"/>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F5" w:rsidRDefault="00491EF5">
    <w:pPr>
      <w:autoSpaceDE/>
      <w:autoSpaceDN/>
      <w:adjustRightInd/>
      <w:rPr>
        <w:rFonts w:ascii="Times New Roman" w:hAnsi="Times New Roman" w:cs="Times New Roman"/>
        <w:sz w:val="22"/>
        <w:szCs w:val="22"/>
      </w:rPr>
    </w:pPr>
  </w:p>
  <w:p w:rsidR="00491EF5" w:rsidRDefault="00491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0C3"/>
    <w:multiLevelType w:val="hybridMultilevel"/>
    <w:tmpl w:val="1BF01746"/>
    <w:lvl w:ilvl="0" w:tplc="E732EA0E">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E732EA0E">
      <w:start w:val="1"/>
      <w:numFmt w:val="bullet"/>
      <w:lvlText w:val=""/>
      <w:lvlJc w:val="left"/>
      <w:pPr>
        <w:ind w:left="2586" w:hanging="360"/>
      </w:pPr>
      <w:rPr>
        <w:rFonts w:ascii="Symbol" w:hAnsi="Symbol"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 w15:restartNumberingAfterBreak="0">
    <w:nsid w:val="0D0816BA"/>
    <w:multiLevelType w:val="hybridMultilevel"/>
    <w:tmpl w:val="2220A24E"/>
    <w:lvl w:ilvl="0" w:tplc="0C070017">
      <w:start w:val="1"/>
      <w:numFmt w:val="lowerLetter"/>
      <w:lvlText w:val="%1)"/>
      <w:lvlJc w:val="left"/>
      <w:pPr>
        <w:ind w:left="1146" w:hanging="360"/>
      </w:pPr>
    </w:lvl>
    <w:lvl w:ilvl="1" w:tplc="0C070019">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0DDE4076"/>
    <w:multiLevelType w:val="hybridMultilevel"/>
    <w:tmpl w:val="579EE2BC"/>
    <w:lvl w:ilvl="0" w:tplc="E732EA0E">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3" w15:restartNumberingAfterBreak="0">
    <w:nsid w:val="145D557E"/>
    <w:multiLevelType w:val="hybridMultilevel"/>
    <w:tmpl w:val="605E5324"/>
    <w:lvl w:ilvl="0" w:tplc="EA76432E">
      <w:start w:val="1"/>
      <w:numFmt w:val="decimal"/>
      <w:lvlText w:val="%1."/>
      <w:lvlJc w:val="left"/>
      <w:pPr>
        <w:ind w:left="720" w:hanging="360"/>
      </w:pPr>
      <w:rPr>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787F9B"/>
    <w:multiLevelType w:val="multilevel"/>
    <w:tmpl w:val="3B9C31B8"/>
    <w:lvl w:ilvl="0">
      <w:start w:val="1"/>
      <w:numFmt w:val="decimal"/>
      <w:lvlText w:val="%1."/>
      <w:lvlJc w:val="left"/>
      <w:pPr>
        <w:ind w:left="360" w:hanging="360"/>
      </w:pPr>
      <w:rPr>
        <w:rFonts w:hint="default"/>
        <w:b/>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5A4C60"/>
    <w:multiLevelType w:val="hybridMultilevel"/>
    <w:tmpl w:val="0C0EE3AA"/>
    <w:lvl w:ilvl="0" w:tplc="0407000F">
      <w:start w:val="1"/>
      <w:numFmt w:val="decimal"/>
      <w:lvlText w:val="%1."/>
      <w:lvlJc w:val="left"/>
      <w:pPr>
        <w:ind w:left="1776" w:hanging="360"/>
      </w:pPr>
    </w:lvl>
    <w:lvl w:ilvl="1" w:tplc="AC1AFD80">
      <w:start w:val="1"/>
      <w:numFmt w:val="lowerLetter"/>
      <w:lvlText w:val="%2)"/>
      <w:lvlJc w:val="left"/>
      <w:pPr>
        <w:ind w:left="2496" w:hanging="360"/>
      </w:pPr>
      <w:rPr>
        <w:rFonts w:hint="default"/>
      </w:rPr>
    </w:lvl>
    <w:lvl w:ilvl="2" w:tplc="AC663F54">
      <w:start w:val="8"/>
      <w:numFmt w:val="bullet"/>
      <w:lvlText w:val="-"/>
      <w:lvlJc w:val="left"/>
      <w:pPr>
        <w:ind w:left="3741" w:hanging="705"/>
      </w:pPr>
      <w:rPr>
        <w:rFonts w:ascii="Arial" w:eastAsia="Times New Roman" w:hAnsi="Arial" w:cs="Arial" w:hint="default"/>
      </w:r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1AEB6A40"/>
    <w:multiLevelType w:val="hybridMultilevel"/>
    <w:tmpl w:val="D518B466"/>
    <w:lvl w:ilvl="0" w:tplc="E460F0A6">
      <w:start w:val="8"/>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D0E4BCF"/>
    <w:multiLevelType w:val="multilevel"/>
    <w:tmpl w:val="B1545F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AD4ACF"/>
    <w:multiLevelType w:val="hybridMultilevel"/>
    <w:tmpl w:val="9DC89BC6"/>
    <w:lvl w:ilvl="0" w:tplc="664AC25E">
      <w:start w:val="1"/>
      <w:numFmt w:val="upperRoman"/>
      <w:lvlText w:val="%1."/>
      <w:lvlJc w:val="left"/>
      <w:pPr>
        <w:ind w:left="810" w:hanging="720"/>
      </w:pPr>
      <w:rPr>
        <w:rFonts w:hint="default"/>
        <w:b/>
      </w:rPr>
    </w:lvl>
    <w:lvl w:ilvl="1" w:tplc="0C070019" w:tentative="1">
      <w:start w:val="1"/>
      <w:numFmt w:val="lowerLetter"/>
      <w:lvlText w:val="%2."/>
      <w:lvlJc w:val="left"/>
      <w:pPr>
        <w:ind w:left="1170" w:hanging="360"/>
      </w:pPr>
    </w:lvl>
    <w:lvl w:ilvl="2" w:tplc="0C07001B" w:tentative="1">
      <w:start w:val="1"/>
      <w:numFmt w:val="lowerRoman"/>
      <w:lvlText w:val="%3."/>
      <w:lvlJc w:val="right"/>
      <w:pPr>
        <w:ind w:left="1890" w:hanging="180"/>
      </w:pPr>
    </w:lvl>
    <w:lvl w:ilvl="3" w:tplc="0C07000F" w:tentative="1">
      <w:start w:val="1"/>
      <w:numFmt w:val="decimal"/>
      <w:lvlText w:val="%4."/>
      <w:lvlJc w:val="left"/>
      <w:pPr>
        <w:ind w:left="2610" w:hanging="360"/>
      </w:pPr>
    </w:lvl>
    <w:lvl w:ilvl="4" w:tplc="0C070019" w:tentative="1">
      <w:start w:val="1"/>
      <w:numFmt w:val="lowerLetter"/>
      <w:lvlText w:val="%5."/>
      <w:lvlJc w:val="left"/>
      <w:pPr>
        <w:ind w:left="3330" w:hanging="360"/>
      </w:pPr>
    </w:lvl>
    <w:lvl w:ilvl="5" w:tplc="0C07001B" w:tentative="1">
      <w:start w:val="1"/>
      <w:numFmt w:val="lowerRoman"/>
      <w:lvlText w:val="%6."/>
      <w:lvlJc w:val="right"/>
      <w:pPr>
        <w:ind w:left="4050" w:hanging="180"/>
      </w:pPr>
    </w:lvl>
    <w:lvl w:ilvl="6" w:tplc="0C07000F" w:tentative="1">
      <w:start w:val="1"/>
      <w:numFmt w:val="decimal"/>
      <w:lvlText w:val="%7."/>
      <w:lvlJc w:val="left"/>
      <w:pPr>
        <w:ind w:left="4770" w:hanging="360"/>
      </w:pPr>
    </w:lvl>
    <w:lvl w:ilvl="7" w:tplc="0C070019" w:tentative="1">
      <w:start w:val="1"/>
      <w:numFmt w:val="lowerLetter"/>
      <w:lvlText w:val="%8."/>
      <w:lvlJc w:val="left"/>
      <w:pPr>
        <w:ind w:left="5490" w:hanging="360"/>
      </w:pPr>
    </w:lvl>
    <w:lvl w:ilvl="8" w:tplc="0C07001B" w:tentative="1">
      <w:start w:val="1"/>
      <w:numFmt w:val="lowerRoman"/>
      <w:lvlText w:val="%9."/>
      <w:lvlJc w:val="right"/>
      <w:pPr>
        <w:ind w:left="6210" w:hanging="180"/>
      </w:pPr>
    </w:lvl>
  </w:abstractNum>
  <w:abstractNum w:abstractNumId="9" w15:restartNumberingAfterBreak="0">
    <w:nsid w:val="276A3C5A"/>
    <w:multiLevelType w:val="multilevel"/>
    <w:tmpl w:val="0484B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804B4B"/>
    <w:multiLevelType w:val="hybridMultilevel"/>
    <w:tmpl w:val="192C314E"/>
    <w:lvl w:ilvl="0" w:tplc="2A26669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35210D0"/>
    <w:multiLevelType w:val="hybridMultilevel"/>
    <w:tmpl w:val="F280A90C"/>
    <w:lvl w:ilvl="0" w:tplc="AAA85EF4">
      <w:start w:val="1"/>
      <w:numFmt w:val="decimal"/>
      <w:lvlText w:val="%1."/>
      <w:lvlJc w:val="left"/>
      <w:pPr>
        <w:ind w:left="720" w:hanging="360"/>
      </w:pPr>
      <w:rPr>
        <w:b/>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53319E7"/>
    <w:multiLevelType w:val="multilevel"/>
    <w:tmpl w:val="437C5960"/>
    <w:lvl w:ilvl="0">
      <w:start w:val="1"/>
      <w:numFmt w:val="decimal"/>
      <w:lvlText w:val="%1."/>
      <w:lvlJc w:val="left"/>
      <w:pPr>
        <w:tabs>
          <w:tab w:val="num" w:pos="786"/>
        </w:tabs>
        <w:ind w:left="786" w:hanging="360"/>
      </w:pPr>
      <w:rPr>
        <w:rFonts w:hint="default"/>
        <w:b/>
        <w:sz w:val="20"/>
      </w:rPr>
    </w:lvl>
    <w:lvl w:ilvl="1">
      <w:start w:val="1"/>
      <w:numFmt w:val="ordinal"/>
      <w:lvlText w:val="%2"/>
      <w:lvlJc w:val="left"/>
      <w:pPr>
        <w:tabs>
          <w:tab w:val="num" w:pos="1506"/>
        </w:tabs>
        <w:ind w:left="1540" w:hanging="227"/>
      </w:pPr>
      <w:rPr>
        <w:rFonts w:hint="default"/>
        <w:b/>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13" w15:restartNumberingAfterBreak="0">
    <w:nsid w:val="35FA7139"/>
    <w:multiLevelType w:val="multilevel"/>
    <w:tmpl w:val="09CE8C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80A19"/>
    <w:multiLevelType w:val="multilevel"/>
    <w:tmpl w:val="A7DC2B24"/>
    <w:lvl w:ilvl="0">
      <w:start w:val="1"/>
      <w:numFmt w:val="bullet"/>
      <w:lvlText w:val=""/>
      <w:lvlJc w:val="left"/>
      <w:pPr>
        <w:tabs>
          <w:tab w:val="num" w:pos="720"/>
        </w:tabs>
        <w:ind w:left="720" w:hanging="360"/>
      </w:pPr>
      <w:rPr>
        <w:rFonts w:ascii="Symbol" w:hAnsi="Symbol" w:hint="default"/>
        <w:b/>
        <w:sz w:val="20"/>
      </w:rPr>
    </w:lvl>
    <w:lvl w:ilvl="1">
      <w:start w:val="1"/>
      <w:numFmt w:val="ordinal"/>
      <w:lvlText w:val="%2"/>
      <w:lvlJc w:val="left"/>
      <w:pPr>
        <w:tabs>
          <w:tab w:val="num" w:pos="1440"/>
        </w:tabs>
        <w:ind w:left="1440" w:hanging="360"/>
      </w:pPr>
      <w:rPr>
        <w:rFonts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0E7B37"/>
    <w:multiLevelType w:val="hybridMultilevel"/>
    <w:tmpl w:val="CC86EB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02B74C9"/>
    <w:multiLevelType w:val="multilevel"/>
    <w:tmpl w:val="0C07001F"/>
    <w:styleLink w:val="Liste1"/>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504" w:hanging="504"/>
      </w:pPr>
      <w:rPr>
        <w:b/>
      </w:r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21BC3"/>
    <w:multiLevelType w:val="hybridMultilevel"/>
    <w:tmpl w:val="825A3BE4"/>
    <w:lvl w:ilvl="0" w:tplc="0C070017">
      <w:start w:val="1"/>
      <w:numFmt w:val="lowerLetter"/>
      <w:lvlText w:val="%1)"/>
      <w:lvlJc w:val="left"/>
      <w:pPr>
        <w:ind w:left="1146" w:hanging="360"/>
      </w:pPr>
    </w:lvl>
    <w:lvl w:ilvl="1" w:tplc="0C070019">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18" w15:restartNumberingAfterBreak="0">
    <w:nsid w:val="47652409"/>
    <w:multiLevelType w:val="hybridMultilevel"/>
    <w:tmpl w:val="9A80BC26"/>
    <w:lvl w:ilvl="0" w:tplc="0C07000F">
      <w:start w:val="1"/>
      <w:numFmt w:val="decimal"/>
      <w:lvlText w:val="%1."/>
      <w:lvlJc w:val="left"/>
      <w:pPr>
        <w:ind w:left="1850" w:hanging="360"/>
      </w:pPr>
      <w:rPr>
        <w:rFonts w:hint="default"/>
      </w:rPr>
    </w:lvl>
    <w:lvl w:ilvl="1" w:tplc="0C070019" w:tentative="1">
      <w:start w:val="1"/>
      <w:numFmt w:val="lowerLetter"/>
      <w:lvlText w:val="%2."/>
      <w:lvlJc w:val="left"/>
      <w:pPr>
        <w:ind w:left="2570" w:hanging="360"/>
      </w:pPr>
    </w:lvl>
    <w:lvl w:ilvl="2" w:tplc="0C07001B" w:tentative="1">
      <w:start w:val="1"/>
      <w:numFmt w:val="lowerRoman"/>
      <w:lvlText w:val="%3."/>
      <w:lvlJc w:val="right"/>
      <w:pPr>
        <w:ind w:left="3290" w:hanging="180"/>
      </w:pPr>
    </w:lvl>
    <w:lvl w:ilvl="3" w:tplc="0C07000F" w:tentative="1">
      <w:start w:val="1"/>
      <w:numFmt w:val="decimal"/>
      <w:lvlText w:val="%4."/>
      <w:lvlJc w:val="left"/>
      <w:pPr>
        <w:ind w:left="4010" w:hanging="360"/>
      </w:pPr>
    </w:lvl>
    <w:lvl w:ilvl="4" w:tplc="0C070019" w:tentative="1">
      <w:start w:val="1"/>
      <w:numFmt w:val="lowerLetter"/>
      <w:lvlText w:val="%5."/>
      <w:lvlJc w:val="left"/>
      <w:pPr>
        <w:ind w:left="4730" w:hanging="360"/>
      </w:pPr>
    </w:lvl>
    <w:lvl w:ilvl="5" w:tplc="0C07001B" w:tentative="1">
      <w:start w:val="1"/>
      <w:numFmt w:val="lowerRoman"/>
      <w:lvlText w:val="%6."/>
      <w:lvlJc w:val="right"/>
      <w:pPr>
        <w:ind w:left="5450" w:hanging="180"/>
      </w:pPr>
    </w:lvl>
    <w:lvl w:ilvl="6" w:tplc="0C07000F" w:tentative="1">
      <w:start w:val="1"/>
      <w:numFmt w:val="decimal"/>
      <w:lvlText w:val="%7."/>
      <w:lvlJc w:val="left"/>
      <w:pPr>
        <w:ind w:left="6170" w:hanging="360"/>
      </w:pPr>
    </w:lvl>
    <w:lvl w:ilvl="7" w:tplc="0C070019" w:tentative="1">
      <w:start w:val="1"/>
      <w:numFmt w:val="lowerLetter"/>
      <w:lvlText w:val="%8."/>
      <w:lvlJc w:val="left"/>
      <w:pPr>
        <w:ind w:left="6890" w:hanging="360"/>
      </w:pPr>
    </w:lvl>
    <w:lvl w:ilvl="8" w:tplc="0C07001B" w:tentative="1">
      <w:start w:val="1"/>
      <w:numFmt w:val="lowerRoman"/>
      <w:lvlText w:val="%9."/>
      <w:lvlJc w:val="right"/>
      <w:pPr>
        <w:ind w:left="7610" w:hanging="180"/>
      </w:pPr>
    </w:lvl>
  </w:abstractNum>
  <w:abstractNum w:abstractNumId="19" w15:restartNumberingAfterBreak="0">
    <w:nsid w:val="4A6E2C66"/>
    <w:multiLevelType w:val="multilevel"/>
    <w:tmpl w:val="3B9C31B8"/>
    <w:lvl w:ilvl="0">
      <w:start w:val="1"/>
      <w:numFmt w:val="decimal"/>
      <w:lvlText w:val="%1."/>
      <w:lvlJc w:val="left"/>
      <w:pPr>
        <w:ind w:left="360" w:hanging="360"/>
      </w:pPr>
      <w:rPr>
        <w:rFonts w:hint="default"/>
        <w:b/>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024E4F"/>
    <w:multiLevelType w:val="hybridMultilevel"/>
    <w:tmpl w:val="EBFEF2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2AC695A"/>
    <w:multiLevelType w:val="hybridMultilevel"/>
    <w:tmpl w:val="B11C314E"/>
    <w:lvl w:ilvl="0" w:tplc="C97C33BA">
      <w:start w:val="1"/>
      <w:numFmt w:val="decimal"/>
      <w:lvlText w:val="%1."/>
      <w:lvlJc w:val="left"/>
      <w:pPr>
        <w:ind w:left="790" w:hanging="43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3400828"/>
    <w:multiLevelType w:val="multilevel"/>
    <w:tmpl w:val="09CE8C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1F1F4E"/>
    <w:multiLevelType w:val="hybridMultilevel"/>
    <w:tmpl w:val="C09CC2CA"/>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EC86DB1"/>
    <w:multiLevelType w:val="multilevel"/>
    <w:tmpl w:val="855A6B30"/>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4871AF"/>
    <w:multiLevelType w:val="multilevel"/>
    <w:tmpl w:val="AF0006F6"/>
    <w:lvl w:ilvl="0">
      <w:start w:val="1"/>
      <w:numFmt w:val="upperLetter"/>
      <w:lvlText w:val="%1."/>
      <w:lvlJc w:val="left"/>
      <w:pPr>
        <w:tabs>
          <w:tab w:val="num" w:pos="720"/>
        </w:tabs>
        <w:ind w:left="720" w:hanging="360"/>
      </w:pPr>
      <w:rPr>
        <w:rFonts w:hint="default"/>
        <w:b/>
        <w:sz w:val="20"/>
      </w:rPr>
    </w:lvl>
    <w:lvl w:ilvl="1">
      <w:start w:val="1"/>
      <w:numFmt w:val="ordinal"/>
      <w:lvlText w:val="%2"/>
      <w:lvlJc w:val="left"/>
      <w:pPr>
        <w:tabs>
          <w:tab w:val="num" w:pos="1440"/>
        </w:tabs>
        <w:ind w:left="1474" w:hanging="227"/>
      </w:pPr>
      <w:rPr>
        <w:rFonts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D68D9"/>
    <w:multiLevelType w:val="hybridMultilevel"/>
    <w:tmpl w:val="D26E72D0"/>
    <w:lvl w:ilvl="0" w:tplc="5FC0B568">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7" w15:restartNumberingAfterBreak="0">
    <w:nsid w:val="66DC5F0C"/>
    <w:multiLevelType w:val="hybridMultilevel"/>
    <w:tmpl w:val="518259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CD02366"/>
    <w:multiLevelType w:val="hybridMultilevel"/>
    <w:tmpl w:val="875C6B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6765540"/>
    <w:multiLevelType w:val="multilevel"/>
    <w:tmpl w:val="0C07001F"/>
    <w:numStyleLink w:val="Liste1"/>
  </w:abstractNum>
  <w:abstractNum w:abstractNumId="30" w15:restartNumberingAfterBreak="0">
    <w:nsid w:val="7821534C"/>
    <w:multiLevelType w:val="hybridMultilevel"/>
    <w:tmpl w:val="A6D0E4D4"/>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31" w15:restartNumberingAfterBreak="0">
    <w:nsid w:val="791F660B"/>
    <w:multiLevelType w:val="multilevel"/>
    <w:tmpl w:val="E30617A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B50DB0"/>
    <w:multiLevelType w:val="multilevel"/>
    <w:tmpl w:val="6060A35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401EE8"/>
    <w:multiLevelType w:val="multilevel"/>
    <w:tmpl w:val="448CFDE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5"/>
  </w:num>
  <w:num w:numId="3">
    <w:abstractNumId w:val="26"/>
  </w:num>
  <w:num w:numId="4">
    <w:abstractNumId w:val="23"/>
  </w:num>
  <w:num w:numId="5">
    <w:abstractNumId w:val="8"/>
  </w:num>
  <w:num w:numId="6">
    <w:abstractNumId w:val="25"/>
  </w:num>
  <w:num w:numId="7">
    <w:abstractNumId w:val="14"/>
  </w:num>
  <w:num w:numId="8">
    <w:abstractNumId w:val="12"/>
  </w:num>
  <w:num w:numId="9">
    <w:abstractNumId w:val="11"/>
  </w:num>
  <w:num w:numId="10">
    <w:abstractNumId w:val="3"/>
  </w:num>
  <w:num w:numId="11">
    <w:abstractNumId w:val="22"/>
  </w:num>
  <w:num w:numId="12">
    <w:abstractNumId w:val="10"/>
  </w:num>
  <w:num w:numId="13">
    <w:abstractNumId w:val="7"/>
  </w:num>
  <w:num w:numId="14">
    <w:abstractNumId w:val="24"/>
  </w:num>
  <w:num w:numId="15">
    <w:abstractNumId w:val="4"/>
  </w:num>
  <w:num w:numId="16">
    <w:abstractNumId w:val="16"/>
  </w:num>
  <w:num w:numId="17">
    <w:abstractNumId w:val="28"/>
    <w:lvlOverride w:ilvl="0"/>
    <w:lvlOverride w:ilvl="1"/>
    <w:lvlOverride w:ilvl="2"/>
    <w:lvlOverride w:ilvl="3"/>
    <w:lvlOverride w:ilvl="4"/>
    <w:lvlOverride w:ilvl="5"/>
    <w:lvlOverride w:ilvl="6"/>
    <w:lvlOverride w:ilvl="7"/>
    <w:lvlOverride w:ilvl="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0"/>
  </w:num>
  <w:num w:numId="24">
    <w:abstractNumId w:val="6"/>
  </w:num>
  <w:num w:numId="25">
    <w:abstractNumId w:val="32"/>
  </w:num>
  <w:num w:numId="26">
    <w:abstractNumId w:val="9"/>
  </w:num>
  <w:num w:numId="27">
    <w:abstractNumId w:val="13"/>
  </w:num>
  <w:num w:numId="28">
    <w:abstractNumId w:val="33"/>
  </w:num>
  <w:num w:numId="29">
    <w:abstractNumId w:val="31"/>
  </w:num>
  <w:num w:numId="30">
    <w:abstractNumId w:val="19"/>
  </w:num>
  <w:num w:numId="31">
    <w:abstractNumId w:val="21"/>
  </w:num>
  <w:num w:numId="32">
    <w:abstractNumId w:val="17"/>
  </w:num>
  <w:num w:numId="33">
    <w:abstractNumId w:val="1"/>
  </w:num>
  <w:num w:numId="34">
    <w:abstractNumId w:val="2"/>
  </w:num>
  <w:num w:numId="3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2F2"/>
    <w:rsid w:val="000014AA"/>
    <w:rsid w:val="000039BA"/>
    <w:rsid w:val="00025C83"/>
    <w:rsid w:val="00034DEA"/>
    <w:rsid w:val="00043086"/>
    <w:rsid w:val="00046788"/>
    <w:rsid w:val="0005489C"/>
    <w:rsid w:val="00056C31"/>
    <w:rsid w:val="00070592"/>
    <w:rsid w:val="00076E28"/>
    <w:rsid w:val="00085265"/>
    <w:rsid w:val="00090F14"/>
    <w:rsid w:val="00093C45"/>
    <w:rsid w:val="00095935"/>
    <w:rsid w:val="000A2E5D"/>
    <w:rsid w:val="000B142B"/>
    <w:rsid w:val="000B1E5F"/>
    <w:rsid w:val="000D4360"/>
    <w:rsid w:val="000E7959"/>
    <w:rsid w:val="000F36A9"/>
    <w:rsid w:val="00100DF3"/>
    <w:rsid w:val="0010554C"/>
    <w:rsid w:val="00126984"/>
    <w:rsid w:val="00126E24"/>
    <w:rsid w:val="0013557F"/>
    <w:rsid w:val="00137AAD"/>
    <w:rsid w:val="0015419D"/>
    <w:rsid w:val="001630F3"/>
    <w:rsid w:val="00197E67"/>
    <w:rsid w:val="001A5FB9"/>
    <w:rsid w:val="001B3E36"/>
    <w:rsid w:val="001B6DDF"/>
    <w:rsid w:val="001C7A98"/>
    <w:rsid w:val="001D1A89"/>
    <w:rsid w:val="001D3BC5"/>
    <w:rsid w:val="001D47B1"/>
    <w:rsid w:val="001F34D9"/>
    <w:rsid w:val="002053ED"/>
    <w:rsid w:val="0021186C"/>
    <w:rsid w:val="002140C8"/>
    <w:rsid w:val="00230E88"/>
    <w:rsid w:val="00232FA0"/>
    <w:rsid w:val="0023359E"/>
    <w:rsid w:val="002443AF"/>
    <w:rsid w:val="002540B9"/>
    <w:rsid w:val="002554C6"/>
    <w:rsid w:val="00256174"/>
    <w:rsid w:val="0026049A"/>
    <w:rsid w:val="00264494"/>
    <w:rsid w:val="00272413"/>
    <w:rsid w:val="00273257"/>
    <w:rsid w:val="002B27A4"/>
    <w:rsid w:val="002B4314"/>
    <w:rsid w:val="002B6792"/>
    <w:rsid w:val="002F4DA6"/>
    <w:rsid w:val="00312748"/>
    <w:rsid w:val="00314156"/>
    <w:rsid w:val="003144E3"/>
    <w:rsid w:val="00316C2C"/>
    <w:rsid w:val="0032780A"/>
    <w:rsid w:val="00336E05"/>
    <w:rsid w:val="00353C71"/>
    <w:rsid w:val="00366403"/>
    <w:rsid w:val="0039531D"/>
    <w:rsid w:val="003963C8"/>
    <w:rsid w:val="003B01B6"/>
    <w:rsid w:val="003C7329"/>
    <w:rsid w:val="003D2D27"/>
    <w:rsid w:val="003D6F17"/>
    <w:rsid w:val="003E2E5D"/>
    <w:rsid w:val="003E36A6"/>
    <w:rsid w:val="003E49DA"/>
    <w:rsid w:val="003E7C6C"/>
    <w:rsid w:val="00414188"/>
    <w:rsid w:val="004151D6"/>
    <w:rsid w:val="00421930"/>
    <w:rsid w:val="004279A0"/>
    <w:rsid w:val="00452272"/>
    <w:rsid w:val="00452F6D"/>
    <w:rsid w:val="00461035"/>
    <w:rsid w:val="004633F8"/>
    <w:rsid w:val="00482AAC"/>
    <w:rsid w:val="00486352"/>
    <w:rsid w:val="00490FAF"/>
    <w:rsid w:val="00491EF5"/>
    <w:rsid w:val="00492F1B"/>
    <w:rsid w:val="004A10AA"/>
    <w:rsid w:val="004B7106"/>
    <w:rsid w:val="004C0CD3"/>
    <w:rsid w:val="004D40A9"/>
    <w:rsid w:val="004E128B"/>
    <w:rsid w:val="004F1180"/>
    <w:rsid w:val="004F1537"/>
    <w:rsid w:val="0050471A"/>
    <w:rsid w:val="00533D37"/>
    <w:rsid w:val="00535A7E"/>
    <w:rsid w:val="0053722A"/>
    <w:rsid w:val="00540AD7"/>
    <w:rsid w:val="005670A7"/>
    <w:rsid w:val="0057211B"/>
    <w:rsid w:val="005858DD"/>
    <w:rsid w:val="005A231B"/>
    <w:rsid w:val="005B149E"/>
    <w:rsid w:val="005C25DB"/>
    <w:rsid w:val="005D04CD"/>
    <w:rsid w:val="005D170A"/>
    <w:rsid w:val="005E068F"/>
    <w:rsid w:val="005E39F3"/>
    <w:rsid w:val="005F10A8"/>
    <w:rsid w:val="005F24BB"/>
    <w:rsid w:val="005F4686"/>
    <w:rsid w:val="006044EA"/>
    <w:rsid w:val="00606B57"/>
    <w:rsid w:val="0061152F"/>
    <w:rsid w:val="00632430"/>
    <w:rsid w:val="00654D94"/>
    <w:rsid w:val="006800E0"/>
    <w:rsid w:val="00681494"/>
    <w:rsid w:val="00692286"/>
    <w:rsid w:val="00694D74"/>
    <w:rsid w:val="00697AAA"/>
    <w:rsid w:val="006A6CE8"/>
    <w:rsid w:val="006B3D0B"/>
    <w:rsid w:val="006B452D"/>
    <w:rsid w:val="006B469B"/>
    <w:rsid w:val="006B7C4D"/>
    <w:rsid w:val="006C08A2"/>
    <w:rsid w:val="006C0F0F"/>
    <w:rsid w:val="006D7724"/>
    <w:rsid w:val="006F3C6C"/>
    <w:rsid w:val="00705C7D"/>
    <w:rsid w:val="00706AFF"/>
    <w:rsid w:val="00710182"/>
    <w:rsid w:val="007354F4"/>
    <w:rsid w:val="0073757B"/>
    <w:rsid w:val="00747410"/>
    <w:rsid w:val="00761A7F"/>
    <w:rsid w:val="0076725D"/>
    <w:rsid w:val="00791FAE"/>
    <w:rsid w:val="007924F6"/>
    <w:rsid w:val="007926BF"/>
    <w:rsid w:val="007A27DB"/>
    <w:rsid w:val="007A2F1D"/>
    <w:rsid w:val="007A38B5"/>
    <w:rsid w:val="007A3DCA"/>
    <w:rsid w:val="007D58F8"/>
    <w:rsid w:val="0080429F"/>
    <w:rsid w:val="00811774"/>
    <w:rsid w:val="0085347A"/>
    <w:rsid w:val="00862478"/>
    <w:rsid w:val="00863767"/>
    <w:rsid w:val="00872BE2"/>
    <w:rsid w:val="00874179"/>
    <w:rsid w:val="00876A64"/>
    <w:rsid w:val="00876E58"/>
    <w:rsid w:val="0089478F"/>
    <w:rsid w:val="008A317D"/>
    <w:rsid w:val="008A4B12"/>
    <w:rsid w:val="008B622C"/>
    <w:rsid w:val="008B7F90"/>
    <w:rsid w:val="008C2F56"/>
    <w:rsid w:val="008E07E4"/>
    <w:rsid w:val="008E166E"/>
    <w:rsid w:val="0090545A"/>
    <w:rsid w:val="00912582"/>
    <w:rsid w:val="0091480D"/>
    <w:rsid w:val="00924EB0"/>
    <w:rsid w:val="0092729C"/>
    <w:rsid w:val="00932841"/>
    <w:rsid w:val="0093505B"/>
    <w:rsid w:val="00935846"/>
    <w:rsid w:val="009400B1"/>
    <w:rsid w:val="00946070"/>
    <w:rsid w:val="00951125"/>
    <w:rsid w:val="00955B1B"/>
    <w:rsid w:val="00961CED"/>
    <w:rsid w:val="00971F57"/>
    <w:rsid w:val="00984263"/>
    <w:rsid w:val="00994C02"/>
    <w:rsid w:val="009A2AFD"/>
    <w:rsid w:val="009A34A4"/>
    <w:rsid w:val="009A44B8"/>
    <w:rsid w:val="009C25E9"/>
    <w:rsid w:val="009E1207"/>
    <w:rsid w:val="009F112D"/>
    <w:rsid w:val="009F2632"/>
    <w:rsid w:val="009F296E"/>
    <w:rsid w:val="009F7537"/>
    <w:rsid w:val="00A166B1"/>
    <w:rsid w:val="00A25B21"/>
    <w:rsid w:val="00A25D39"/>
    <w:rsid w:val="00A35C74"/>
    <w:rsid w:val="00A37BD7"/>
    <w:rsid w:val="00A37F3B"/>
    <w:rsid w:val="00A417E8"/>
    <w:rsid w:val="00A43D05"/>
    <w:rsid w:val="00A57B79"/>
    <w:rsid w:val="00A800C9"/>
    <w:rsid w:val="00A8223C"/>
    <w:rsid w:val="00A928B2"/>
    <w:rsid w:val="00A94C6E"/>
    <w:rsid w:val="00A95922"/>
    <w:rsid w:val="00AB3699"/>
    <w:rsid w:val="00AB4210"/>
    <w:rsid w:val="00AB5EA8"/>
    <w:rsid w:val="00AB66C3"/>
    <w:rsid w:val="00AC2967"/>
    <w:rsid w:val="00AC5520"/>
    <w:rsid w:val="00AD298C"/>
    <w:rsid w:val="00AD3346"/>
    <w:rsid w:val="00AE0E08"/>
    <w:rsid w:val="00AF21CB"/>
    <w:rsid w:val="00AF2C15"/>
    <w:rsid w:val="00AF6B1F"/>
    <w:rsid w:val="00B04026"/>
    <w:rsid w:val="00B10214"/>
    <w:rsid w:val="00B20252"/>
    <w:rsid w:val="00B37F2B"/>
    <w:rsid w:val="00B54541"/>
    <w:rsid w:val="00B60249"/>
    <w:rsid w:val="00B63BC0"/>
    <w:rsid w:val="00B71214"/>
    <w:rsid w:val="00B715F1"/>
    <w:rsid w:val="00B72E2C"/>
    <w:rsid w:val="00B77F76"/>
    <w:rsid w:val="00BA3291"/>
    <w:rsid w:val="00BA3A7F"/>
    <w:rsid w:val="00BC69F3"/>
    <w:rsid w:val="00BC7F66"/>
    <w:rsid w:val="00BE78C6"/>
    <w:rsid w:val="00C031C6"/>
    <w:rsid w:val="00C039E6"/>
    <w:rsid w:val="00C15F89"/>
    <w:rsid w:val="00C16123"/>
    <w:rsid w:val="00C3078C"/>
    <w:rsid w:val="00C4064B"/>
    <w:rsid w:val="00C55B87"/>
    <w:rsid w:val="00C57392"/>
    <w:rsid w:val="00C67D24"/>
    <w:rsid w:val="00C87291"/>
    <w:rsid w:val="00C979D4"/>
    <w:rsid w:val="00CA2DBA"/>
    <w:rsid w:val="00CB2BF9"/>
    <w:rsid w:val="00CB44D7"/>
    <w:rsid w:val="00CD5C87"/>
    <w:rsid w:val="00CF4ACB"/>
    <w:rsid w:val="00CF5702"/>
    <w:rsid w:val="00CF7FE0"/>
    <w:rsid w:val="00D15494"/>
    <w:rsid w:val="00D305E2"/>
    <w:rsid w:val="00D36BEE"/>
    <w:rsid w:val="00D42A15"/>
    <w:rsid w:val="00D55C24"/>
    <w:rsid w:val="00D6026A"/>
    <w:rsid w:val="00D63AE7"/>
    <w:rsid w:val="00D751E6"/>
    <w:rsid w:val="00D757AC"/>
    <w:rsid w:val="00D772D9"/>
    <w:rsid w:val="00D8688C"/>
    <w:rsid w:val="00D958BC"/>
    <w:rsid w:val="00DB2447"/>
    <w:rsid w:val="00DE19FC"/>
    <w:rsid w:val="00DE59BF"/>
    <w:rsid w:val="00DF12F2"/>
    <w:rsid w:val="00DF4DDA"/>
    <w:rsid w:val="00E0183C"/>
    <w:rsid w:val="00E05985"/>
    <w:rsid w:val="00E149D9"/>
    <w:rsid w:val="00E21BD9"/>
    <w:rsid w:val="00E22518"/>
    <w:rsid w:val="00E2277C"/>
    <w:rsid w:val="00E30F95"/>
    <w:rsid w:val="00E320B6"/>
    <w:rsid w:val="00E6048E"/>
    <w:rsid w:val="00E76EC7"/>
    <w:rsid w:val="00E815FD"/>
    <w:rsid w:val="00E86420"/>
    <w:rsid w:val="00EA590C"/>
    <w:rsid w:val="00EA6DCD"/>
    <w:rsid w:val="00EB0242"/>
    <w:rsid w:val="00EC1C5F"/>
    <w:rsid w:val="00ED157D"/>
    <w:rsid w:val="00ED742D"/>
    <w:rsid w:val="00EE4295"/>
    <w:rsid w:val="00EE5CC7"/>
    <w:rsid w:val="00EF0296"/>
    <w:rsid w:val="00EF7A28"/>
    <w:rsid w:val="00F12ED1"/>
    <w:rsid w:val="00F1766D"/>
    <w:rsid w:val="00F22360"/>
    <w:rsid w:val="00F3035E"/>
    <w:rsid w:val="00F33977"/>
    <w:rsid w:val="00F358D7"/>
    <w:rsid w:val="00F43AC7"/>
    <w:rsid w:val="00F4569B"/>
    <w:rsid w:val="00F4613A"/>
    <w:rsid w:val="00F4667A"/>
    <w:rsid w:val="00F51B23"/>
    <w:rsid w:val="00F66014"/>
    <w:rsid w:val="00F717B6"/>
    <w:rsid w:val="00F846C0"/>
    <w:rsid w:val="00FA5F64"/>
    <w:rsid w:val="00FC72DE"/>
    <w:rsid w:val="00FC780F"/>
    <w:rsid w:val="00FD3233"/>
    <w:rsid w:val="00FD34A4"/>
    <w:rsid w:val="00FD3809"/>
    <w:rsid w:val="00FD39CD"/>
    <w:rsid w:val="00FD39F7"/>
    <w:rsid w:val="00FE6D33"/>
    <w:rsid w:val="00FF076B"/>
    <w:rsid w:val="00FF1287"/>
    <w:rsid w:val="00FF6B56"/>
    <w:rsid w:val="00FF7F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96"/>
  <w15:chartTrackingRefBased/>
  <w15:docId w15:val="{7203F80F-D969-4866-984C-E3D51557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spacing w:line="280" w:lineRule="exact"/>
      <w:jc w:val="both"/>
    </w:pPr>
    <w:rPr>
      <w:rFonts w:ascii="Arial" w:hAnsi="Arial" w:cs="Arial"/>
      <w:sz w:val="24"/>
      <w:szCs w:val="24"/>
      <w:lang w:val="de-DE" w:eastAsia="de-DE"/>
    </w:rPr>
  </w:style>
  <w:style w:type="paragraph" w:styleId="berschrift1">
    <w:name w:val="heading 1"/>
    <w:basedOn w:val="Standard"/>
    <w:link w:val="berschrift1Zchn"/>
    <w:uiPriority w:val="99"/>
    <w:qFormat/>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pPr>
      <w:spacing w:line="240" w:lineRule="auto"/>
      <w:outlineLvl w:val="3"/>
    </w:pPr>
    <w:rPr>
      <w:sz w:val="24"/>
      <w:szCs w:val="24"/>
    </w:rPr>
  </w:style>
  <w:style w:type="paragraph" w:styleId="berschrift5">
    <w:name w:val="heading 5"/>
    <w:basedOn w:val="Standard"/>
    <w:next w:val="Standardeinzug"/>
    <w:link w:val="berschrift5Zchn"/>
    <w:uiPriority w:val="99"/>
    <w:qFormat/>
    <w:pPr>
      <w:ind w:left="708"/>
      <w:outlineLvl w:val="4"/>
    </w:pPr>
    <w:rPr>
      <w:rFonts w:ascii="Courier" w:hAnsi="Courier" w:cs="Courier"/>
      <w:b/>
      <w:bCs/>
      <w:sz w:val="20"/>
      <w:szCs w:val="20"/>
    </w:rPr>
  </w:style>
  <w:style w:type="paragraph" w:styleId="berschrift6">
    <w:name w:val="heading 6"/>
    <w:basedOn w:val="Standard"/>
    <w:next w:val="Standardeinzug"/>
    <w:link w:val="berschrift6Zchn"/>
    <w:uiPriority w:val="99"/>
    <w:qFormat/>
    <w:pPr>
      <w:ind w:left="708"/>
      <w:outlineLvl w:val="5"/>
    </w:pPr>
    <w:rPr>
      <w:rFonts w:ascii="Courier" w:hAnsi="Courier" w:cs="Courier"/>
      <w:sz w:val="20"/>
      <w:szCs w:val="20"/>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sz w:val="20"/>
      <w:szCs w:val="20"/>
    </w:rPr>
  </w:style>
  <w:style w:type="paragraph" w:styleId="berschrift8">
    <w:name w:val="heading 8"/>
    <w:basedOn w:val="Standard"/>
    <w:next w:val="Standardeinzug"/>
    <w:link w:val="berschrift8Zchn"/>
    <w:uiPriority w:val="99"/>
    <w:qFormat/>
    <w:pPr>
      <w:ind w:left="708"/>
      <w:outlineLvl w:val="7"/>
    </w:pPr>
    <w:rPr>
      <w:rFonts w:ascii="Courier" w:hAnsi="Courier" w:cs="Courier"/>
      <w:i/>
      <w:iCs/>
      <w:sz w:val="20"/>
      <w:szCs w:val="20"/>
    </w:rPr>
  </w:style>
  <w:style w:type="paragraph" w:styleId="berschrift9">
    <w:name w:val="heading 9"/>
    <w:basedOn w:val="Standard"/>
    <w:next w:val="Standardeinzug"/>
    <w:link w:val="berschrift9Zchn"/>
    <w:uiPriority w:val="99"/>
    <w:qFormat/>
    <w:pPr>
      <w:ind w:left="708"/>
      <w:outlineLvl w:val="8"/>
    </w:pPr>
    <w:rPr>
      <w:rFonts w:ascii="Courier" w:hAnsi="Courier" w:cs="Courier"/>
      <w:i/>
      <w:iCs/>
      <w:sz w:val="20"/>
      <w:szCs w:val="20"/>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libri Light" w:eastAsia="Times New Roman" w:hAnsi="Calibri Light" w:cs="Times New Roman"/>
      <w:b/>
      <w:bCs/>
      <w:kern w:val="32"/>
      <w:sz w:val="32"/>
      <w:szCs w:val="32"/>
      <w:lang w:val="de-DE" w:eastAsia="de-DE"/>
    </w:rPr>
  </w:style>
  <w:style w:type="character" w:customStyle="1" w:styleId="berschrift2Zchn">
    <w:name w:val="Überschrift 2 Zchn"/>
    <w:link w:val="berschrift2"/>
    <w:uiPriority w:val="9"/>
    <w:semiHidden/>
    <w:locked/>
    <w:rPr>
      <w:rFonts w:ascii="Calibri Light" w:eastAsia="Times New Roman" w:hAnsi="Calibri Light" w:cs="Times New Roman"/>
      <w:b/>
      <w:bCs/>
      <w:i/>
      <w:iCs/>
      <w:sz w:val="28"/>
      <w:szCs w:val="28"/>
      <w:lang w:val="de-DE" w:eastAsia="de-DE"/>
    </w:rPr>
  </w:style>
  <w:style w:type="character" w:customStyle="1" w:styleId="berschrift3Zchn">
    <w:name w:val="Überschrift 3 Zchn"/>
    <w:link w:val="berschrift3"/>
    <w:uiPriority w:val="9"/>
    <w:semiHidden/>
    <w:locked/>
    <w:rPr>
      <w:rFonts w:ascii="Calibri Light" w:eastAsia="Times New Roman" w:hAnsi="Calibri Light" w:cs="Times New Roman"/>
      <w:b/>
      <w:bCs/>
      <w:sz w:val="26"/>
      <w:szCs w:val="26"/>
      <w:lang w:val="de-D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lang w:val="de-DE" w:eastAsia="de-DE"/>
    </w:rPr>
  </w:style>
  <w:style w:type="character" w:customStyle="1" w:styleId="berschrift6Zchn">
    <w:name w:val="Überschrift 6 Zchn"/>
    <w:link w:val="berschrift6"/>
    <w:uiPriority w:val="9"/>
    <w:semiHidden/>
    <w:locked/>
    <w:rPr>
      <w:rFonts w:ascii="Calibri" w:eastAsia="Times New Roman" w:hAnsi="Calibri" w:cs="Times New Roman"/>
      <w:b/>
      <w:bCs/>
      <w:lang w:val="de-DE" w:eastAsia="de-DE"/>
    </w:rPr>
  </w:style>
  <w:style w:type="character" w:customStyle="1" w:styleId="berschrift7Zchn">
    <w:name w:val="Überschrift 7 Zchn"/>
    <w:link w:val="berschrift7"/>
    <w:uiPriority w:val="9"/>
    <w:semiHidden/>
    <w:locked/>
    <w:rPr>
      <w:rFonts w:ascii="Calibri" w:eastAsia="Times New Roman" w:hAnsi="Calibri" w:cs="Times New Roman"/>
      <w:sz w:val="24"/>
      <w:szCs w:val="24"/>
      <w:lang w:val="de-DE" w:eastAsia="de-DE"/>
    </w:rPr>
  </w:style>
  <w:style w:type="character" w:customStyle="1" w:styleId="berschrift8Zchn">
    <w:name w:val="Überschrift 8 Zchn"/>
    <w:link w:val="berschrift8"/>
    <w:uiPriority w:val="9"/>
    <w:semiHidden/>
    <w:locked/>
    <w:rPr>
      <w:rFonts w:ascii="Calibri" w:eastAsia="Times New Roman" w:hAnsi="Calibri" w:cs="Times New Roman"/>
      <w:i/>
      <w:iCs/>
      <w:sz w:val="24"/>
      <w:szCs w:val="24"/>
      <w:lang w:val="de-DE" w:eastAsia="de-DE"/>
    </w:rPr>
  </w:style>
  <w:style w:type="character" w:customStyle="1" w:styleId="berschrift9Zchn">
    <w:name w:val="Überschrift 9 Zchn"/>
    <w:link w:val="berschrift9"/>
    <w:uiPriority w:val="9"/>
    <w:semiHidden/>
    <w:locked/>
    <w:rPr>
      <w:rFonts w:ascii="Calibri Light" w:eastAsia="Times New Roman" w:hAnsi="Calibri Light" w:cs="Times New Roman"/>
      <w:lang w:val="de-DE" w:eastAsia="de-DE"/>
    </w:rPr>
  </w:style>
  <w:style w:type="paragraph" w:styleId="Funotentext">
    <w:name w:val="footnote text"/>
    <w:basedOn w:val="Standard"/>
    <w:link w:val="FunotentextZchn"/>
    <w:uiPriority w:val="99"/>
    <w:semiHidden/>
  </w:style>
  <w:style w:type="character" w:customStyle="1" w:styleId="FunotentextZchn">
    <w:name w:val="Fußnotentext Zchn"/>
    <w:link w:val="Funotentext"/>
    <w:uiPriority w:val="99"/>
    <w:semiHidden/>
    <w:locked/>
    <w:rPr>
      <w:rFonts w:ascii="Arial" w:hAnsi="Arial" w:cs="Arial"/>
      <w:sz w:val="20"/>
      <w:szCs w:val="20"/>
      <w:lang w:val="de-DE" w:eastAsia="de-DE"/>
    </w:rPr>
  </w:style>
  <w:style w:type="character" w:styleId="Funotenzeichen">
    <w:name w:val="footnote reference"/>
    <w:uiPriority w:val="99"/>
    <w:semiHidden/>
    <w:rPr>
      <w:rFonts w:cs="Times New Roman"/>
      <w:position w:val="6"/>
      <w:sz w:val="16"/>
      <w:szCs w:val="16"/>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link w:val="Fuzeile"/>
    <w:uiPriority w:val="99"/>
    <w:semiHidden/>
    <w:locked/>
    <w:rPr>
      <w:rFonts w:ascii="Arial" w:hAnsi="Arial" w:cs="Arial"/>
      <w:sz w:val="24"/>
      <w:szCs w:val="24"/>
      <w:lang w:val="de-DE"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link w:val="Kopfzeile"/>
    <w:uiPriority w:val="99"/>
    <w:semiHidden/>
    <w:locked/>
    <w:rPr>
      <w:rFonts w:ascii="Arial" w:hAnsi="Arial" w:cs="Arial"/>
      <w:sz w:val="24"/>
      <w:szCs w:val="24"/>
      <w:lang w:val="de-DE" w:eastAsia="de-DE"/>
    </w:rPr>
  </w:style>
  <w:style w:type="paragraph" w:styleId="Standardeinzug">
    <w:name w:val="Normal Indent"/>
    <w:basedOn w:val="Standard"/>
    <w:uiPriority w:val="99"/>
    <w:pPr>
      <w:ind w:left="708"/>
    </w:pPr>
  </w:style>
  <w:style w:type="paragraph" w:styleId="Endnotentext">
    <w:name w:val="endnote text"/>
    <w:basedOn w:val="Standard"/>
    <w:link w:val="EndnotentextZchn"/>
    <w:uiPriority w:val="99"/>
    <w:semiHidden/>
  </w:style>
  <w:style w:type="character" w:customStyle="1" w:styleId="EndnotentextZchn">
    <w:name w:val="Endnotentext Zchn"/>
    <w:link w:val="Endnotentext"/>
    <w:uiPriority w:val="99"/>
    <w:semiHidden/>
    <w:locked/>
    <w:rPr>
      <w:rFonts w:ascii="Arial" w:hAnsi="Arial" w:cs="Arial"/>
      <w:sz w:val="20"/>
      <w:szCs w:val="20"/>
      <w:lang w:val="de-DE" w:eastAsia="de-DE"/>
    </w:rPr>
  </w:style>
  <w:style w:type="paragraph" w:styleId="Liste">
    <w:name w:val="List"/>
    <w:basedOn w:val="Standard"/>
    <w:uiPriority w:val="99"/>
    <w:rPr>
      <w:sz w:val="20"/>
      <w:szCs w:val="20"/>
    </w:rPr>
  </w:style>
  <w:style w:type="paragraph" w:customStyle="1" w:styleId="Feld">
    <w:name w:val="Feld"/>
    <w:basedOn w:val="Standard"/>
    <w:uiPriority w:val="99"/>
    <w:pPr>
      <w:keepNext/>
      <w:keepLines/>
      <w:spacing w:after="120"/>
    </w:pPr>
    <w:rPr>
      <w:b/>
      <w:bCs/>
      <w:sz w:val="18"/>
      <w:szCs w:val="18"/>
    </w:rPr>
  </w:style>
  <w:style w:type="paragraph" w:styleId="Verzeichnis1">
    <w:name w:val="toc 1"/>
    <w:basedOn w:val="Standard"/>
    <w:next w:val="Standard"/>
    <w:autoRedefine/>
    <w:uiPriority w:val="39"/>
    <w:rsid w:val="00A37F3B"/>
    <w:pPr>
      <w:tabs>
        <w:tab w:val="left" w:pos="567"/>
        <w:tab w:val="right" w:pos="9071"/>
      </w:tabs>
      <w:spacing w:line="480" w:lineRule="auto"/>
    </w:pPr>
    <w:rPr>
      <w:b/>
      <w:bCs/>
    </w:rPr>
  </w:style>
  <w:style w:type="paragraph" w:styleId="Verzeichnis2">
    <w:name w:val="toc 2"/>
    <w:basedOn w:val="Verzeichnis1"/>
    <w:next w:val="Standard"/>
    <w:autoRedefine/>
    <w:uiPriority w:val="99"/>
    <w:semiHidden/>
    <w:pPr>
      <w:ind w:left="567"/>
    </w:pPr>
    <w:rPr>
      <w:b w:val="0"/>
      <w:bCs w:val="0"/>
    </w:rPr>
  </w:style>
  <w:style w:type="character" w:styleId="Seitenzahl">
    <w:name w:val="page number"/>
    <w:uiPriority w:val="99"/>
    <w:rPr>
      <w:rFonts w:cs="Times New Roman"/>
    </w:rPr>
  </w:style>
  <w:style w:type="paragraph" w:styleId="Listenabsatz">
    <w:name w:val="List Paragraph"/>
    <w:basedOn w:val="Standard"/>
    <w:uiPriority w:val="34"/>
    <w:qFormat/>
    <w:rsid w:val="00414188"/>
    <w:pPr>
      <w:ind w:left="708"/>
    </w:pPr>
  </w:style>
  <w:style w:type="table" w:styleId="Tabellenraster">
    <w:name w:val="Table Grid"/>
    <w:basedOn w:val="NormaleTabelle"/>
    <w:uiPriority w:val="39"/>
    <w:rsid w:val="00FD3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2F4DA6"/>
    <w:pPr>
      <w:pageBreakBefore w:val="0"/>
      <w:widowControl/>
      <w:autoSpaceDE/>
      <w:autoSpaceDN/>
      <w:adjustRightInd/>
      <w:spacing w:before="240" w:after="0" w:line="259" w:lineRule="auto"/>
      <w:jc w:val="left"/>
      <w:outlineLvl w:val="9"/>
    </w:pPr>
    <w:rPr>
      <w:rFonts w:ascii="Cambria" w:hAnsi="Cambria" w:cs="Times New Roman"/>
      <w:b w:val="0"/>
      <w:bCs w:val="0"/>
      <w:color w:val="365F91"/>
      <w:lang w:val="de-AT" w:eastAsia="de-AT"/>
    </w:rPr>
  </w:style>
  <w:style w:type="character" w:styleId="Hyperlink">
    <w:name w:val="Hyperlink"/>
    <w:uiPriority w:val="99"/>
    <w:unhideWhenUsed/>
    <w:rsid w:val="008B7F90"/>
    <w:rPr>
      <w:color w:val="0000FF"/>
      <w:u w:val="single"/>
    </w:rPr>
  </w:style>
  <w:style w:type="character" w:styleId="Kommentarzeichen">
    <w:name w:val="annotation reference"/>
    <w:uiPriority w:val="99"/>
    <w:semiHidden/>
    <w:unhideWhenUsed/>
    <w:rsid w:val="00A57B79"/>
    <w:rPr>
      <w:sz w:val="16"/>
      <w:szCs w:val="16"/>
    </w:rPr>
  </w:style>
  <w:style w:type="paragraph" w:styleId="Kommentartext">
    <w:name w:val="annotation text"/>
    <w:basedOn w:val="Standard"/>
    <w:link w:val="KommentartextZchn"/>
    <w:uiPriority w:val="99"/>
    <w:semiHidden/>
    <w:unhideWhenUsed/>
    <w:rsid w:val="00A57B79"/>
    <w:rPr>
      <w:sz w:val="20"/>
      <w:szCs w:val="20"/>
    </w:rPr>
  </w:style>
  <w:style w:type="character" w:customStyle="1" w:styleId="KommentartextZchn">
    <w:name w:val="Kommentartext Zchn"/>
    <w:link w:val="Kommentartext"/>
    <w:uiPriority w:val="99"/>
    <w:semiHidden/>
    <w:rsid w:val="00A57B79"/>
    <w:rPr>
      <w:rFonts w:ascii="Arial" w:hAnsi="Arial" w:cs="Arial"/>
      <w:lang w:val="de-DE" w:eastAsia="de-DE"/>
    </w:rPr>
  </w:style>
  <w:style w:type="paragraph" w:styleId="Kommentarthema">
    <w:name w:val="annotation subject"/>
    <w:basedOn w:val="Kommentartext"/>
    <w:next w:val="Kommentartext"/>
    <w:link w:val="KommentarthemaZchn"/>
    <w:uiPriority w:val="99"/>
    <w:semiHidden/>
    <w:unhideWhenUsed/>
    <w:rsid w:val="00A57B79"/>
    <w:rPr>
      <w:b/>
      <w:bCs/>
    </w:rPr>
  </w:style>
  <w:style w:type="character" w:customStyle="1" w:styleId="KommentarthemaZchn">
    <w:name w:val="Kommentarthema Zchn"/>
    <w:link w:val="Kommentarthema"/>
    <w:uiPriority w:val="99"/>
    <w:semiHidden/>
    <w:rsid w:val="00A57B79"/>
    <w:rPr>
      <w:rFonts w:ascii="Arial" w:hAnsi="Arial" w:cs="Arial"/>
      <w:b/>
      <w:bCs/>
      <w:lang w:val="de-DE" w:eastAsia="de-DE"/>
    </w:rPr>
  </w:style>
  <w:style w:type="paragraph" w:styleId="Sprechblasentext">
    <w:name w:val="Balloon Text"/>
    <w:basedOn w:val="Standard"/>
    <w:link w:val="SprechblasentextZchn"/>
    <w:uiPriority w:val="99"/>
    <w:semiHidden/>
    <w:unhideWhenUsed/>
    <w:rsid w:val="00A57B79"/>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57B79"/>
    <w:rPr>
      <w:rFonts w:ascii="Tahoma" w:hAnsi="Tahoma" w:cs="Tahoma"/>
      <w:sz w:val="16"/>
      <w:szCs w:val="16"/>
      <w:lang w:val="de-DE" w:eastAsia="de-DE"/>
    </w:rPr>
  </w:style>
  <w:style w:type="numbering" w:customStyle="1" w:styleId="Liste1">
    <w:name w:val="Liste1"/>
    <w:uiPriority w:val="99"/>
    <w:rsid w:val="00452F6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6611">
      <w:bodyDiv w:val="1"/>
      <w:marLeft w:val="0"/>
      <w:marRight w:val="0"/>
      <w:marTop w:val="0"/>
      <w:marBottom w:val="0"/>
      <w:divBdr>
        <w:top w:val="none" w:sz="0" w:space="0" w:color="auto"/>
        <w:left w:val="none" w:sz="0" w:space="0" w:color="auto"/>
        <w:bottom w:val="none" w:sz="0" w:space="0" w:color="auto"/>
        <w:right w:val="none" w:sz="0" w:space="0" w:color="auto"/>
      </w:divBdr>
    </w:div>
    <w:div w:id="352877645">
      <w:bodyDiv w:val="1"/>
      <w:marLeft w:val="0"/>
      <w:marRight w:val="0"/>
      <w:marTop w:val="0"/>
      <w:marBottom w:val="0"/>
      <w:divBdr>
        <w:top w:val="none" w:sz="0" w:space="0" w:color="auto"/>
        <w:left w:val="none" w:sz="0" w:space="0" w:color="auto"/>
        <w:bottom w:val="none" w:sz="0" w:space="0" w:color="auto"/>
        <w:right w:val="none" w:sz="0" w:space="0" w:color="auto"/>
      </w:divBdr>
    </w:div>
    <w:div w:id="490829205">
      <w:bodyDiv w:val="1"/>
      <w:marLeft w:val="0"/>
      <w:marRight w:val="0"/>
      <w:marTop w:val="0"/>
      <w:marBottom w:val="0"/>
      <w:divBdr>
        <w:top w:val="none" w:sz="0" w:space="0" w:color="auto"/>
        <w:left w:val="none" w:sz="0" w:space="0" w:color="auto"/>
        <w:bottom w:val="none" w:sz="0" w:space="0" w:color="auto"/>
        <w:right w:val="none" w:sz="0" w:space="0" w:color="auto"/>
      </w:divBdr>
    </w:div>
    <w:div w:id="525869507">
      <w:bodyDiv w:val="1"/>
      <w:marLeft w:val="0"/>
      <w:marRight w:val="0"/>
      <w:marTop w:val="0"/>
      <w:marBottom w:val="0"/>
      <w:divBdr>
        <w:top w:val="none" w:sz="0" w:space="0" w:color="auto"/>
        <w:left w:val="none" w:sz="0" w:space="0" w:color="auto"/>
        <w:bottom w:val="none" w:sz="0" w:space="0" w:color="auto"/>
        <w:right w:val="none" w:sz="0" w:space="0" w:color="auto"/>
      </w:divBdr>
    </w:div>
    <w:div w:id="658114714">
      <w:bodyDiv w:val="1"/>
      <w:marLeft w:val="0"/>
      <w:marRight w:val="0"/>
      <w:marTop w:val="0"/>
      <w:marBottom w:val="0"/>
      <w:divBdr>
        <w:top w:val="none" w:sz="0" w:space="0" w:color="auto"/>
        <w:left w:val="none" w:sz="0" w:space="0" w:color="auto"/>
        <w:bottom w:val="none" w:sz="0" w:space="0" w:color="auto"/>
        <w:right w:val="none" w:sz="0" w:space="0" w:color="auto"/>
      </w:divBdr>
    </w:div>
    <w:div w:id="962031259">
      <w:bodyDiv w:val="1"/>
      <w:marLeft w:val="0"/>
      <w:marRight w:val="0"/>
      <w:marTop w:val="0"/>
      <w:marBottom w:val="0"/>
      <w:divBdr>
        <w:top w:val="none" w:sz="0" w:space="0" w:color="auto"/>
        <w:left w:val="none" w:sz="0" w:space="0" w:color="auto"/>
        <w:bottom w:val="none" w:sz="0" w:space="0" w:color="auto"/>
        <w:right w:val="none" w:sz="0" w:space="0" w:color="auto"/>
      </w:divBdr>
    </w:div>
    <w:div w:id="981352482">
      <w:bodyDiv w:val="1"/>
      <w:marLeft w:val="0"/>
      <w:marRight w:val="0"/>
      <w:marTop w:val="0"/>
      <w:marBottom w:val="0"/>
      <w:divBdr>
        <w:top w:val="none" w:sz="0" w:space="0" w:color="auto"/>
        <w:left w:val="none" w:sz="0" w:space="0" w:color="auto"/>
        <w:bottom w:val="none" w:sz="0" w:space="0" w:color="auto"/>
        <w:right w:val="none" w:sz="0" w:space="0" w:color="auto"/>
      </w:divBdr>
    </w:div>
    <w:div w:id="1011221881">
      <w:bodyDiv w:val="1"/>
      <w:marLeft w:val="0"/>
      <w:marRight w:val="0"/>
      <w:marTop w:val="0"/>
      <w:marBottom w:val="0"/>
      <w:divBdr>
        <w:top w:val="none" w:sz="0" w:space="0" w:color="auto"/>
        <w:left w:val="none" w:sz="0" w:space="0" w:color="auto"/>
        <w:bottom w:val="none" w:sz="0" w:space="0" w:color="auto"/>
        <w:right w:val="none" w:sz="0" w:space="0" w:color="auto"/>
      </w:divBdr>
    </w:div>
    <w:div w:id="1047725942">
      <w:bodyDiv w:val="1"/>
      <w:marLeft w:val="0"/>
      <w:marRight w:val="0"/>
      <w:marTop w:val="0"/>
      <w:marBottom w:val="0"/>
      <w:divBdr>
        <w:top w:val="none" w:sz="0" w:space="0" w:color="auto"/>
        <w:left w:val="none" w:sz="0" w:space="0" w:color="auto"/>
        <w:bottom w:val="none" w:sz="0" w:space="0" w:color="auto"/>
        <w:right w:val="none" w:sz="0" w:space="0" w:color="auto"/>
      </w:divBdr>
    </w:div>
    <w:div w:id="1098913668">
      <w:bodyDiv w:val="1"/>
      <w:marLeft w:val="0"/>
      <w:marRight w:val="0"/>
      <w:marTop w:val="0"/>
      <w:marBottom w:val="0"/>
      <w:divBdr>
        <w:top w:val="none" w:sz="0" w:space="0" w:color="auto"/>
        <w:left w:val="none" w:sz="0" w:space="0" w:color="auto"/>
        <w:bottom w:val="none" w:sz="0" w:space="0" w:color="auto"/>
        <w:right w:val="none" w:sz="0" w:space="0" w:color="auto"/>
      </w:divBdr>
    </w:div>
    <w:div w:id="1471828785">
      <w:bodyDiv w:val="1"/>
      <w:marLeft w:val="0"/>
      <w:marRight w:val="0"/>
      <w:marTop w:val="0"/>
      <w:marBottom w:val="0"/>
      <w:divBdr>
        <w:top w:val="none" w:sz="0" w:space="0" w:color="auto"/>
        <w:left w:val="none" w:sz="0" w:space="0" w:color="auto"/>
        <w:bottom w:val="none" w:sz="0" w:space="0" w:color="auto"/>
        <w:right w:val="none" w:sz="0" w:space="0" w:color="auto"/>
      </w:divBdr>
    </w:div>
    <w:div w:id="1816798697">
      <w:bodyDiv w:val="1"/>
      <w:marLeft w:val="0"/>
      <w:marRight w:val="0"/>
      <w:marTop w:val="0"/>
      <w:marBottom w:val="0"/>
      <w:divBdr>
        <w:top w:val="none" w:sz="0" w:space="0" w:color="auto"/>
        <w:left w:val="none" w:sz="0" w:space="0" w:color="auto"/>
        <w:bottom w:val="none" w:sz="0" w:space="0" w:color="auto"/>
        <w:right w:val="none" w:sz="0" w:space="0" w:color="auto"/>
      </w:divBdr>
    </w:div>
    <w:div w:id="190244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3CCB0-D8B7-4198-86C1-C15EC889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8855</Words>
  <Characters>55788</Characters>
  <Application>Microsoft Office Word</Application>
  <DocSecurity>4</DocSecurity>
  <Lines>464</Lines>
  <Paragraphs>129</Paragraphs>
  <ScaleCrop>false</ScaleCrop>
  <HeadingPairs>
    <vt:vector size="2" baseType="variant">
      <vt:variant>
        <vt:lpstr>Titel</vt:lpstr>
      </vt:variant>
      <vt:variant>
        <vt:i4>1</vt:i4>
      </vt:variant>
    </vt:vector>
  </HeadingPairs>
  <TitlesOfParts>
    <vt:vector size="1" baseType="lpstr">
      <vt:lpstr>Aktenvermerk</vt:lpstr>
    </vt:vector>
  </TitlesOfParts>
  <Manager>Nina Nossek</Manager>
  <Company>Höhne, In der Maur &amp; Partner Rechtsanwälte GmbH</Company>
  <LinksUpToDate>false</LinksUpToDate>
  <CharactersWithSpaces>64514</CharactersWithSpaces>
  <SharedDoc>false</SharedDoc>
  <HLinks>
    <vt:vector size="30" baseType="variant">
      <vt:variant>
        <vt:i4>1179701</vt:i4>
      </vt:variant>
      <vt:variant>
        <vt:i4>29</vt:i4>
      </vt:variant>
      <vt:variant>
        <vt:i4>0</vt:i4>
      </vt:variant>
      <vt:variant>
        <vt:i4>5</vt:i4>
      </vt:variant>
      <vt:variant>
        <vt:lpwstr/>
      </vt:variant>
      <vt:variant>
        <vt:lpwstr>_Toc10624067</vt:lpwstr>
      </vt:variant>
      <vt:variant>
        <vt:i4>1245237</vt:i4>
      </vt:variant>
      <vt:variant>
        <vt:i4>23</vt:i4>
      </vt:variant>
      <vt:variant>
        <vt:i4>0</vt:i4>
      </vt:variant>
      <vt:variant>
        <vt:i4>5</vt:i4>
      </vt:variant>
      <vt:variant>
        <vt:lpwstr/>
      </vt:variant>
      <vt:variant>
        <vt:lpwstr>_Toc10624066</vt:lpwstr>
      </vt:variant>
      <vt:variant>
        <vt:i4>1048629</vt:i4>
      </vt:variant>
      <vt:variant>
        <vt:i4>17</vt:i4>
      </vt:variant>
      <vt:variant>
        <vt:i4>0</vt:i4>
      </vt:variant>
      <vt:variant>
        <vt:i4>5</vt:i4>
      </vt:variant>
      <vt:variant>
        <vt:lpwstr/>
      </vt:variant>
      <vt:variant>
        <vt:lpwstr>_Toc10624065</vt:lpwstr>
      </vt:variant>
      <vt:variant>
        <vt:i4>1114165</vt:i4>
      </vt:variant>
      <vt:variant>
        <vt:i4>11</vt:i4>
      </vt:variant>
      <vt:variant>
        <vt:i4>0</vt:i4>
      </vt:variant>
      <vt:variant>
        <vt:i4>5</vt:i4>
      </vt:variant>
      <vt:variant>
        <vt:lpwstr/>
      </vt:variant>
      <vt:variant>
        <vt:lpwstr>_Toc10624064</vt:lpwstr>
      </vt:variant>
      <vt:variant>
        <vt:i4>1441845</vt:i4>
      </vt:variant>
      <vt:variant>
        <vt:i4>5</vt:i4>
      </vt:variant>
      <vt:variant>
        <vt:i4>0</vt:i4>
      </vt:variant>
      <vt:variant>
        <vt:i4>5</vt:i4>
      </vt:variant>
      <vt:variant>
        <vt:lpwstr/>
      </vt:variant>
      <vt:variant>
        <vt:lpwstr>_Toc10624063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237/17</dc:subject>
  <dc:creator>NJ</dc:creator>
  <cp:keywords>31</cp:keywords>
  <cp:lastModifiedBy>Adlbrecht Jutta</cp:lastModifiedBy>
  <cp:revision>2</cp:revision>
  <cp:lastPrinted>2018-04-03T06:35:00Z</cp:lastPrinted>
  <dcterms:created xsi:type="dcterms:W3CDTF">2019-06-06T07:27:00Z</dcterms:created>
  <dcterms:modified xsi:type="dcterms:W3CDTF">2019-06-06T07:27:00Z</dcterms:modified>
</cp:coreProperties>
</file>