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926F" w14:textId="77777777" w:rsidR="00FA5D14" w:rsidRPr="00FA5D14" w:rsidRDefault="00FA5D14" w:rsidP="00FA5D14">
      <w:pPr>
        <w:spacing w:before="160" w:line="220" w:lineRule="exact"/>
        <w:jc w:val="right"/>
        <w:outlineLvl w:val="0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FA5D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1.B.2.2.3</w:t>
      </w:r>
    </w:p>
    <w:p w14:paraId="48E57F45" w14:textId="77777777" w:rsidR="00FA5D14" w:rsidRPr="00FA5D14" w:rsidRDefault="00FA5D14" w:rsidP="00FA5D14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275056D4" w14:textId="77777777" w:rsidR="00FA5D14" w:rsidRPr="00FA5D14" w:rsidRDefault="00FA5D14" w:rsidP="00FA5D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FA5D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501FD7E9" w14:textId="77777777" w:rsidR="00FA5D14" w:rsidRPr="00FA5D14" w:rsidRDefault="00FA5D14" w:rsidP="00FA5D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FA5D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70AAD7C3" w14:textId="77777777" w:rsidR="00FA5D14" w:rsidRPr="00FA5D14" w:rsidRDefault="00FA5D14" w:rsidP="00FA5D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524570A" w14:textId="77777777" w:rsidR="00FA5D14" w:rsidRPr="00FA5D14" w:rsidRDefault="00FA5D14" w:rsidP="00FA5D14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FA5D14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3E2BF692" w14:textId="77777777" w:rsidR="00FA5D14" w:rsidRPr="00FA5D14" w:rsidRDefault="00FA5D14" w:rsidP="00FA5D14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79F1402" w14:textId="77777777" w:rsidR="00FA5D14" w:rsidRPr="00FA5D14" w:rsidRDefault="00FA5D14" w:rsidP="00FA5D14">
      <w:pPr>
        <w:spacing w:line="276" w:lineRule="auto"/>
        <w:jc w:val="center"/>
        <w:outlineLvl w:val="0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FA5D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Allgemein- und Viszeralchirurgie  </w:t>
      </w:r>
    </w:p>
    <w:p w14:paraId="6CCF69D0" w14:textId="77777777" w:rsidR="00FA5D14" w:rsidRPr="00FA5D14" w:rsidRDefault="00FA5D14" w:rsidP="00FA5D14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6C1B4FA3" w14:textId="77777777" w:rsidR="00FA5D14" w:rsidRPr="00FA5D14" w:rsidRDefault="00FA5D14" w:rsidP="00FA5D14">
      <w:pPr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0203767C" w14:textId="77777777" w:rsidTr="009E47F8">
        <w:tc>
          <w:tcPr>
            <w:tcW w:w="9493" w:type="dxa"/>
          </w:tcPr>
          <w:p w14:paraId="6ECB22D0" w14:textId="77777777" w:rsidR="00FA5D14" w:rsidRPr="00FA5D14" w:rsidRDefault="00FA5D14" w:rsidP="00FA5D14">
            <w:pPr>
              <w:numPr>
                <w:ilvl w:val="0"/>
                <w:numId w:val="39"/>
              </w:numPr>
              <w:spacing w:line="276" w:lineRule="auto"/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Akut- und Notfallmedizin  </w:t>
            </w:r>
          </w:p>
        </w:tc>
      </w:tr>
      <w:tr w:rsidR="00FA5D14" w:rsidRPr="00FA5D14" w14:paraId="457CC5F1" w14:textId="77777777" w:rsidTr="009E47F8">
        <w:tc>
          <w:tcPr>
            <w:tcW w:w="9493" w:type="dxa"/>
          </w:tcPr>
          <w:p w14:paraId="59E51C55" w14:textId="77777777" w:rsidR="00FA5D14" w:rsidRPr="00FA5D14" w:rsidRDefault="00FA5D14" w:rsidP="00FA5D14">
            <w:pPr>
              <w:numPr>
                <w:ilvl w:val="0"/>
                <w:numId w:val="40"/>
              </w:numPr>
              <w:spacing w:line="276" w:lineRule="auto"/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FA5D14" w:rsidRPr="00FA5D14" w14:paraId="691988F0" w14:textId="77777777" w:rsidTr="009E47F8">
        <w:tc>
          <w:tcPr>
            <w:tcW w:w="9493" w:type="dxa"/>
          </w:tcPr>
          <w:p w14:paraId="5EC28FF5" w14:textId="77777777" w:rsidR="00FA5D14" w:rsidRPr="00FA5D14" w:rsidRDefault="00FA5D14" w:rsidP="00FA5D14">
            <w:pPr>
              <w:numPr>
                <w:ilvl w:val="0"/>
                <w:numId w:val="41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 bei:</w:t>
            </w:r>
          </w:p>
        </w:tc>
      </w:tr>
      <w:tr w:rsidR="00FA5D14" w:rsidRPr="00FA5D14" w14:paraId="120FAA09" w14:textId="77777777" w:rsidTr="009E47F8">
        <w:tc>
          <w:tcPr>
            <w:tcW w:w="9493" w:type="dxa"/>
          </w:tcPr>
          <w:p w14:paraId="13A73E59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akutem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 und Ileus</w:t>
            </w:r>
          </w:p>
        </w:tc>
      </w:tr>
      <w:tr w:rsidR="00FA5D14" w:rsidRPr="00FA5D14" w14:paraId="1BEE0F23" w14:textId="77777777" w:rsidTr="009E47F8">
        <w:tc>
          <w:tcPr>
            <w:tcW w:w="9493" w:type="dxa"/>
          </w:tcPr>
          <w:p w14:paraId="7DFADC9B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gastrointestinalen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</w:p>
        </w:tc>
      </w:tr>
      <w:tr w:rsidR="00FA5D14" w:rsidRPr="00FA5D14" w14:paraId="7B2E52B6" w14:textId="77777777" w:rsidTr="009E47F8">
        <w:tc>
          <w:tcPr>
            <w:tcW w:w="9493" w:type="dxa"/>
          </w:tcPr>
          <w:p w14:paraId="16C769B0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Gefäßverschlüssen</w:t>
            </w:r>
            <w:proofErr w:type="spellEnd"/>
          </w:p>
        </w:tc>
      </w:tr>
      <w:tr w:rsidR="00FA5D14" w:rsidRPr="00FA5D14" w14:paraId="086649CD" w14:textId="77777777" w:rsidTr="009E47F8">
        <w:tc>
          <w:tcPr>
            <w:tcW w:w="9493" w:type="dxa"/>
          </w:tcPr>
          <w:p w14:paraId="3B27FEC9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Sepsis</w:t>
            </w:r>
          </w:p>
        </w:tc>
      </w:tr>
      <w:tr w:rsidR="00FA5D14" w:rsidRPr="00FA5D14" w14:paraId="00D0B7A6" w14:textId="77777777" w:rsidTr="009E47F8">
        <w:tc>
          <w:tcPr>
            <w:tcW w:w="9493" w:type="dxa"/>
          </w:tcPr>
          <w:p w14:paraId="5729FCB6" w14:textId="77777777" w:rsidR="00FA5D14" w:rsidRPr="00FA5D14" w:rsidRDefault="00FA5D14" w:rsidP="00FA5D14">
            <w:pPr>
              <w:numPr>
                <w:ilvl w:val="0"/>
                <w:numId w:val="41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Beratung von Angehörigen und Kommunikation mit Dritten in dringenden Fällen</w:t>
            </w:r>
          </w:p>
        </w:tc>
      </w:tr>
    </w:tbl>
    <w:p w14:paraId="62221380" w14:textId="77777777" w:rsidR="00FA5D14" w:rsidRPr="00FA5D14" w:rsidRDefault="00FA5D14" w:rsidP="00FA5D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A5D14" w:rsidRPr="00FA5D14" w14:paraId="3CBB4E7F" w14:textId="77777777" w:rsidTr="009E47F8">
        <w:tc>
          <w:tcPr>
            <w:tcW w:w="8082" w:type="dxa"/>
          </w:tcPr>
          <w:p w14:paraId="5052F82E" w14:textId="77777777" w:rsidR="00FA5D14" w:rsidRPr="00FA5D14" w:rsidRDefault="00FA5D14" w:rsidP="00FA5D14">
            <w:pPr>
              <w:numPr>
                <w:ilvl w:val="0"/>
                <w:numId w:val="40"/>
              </w:numPr>
              <w:ind w:left="284" w:hanging="284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Fertigkeiten </w:t>
            </w:r>
          </w:p>
        </w:tc>
        <w:tc>
          <w:tcPr>
            <w:tcW w:w="1411" w:type="dxa"/>
          </w:tcPr>
          <w:p w14:paraId="1A07EA7C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FA5D14" w:rsidRPr="00FA5D14" w14:paraId="3B4CFB1D" w14:textId="77777777" w:rsidTr="009E47F8">
        <w:tc>
          <w:tcPr>
            <w:tcW w:w="8082" w:type="dxa"/>
          </w:tcPr>
          <w:p w14:paraId="78BF217E" w14:textId="77777777" w:rsidR="00FA5D14" w:rsidRPr="00FA5D14" w:rsidRDefault="00FA5D14" w:rsidP="00FA5D14">
            <w:pPr>
              <w:numPr>
                <w:ilvl w:val="0"/>
                <w:numId w:val="42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Erkennen (inkl. Point-</w:t>
            </w:r>
            <w:proofErr w:type="spellStart"/>
            <w:r w:rsidRPr="00FA5D14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of</w:t>
            </w:r>
            <w:proofErr w:type="spellEnd"/>
            <w:r w:rsidRPr="00FA5D14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-Care Sonographie) und Vorgehen bei akut bedrohlichen Situationen, Sofortmaßnahmen und Erstversorgung bei:</w:t>
            </w:r>
          </w:p>
        </w:tc>
        <w:tc>
          <w:tcPr>
            <w:tcW w:w="1411" w:type="dxa"/>
          </w:tcPr>
          <w:p w14:paraId="5774EA4A" w14:textId="77777777" w:rsidR="00FA5D14" w:rsidRPr="00FA5D14" w:rsidRDefault="00FA5D14" w:rsidP="00FA5D14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482C97EC" w14:textId="77777777" w:rsidTr="009E47F8">
        <w:tc>
          <w:tcPr>
            <w:tcW w:w="8082" w:type="dxa"/>
          </w:tcPr>
          <w:p w14:paraId="134A6666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akutem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</w:t>
            </w:r>
          </w:p>
        </w:tc>
        <w:tc>
          <w:tcPr>
            <w:tcW w:w="1411" w:type="dxa"/>
          </w:tcPr>
          <w:p w14:paraId="284708E2" w14:textId="77777777" w:rsidR="00FA5D14" w:rsidRPr="00FA5D14" w:rsidRDefault="00FA5D14" w:rsidP="00FA5D14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FA5D14" w:rsidRPr="00FA5D14" w14:paraId="5ABE1DC2" w14:textId="77777777" w:rsidTr="009E47F8">
        <w:tc>
          <w:tcPr>
            <w:tcW w:w="8082" w:type="dxa"/>
          </w:tcPr>
          <w:p w14:paraId="71CD200F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gastrointestinalen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</w:p>
        </w:tc>
        <w:tc>
          <w:tcPr>
            <w:tcW w:w="1411" w:type="dxa"/>
          </w:tcPr>
          <w:p w14:paraId="6553CBCB" w14:textId="77777777" w:rsidR="00FA5D14" w:rsidRPr="00FA5D14" w:rsidRDefault="00FA5D14" w:rsidP="00FA5D14">
            <w:pPr>
              <w:spacing w:line="276" w:lineRule="auto"/>
              <w:ind w:left="-142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3343C6A9" w14:textId="77777777" w:rsidTr="009E47F8">
        <w:tc>
          <w:tcPr>
            <w:tcW w:w="8082" w:type="dxa"/>
          </w:tcPr>
          <w:p w14:paraId="4A8894B6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Gefäßverschlüssen</w:t>
            </w:r>
            <w:proofErr w:type="spellEnd"/>
          </w:p>
        </w:tc>
        <w:tc>
          <w:tcPr>
            <w:tcW w:w="1411" w:type="dxa"/>
          </w:tcPr>
          <w:p w14:paraId="74BDDFE8" w14:textId="77777777" w:rsidR="00FA5D14" w:rsidRPr="00FA5D14" w:rsidRDefault="00FA5D14" w:rsidP="00FA5D14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61458ECA" w14:textId="77777777" w:rsidTr="009E47F8">
        <w:tc>
          <w:tcPr>
            <w:tcW w:w="8082" w:type="dxa"/>
          </w:tcPr>
          <w:p w14:paraId="4A291324" w14:textId="77777777" w:rsidR="00FA5D14" w:rsidRPr="00FA5D14" w:rsidRDefault="00FA5D14" w:rsidP="00FA5D14">
            <w:pPr>
              <w:numPr>
                <w:ilvl w:val="0"/>
                <w:numId w:val="42"/>
              </w:numPr>
              <w:ind w:left="284" w:hanging="284"/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Arial"/>
                <w:snapToGrid w:val="0"/>
                <w:color w:val="000000"/>
                <w:sz w:val="20"/>
                <w:szCs w:val="20"/>
                <w:lang w:val="de-DE"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</w:tcPr>
          <w:p w14:paraId="24D02C70" w14:textId="77777777" w:rsidR="00FA5D14" w:rsidRPr="00FA5D14" w:rsidRDefault="00FA5D14" w:rsidP="00FA5D14">
            <w:pPr>
              <w:spacing w:line="276" w:lineRule="auto"/>
              <w:ind w:left="-14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14:paraId="4483CDE0" w14:textId="77777777" w:rsidR="00FA5D14" w:rsidRPr="00FA5D14" w:rsidRDefault="00FA5D14" w:rsidP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690E01A7" w14:textId="77777777" w:rsidTr="009E47F8">
        <w:tc>
          <w:tcPr>
            <w:tcW w:w="9493" w:type="dxa"/>
          </w:tcPr>
          <w:p w14:paraId="0F7DD2D5" w14:textId="77777777" w:rsidR="00FA5D14" w:rsidRPr="00FA5D14" w:rsidRDefault="00FA5D14" w:rsidP="00FA5D14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Basismedizin  </w:t>
            </w:r>
          </w:p>
        </w:tc>
      </w:tr>
      <w:tr w:rsidR="00FA5D14" w:rsidRPr="00FA5D14" w14:paraId="2E19F9A2" w14:textId="77777777" w:rsidTr="009E47F8">
        <w:tc>
          <w:tcPr>
            <w:tcW w:w="9493" w:type="dxa"/>
          </w:tcPr>
          <w:p w14:paraId="5962606C" w14:textId="77777777" w:rsidR="00FA5D14" w:rsidRPr="00FA5D14" w:rsidRDefault="00FA5D14" w:rsidP="00FA5D14">
            <w:pPr>
              <w:numPr>
                <w:ilvl w:val="0"/>
                <w:numId w:val="43"/>
              </w:numPr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FA5D14" w:rsidRPr="00FA5D14" w14:paraId="2035FDA1" w14:textId="77777777" w:rsidTr="009E47F8">
        <w:tc>
          <w:tcPr>
            <w:tcW w:w="9493" w:type="dxa"/>
          </w:tcPr>
          <w:p w14:paraId="358A92FE" w14:textId="77777777" w:rsidR="00FA5D14" w:rsidRPr="00FA5D14" w:rsidRDefault="00FA5D14" w:rsidP="00FA5D14">
            <w:pPr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Anamnese, Statuserhebung, Diagnostik und Behandlung bei:</w:t>
            </w:r>
          </w:p>
        </w:tc>
      </w:tr>
      <w:tr w:rsidR="00FA5D14" w:rsidRPr="00FA5D14" w14:paraId="5CFC28C2" w14:textId="77777777" w:rsidTr="009E47F8">
        <w:tc>
          <w:tcPr>
            <w:tcW w:w="9493" w:type="dxa"/>
          </w:tcPr>
          <w:p w14:paraId="524FDDC8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kolikartigen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Schmerzen (z.B. Cholezystolithiasis),</w:t>
            </w:r>
          </w:p>
        </w:tc>
      </w:tr>
      <w:tr w:rsidR="00FA5D14" w:rsidRPr="00FA5D14" w14:paraId="35831D3D" w14:textId="77777777" w:rsidTr="009E47F8">
        <w:tc>
          <w:tcPr>
            <w:tcW w:w="9493" w:type="dxa"/>
          </w:tcPr>
          <w:p w14:paraId="50B471EB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entzündlichen Erkrankungen (z.B. Cholezystitis, Appendizitis)</w:t>
            </w:r>
          </w:p>
        </w:tc>
      </w:tr>
      <w:tr w:rsidR="00FA5D14" w:rsidRPr="00FA5D14" w14:paraId="25CBC2B2" w14:textId="77777777" w:rsidTr="009E47F8">
        <w:tc>
          <w:tcPr>
            <w:tcW w:w="9493" w:type="dxa"/>
          </w:tcPr>
          <w:p w14:paraId="020570F9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stenosierenden Erkrankungen (z.B. Ileus)</w:t>
            </w:r>
          </w:p>
        </w:tc>
      </w:tr>
      <w:tr w:rsidR="00FA5D14" w:rsidRPr="00FA5D14" w14:paraId="2D1CD9FE" w14:textId="77777777" w:rsidTr="009E47F8">
        <w:tc>
          <w:tcPr>
            <w:tcW w:w="9493" w:type="dxa"/>
          </w:tcPr>
          <w:p w14:paraId="14F8F006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Hernien</w:t>
            </w:r>
            <w:proofErr w:type="spellEnd"/>
          </w:p>
        </w:tc>
      </w:tr>
      <w:tr w:rsidR="00FA5D14" w:rsidRPr="00FA5D14" w14:paraId="269E15F2" w14:textId="77777777" w:rsidTr="009E47F8">
        <w:tc>
          <w:tcPr>
            <w:tcW w:w="9493" w:type="dxa"/>
          </w:tcPr>
          <w:p w14:paraId="46E3A783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des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Anorektalkanals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(z.B. Hämorrhoiden, perianale Thrombosen, Fissuren)</w:t>
            </w:r>
          </w:p>
        </w:tc>
      </w:tr>
      <w:tr w:rsidR="00FA5D14" w:rsidRPr="00FA5D14" w14:paraId="77EEEF4B" w14:textId="77777777" w:rsidTr="009E47F8">
        <w:tc>
          <w:tcPr>
            <w:tcW w:w="9493" w:type="dxa"/>
          </w:tcPr>
          <w:p w14:paraId="19BCB816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Abszessen</w:t>
            </w:r>
            <w:proofErr w:type="spellEnd"/>
          </w:p>
        </w:tc>
      </w:tr>
      <w:tr w:rsidR="00FA5D14" w:rsidRPr="00FA5D14" w14:paraId="6B6EDB52" w14:textId="77777777" w:rsidTr="009E47F8">
        <w:tc>
          <w:tcPr>
            <w:tcW w:w="9493" w:type="dxa"/>
          </w:tcPr>
          <w:p w14:paraId="245EFF24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chirurgischen Behandlungen von Wunden und Hautveränderungen (z.B. Lipome, Fibrome)</w:t>
            </w:r>
          </w:p>
        </w:tc>
      </w:tr>
      <w:tr w:rsidR="00FA5D14" w:rsidRPr="00FA5D14" w14:paraId="49CF0728" w14:textId="77777777" w:rsidTr="009E47F8">
        <w:tc>
          <w:tcPr>
            <w:tcW w:w="9493" w:type="dxa"/>
          </w:tcPr>
          <w:p w14:paraId="16E0D16D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Thromboseprophylaxe</w:t>
            </w:r>
            <w:proofErr w:type="spellEnd"/>
          </w:p>
        </w:tc>
      </w:tr>
      <w:tr w:rsidR="00FA5D14" w:rsidRPr="00FA5D14" w14:paraId="42E317DD" w14:textId="77777777" w:rsidTr="009E47F8">
        <w:tc>
          <w:tcPr>
            <w:tcW w:w="9493" w:type="dxa"/>
          </w:tcPr>
          <w:p w14:paraId="26526B17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Setzen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einer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Magensonde</w:t>
            </w:r>
            <w:proofErr w:type="spellEnd"/>
          </w:p>
        </w:tc>
      </w:tr>
      <w:tr w:rsidR="00FA5D14" w:rsidRPr="00FA5D14" w14:paraId="226CA958" w14:textId="77777777" w:rsidTr="009E47F8">
        <w:tc>
          <w:tcPr>
            <w:tcW w:w="9493" w:type="dxa"/>
          </w:tcPr>
          <w:p w14:paraId="1D175034" w14:textId="77777777" w:rsidR="00FA5D14" w:rsidRPr="00FA5D14" w:rsidRDefault="00FA5D14" w:rsidP="00FA5D14">
            <w:pPr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Einfache Anästhesieverfahren (z.B. Lokal- und periphere Leitungsanästhesie/</w:t>
            </w:r>
            <w:proofErr w:type="spellStart"/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Oberst'sche</w:t>
            </w:r>
            <w:proofErr w:type="spellEnd"/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Leitungsanästhesie)</w:t>
            </w:r>
          </w:p>
        </w:tc>
      </w:tr>
    </w:tbl>
    <w:p w14:paraId="6A25801D" w14:textId="4F8BC6FA" w:rsidR="00FA5D14" w:rsidRDefault="00FA5D14" w:rsidP="00FA5D14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14:paraId="405D5177" w14:textId="77777777" w:rsidR="00FA5D14" w:rsidRDefault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A5D14" w:rsidRPr="00FA5D14" w14:paraId="052B3848" w14:textId="77777777" w:rsidTr="009E47F8">
        <w:tc>
          <w:tcPr>
            <w:tcW w:w="8082" w:type="dxa"/>
          </w:tcPr>
          <w:p w14:paraId="2352A352" w14:textId="77777777" w:rsidR="00FA5D14" w:rsidRPr="00FA5D14" w:rsidRDefault="00FA5D14" w:rsidP="00FA5D14">
            <w:pPr>
              <w:numPr>
                <w:ilvl w:val="0"/>
                <w:numId w:val="43"/>
              </w:numPr>
              <w:ind w:left="279" w:hanging="279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>Fertigkeiten</w:t>
            </w:r>
          </w:p>
        </w:tc>
        <w:tc>
          <w:tcPr>
            <w:tcW w:w="1411" w:type="dxa"/>
          </w:tcPr>
          <w:p w14:paraId="34503C6F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FA5D14" w:rsidRPr="00FA5D14" w14:paraId="77D2096E" w14:textId="77777777" w:rsidTr="009E47F8">
        <w:tc>
          <w:tcPr>
            <w:tcW w:w="8082" w:type="dxa"/>
          </w:tcPr>
          <w:p w14:paraId="661AE058" w14:textId="77777777" w:rsidR="00FA5D14" w:rsidRPr="00FA5D14" w:rsidRDefault="00FA5D14" w:rsidP="00FA5D14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Anamnese, Statuserhebung, Diagnostik und Behandlung bei:</w:t>
            </w:r>
          </w:p>
        </w:tc>
        <w:tc>
          <w:tcPr>
            <w:tcW w:w="1411" w:type="dxa"/>
          </w:tcPr>
          <w:p w14:paraId="301D8708" w14:textId="77777777" w:rsidR="00FA5D14" w:rsidRPr="00FA5D14" w:rsidRDefault="00FA5D14" w:rsidP="00FA5D14">
            <w:pPr>
              <w:spacing w:line="276" w:lineRule="auto"/>
              <w:ind w:left="-12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6054F379" w14:textId="77777777" w:rsidTr="009E47F8">
        <w:tc>
          <w:tcPr>
            <w:tcW w:w="8082" w:type="dxa"/>
            <w:tcBorders>
              <w:right w:val="single" w:sz="4" w:space="0" w:color="auto"/>
            </w:tcBorders>
          </w:tcPr>
          <w:p w14:paraId="4FC0C4C2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kolikartigen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Schmerzen (z.B. Cholezystolithiasis, Nephrolithiasis)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314933CC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FA5D14" w:rsidRPr="00FA5D14" w14:paraId="4F0303C4" w14:textId="77777777" w:rsidTr="009E47F8">
        <w:tc>
          <w:tcPr>
            <w:tcW w:w="8082" w:type="dxa"/>
            <w:tcBorders>
              <w:right w:val="single" w:sz="4" w:space="0" w:color="auto"/>
            </w:tcBorders>
          </w:tcPr>
          <w:p w14:paraId="360D450B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entzündlichen Erkrankungen (z.B. Cholezystitis, Appendizitis)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361E99E7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FA5D14" w:rsidRPr="00FA5D14" w14:paraId="5354730E" w14:textId="77777777" w:rsidTr="009E47F8">
        <w:tc>
          <w:tcPr>
            <w:tcW w:w="8082" w:type="dxa"/>
            <w:tcBorders>
              <w:right w:val="single" w:sz="4" w:space="0" w:color="auto"/>
            </w:tcBorders>
          </w:tcPr>
          <w:p w14:paraId="41B44FAB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stenosierenden Erkrankungen (z.B. Ileus)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3D612851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3</w:t>
            </w:r>
          </w:p>
        </w:tc>
      </w:tr>
      <w:tr w:rsidR="00FA5D14" w:rsidRPr="00FA5D14" w14:paraId="648CD4A7" w14:textId="77777777" w:rsidTr="009E47F8">
        <w:tc>
          <w:tcPr>
            <w:tcW w:w="8082" w:type="dxa"/>
          </w:tcPr>
          <w:p w14:paraId="69CED2CD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Hernien</w:t>
            </w:r>
            <w:proofErr w:type="spellEnd"/>
          </w:p>
        </w:tc>
        <w:tc>
          <w:tcPr>
            <w:tcW w:w="1411" w:type="dxa"/>
          </w:tcPr>
          <w:p w14:paraId="3E79DFD5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FA5D14" w:rsidRPr="00FA5D14" w14:paraId="12FCE65B" w14:textId="77777777" w:rsidTr="009E47F8">
        <w:tc>
          <w:tcPr>
            <w:tcW w:w="8082" w:type="dxa"/>
          </w:tcPr>
          <w:p w14:paraId="09C7088D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Erkrankungen des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Anorektalkanals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(z.B. Hämorrhoiden, perianale Thrombosen, Fissuren)</w:t>
            </w:r>
          </w:p>
        </w:tc>
        <w:tc>
          <w:tcPr>
            <w:tcW w:w="1411" w:type="dxa"/>
            <w:shd w:val="clear" w:color="auto" w:fill="auto"/>
          </w:tcPr>
          <w:p w14:paraId="339FC2B2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FA5D14" w:rsidRPr="00FA5D14" w14:paraId="54CCAF5A" w14:textId="77777777" w:rsidTr="009E47F8">
        <w:tc>
          <w:tcPr>
            <w:tcW w:w="8082" w:type="dxa"/>
          </w:tcPr>
          <w:p w14:paraId="0B1DF3AC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Abszessen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Inzision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Drainage)</w:t>
            </w:r>
          </w:p>
        </w:tc>
        <w:tc>
          <w:tcPr>
            <w:tcW w:w="1411" w:type="dxa"/>
            <w:shd w:val="clear" w:color="auto" w:fill="auto"/>
          </w:tcPr>
          <w:p w14:paraId="1719D352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FA5D14" w:rsidRPr="00FA5D14" w14:paraId="5AABEEF0" w14:textId="77777777" w:rsidTr="009E47F8">
        <w:tc>
          <w:tcPr>
            <w:tcW w:w="8082" w:type="dxa"/>
          </w:tcPr>
          <w:p w14:paraId="4B70033C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chirurgischen Behandlungen von Wunden und Hautveränderungen (z.B. Lipome, Fibrome)</w:t>
            </w:r>
          </w:p>
        </w:tc>
        <w:tc>
          <w:tcPr>
            <w:tcW w:w="1411" w:type="dxa"/>
            <w:shd w:val="clear" w:color="auto" w:fill="auto"/>
          </w:tcPr>
          <w:p w14:paraId="2338F216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  <w:tr w:rsidR="00FA5D14" w:rsidRPr="00FA5D14" w14:paraId="689969BE" w14:textId="77777777" w:rsidTr="009E47F8">
        <w:tc>
          <w:tcPr>
            <w:tcW w:w="8082" w:type="dxa"/>
          </w:tcPr>
          <w:p w14:paraId="10FA48D4" w14:textId="77777777" w:rsidR="00FA5D14" w:rsidRPr="00FA5D14" w:rsidRDefault="00FA5D14" w:rsidP="00FA5D14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Einfache Anästhesieverfahren (z.B. Lokal- und periphere Leitungsanästhesie/</w:t>
            </w:r>
            <w:proofErr w:type="spellStart"/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Oberst'sche</w:t>
            </w:r>
            <w:proofErr w:type="spellEnd"/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Leitungsanästhesie)</w:t>
            </w:r>
          </w:p>
        </w:tc>
        <w:tc>
          <w:tcPr>
            <w:tcW w:w="1411" w:type="dxa"/>
          </w:tcPr>
          <w:p w14:paraId="6CC8A61C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trike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</w:tr>
      <w:tr w:rsidR="00FA5D14" w:rsidRPr="00FA5D14" w14:paraId="26D78A22" w14:textId="77777777" w:rsidTr="009E47F8">
        <w:tc>
          <w:tcPr>
            <w:tcW w:w="8082" w:type="dxa"/>
          </w:tcPr>
          <w:p w14:paraId="607A9BAD" w14:textId="77777777" w:rsidR="00FA5D14" w:rsidRPr="00FA5D14" w:rsidRDefault="00FA5D14" w:rsidP="00FA5D14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Thromboseprohylaxe</w:t>
            </w:r>
            <w:proofErr w:type="spellEnd"/>
          </w:p>
        </w:tc>
        <w:tc>
          <w:tcPr>
            <w:tcW w:w="1411" w:type="dxa"/>
          </w:tcPr>
          <w:p w14:paraId="5AB32D23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62EA25E1" w14:textId="77777777" w:rsidTr="009E47F8">
        <w:tc>
          <w:tcPr>
            <w:tcW w:w="8082" w:type="dxa"/>
          </w:tcPr>
          <w:p w14:paraId="35DAFBD7" w14:textId="77777777" w:rsidR="00FA5D14" w:rsidRPr="00FA5D14" w:rsidRDefault="00FA5D14" w:rsidP="00FA5D14">
            <w:pPr>
              <w:numPr>
                <w:ilvl w:val="0"/>
                <w:numId w:val="45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Setzen einer Magensonde</w:t>
            </w:r>
          </w:p>
        </w:tc>
        <w:tc>
          <w:tcPr>
            <w:tcW w:w="1411" w:type="dxa"/>
          </w:tcPr>
          <w:p w14:paraId="2CFC3781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14:paraId="4BBC16A8" w14:textId="77777777" w:rsidR="00FA5D14" w:rsidRPr="00FA5D14" w:rsidRDefault="00FA5D14" w:rsidP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5C7CB1C6" w14:textId="77777777" w:rsidTr="009E47F8">
        <w:tc>
          <w:tcPr>
            <w:tcW w:w="9493" w:type="dxa"/>
          </w:tcPr>
          <w:p w14:paraId="09BE16C8" w14:textId="77777777" w:rsidR="00FA5D14" w:rsidRPr="00FA5D14" w:rsidRDefault="00FA5D14" w:rsidP="00FA5D14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Medizin </w:t>
            </w:r>
          </w:p>
        </w:tc>
      </w:tr>
      <w:tr w:rsidR="00FA5D14" w:rsidRPr="00FA5D14" w14:paraId="06BD6C6C" w14:textId="77777777" w:rsidTr="009E47F8">
        <w:tc>
          <w:tcPr>
            <w:tcW w:w="9493" w:type="dxa"/>
          </w:tcPr>
          <w:p w14:paraId="36BCDED5" w14:textId="77777777" w:rsidR="00FA5D14" w:rsidRPr="00FA5D14" w:rsidRDefault="00FA5D14" w:rsidP="00FA5D14">
            <w:pPr>
              <w:numPr>
                <w:ilvl w:val="0"/>
                <w:numId w:val="31"/>
              </w:numPr>
              <w:tabs>
                <w:tab w:val="left" w:pos="284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FA5D14" w:rsidRPr="00FA5D14" w14:paraId="73E4B217" w14:textId="77777777" w:rsidTr="009E47F8">
        <w:tc>
          <w:tcPr>
            <w:tcW w:w="9493" w:type="dxa"/>
          </w:tcPr>
          <w:p w14:paraId="2BF512F3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Fachspezifische Techniken in Diagnostik und Therapie:</w:t>
            </w:r>
          </w:p>
        </w:tc>
      </w:tr>
      <w:tr w:rsidR="00FA5D14" w:rsidRPr="00FA5D14" w14:paraId="0429D553" w14:textId="77777777" w:rsidTr="009E47F8">
        <w:tc>
          <w:tcPr>
            <w:tcW w:w="9493" w:type="dxa"/>
          </w:tcPr>
          <w:p w14:paraId="279116F1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Abdomens</w:t>
            </w:r>
          </w:p>
        </w:tc>
      </w:tr>
      <w:tr w:rsidR="00FA5D14" w:rsidRPr="00FA5D14" w14:paraId="40D40330" w14:textId="77777777" w:rsidTr="009E47F8">
        <w:tc>
          <w:tcPr>
            <w:tcW w:w="9493" w:type="dxa"/>
          </w:tcPr>
          <w:p w14:paraId="53E9865A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Analkanals</w:t>
            </w:r>
            <w:proofErr w:type="spellEnd"/>
          </w:p>
        </w:tc>
      </w:tr>
      <w:tr w:rsidR="00FA5D14" w:rsidRPr="00FA5D14" w14:paraId="11E8CF69" w14:textId="77777777" w:rsidTr="009E47F8">
        <w:tc>
          <w:tcPr>
            <w:tcW w:w="9493" w:type="dxa"/>
          </w:tcPr>
          <w:p w14:paraId="208B0FC5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Bewertung und Beurteilung von Indikation und Nutzen allgemeinchirurgischer Verfahren</w:t>
            </w:r>
          </w:p>
        </w:tc>
      </w:tr>
      <w:tr w:rsidR="00FA5D14" w:rsidRPr="00FA5D14" w14:paraId="118FFCE8" w14:textId="77777777" w:rsidTr="009E47F8">
        <w:tc>
          <w:tcPr>
            <w:tcW w:w="9493" w:type="dxa"/>
          </w:tcPr>
          <w:p w14:paraId="2B69B6A1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Häufige allgemeinchirurgische Eingriffe und deren Komplikationen</w:t>
            </w:r>
          </w:p>
        </w:tc>
      </w:tr>
      <w:tr w:rsidR="00FA5D14" w:rsidRPr="00FA5D14" w14:paraId="23EE46D9" w14:textId="77777777" w:rsidTr="009E47F8">
        <w:tc>
          <w:tcPr>
            <w:tcW w:w="9493" w:type="dxa"/>
          </w:tcPr>
          <w:p w14:paraId="5BE60F85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Chirurgische Onkologie </w:t>
            </w:r>
          </w:p>
        </w:tc>
      </w:tr>
      <w:tr w:rsidR="00FA5D14" w:rsidRPr="00FA5D14" w14:paraId="0B4E0E3A" w14:textId="77777777" w:rsidTr="009E47F8">
        <w:tc>
          <w:tcPr>
            <w:tcW w:w="9493" w:type="dxa"/>
          </w:tcPr>
          <w:p w14:paraId="0720AB08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Wundheilungsstörungen</w:t>
            </w:r>
          </w:p>
        </w:tc>
      </w:tr>
      <w:tr w:rsidR="00FA5D14" w:rsidRPr="00FA5D14" w14:paraId="12A2EFEC" w14:textId="77777777" w:rsidTr="009E47F8">
        <w:tc>
          <w:tcPr>
            <w:tcW w:w="9493" w:type="dxa"/>
          </w:tcPr>
          <w:p w14:paraId="4C848303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Spezielle Eingriffe:</w:t>
            </w:r>
          </w:p>
        </w:tc>
      </w:tr>
      <w:tr w:rsidR="00FA5D14" w:rsidRPr="00FA5D14" w14:paraId="5A94673F" w14:textId="77777777" w:rsidTr="009E47F8">
        <w:tc>
          <w:tcPr>
            <w:tcW w:w="9493" w:type="dxa"/>
          </w:tcPr>
          <w:p w14:paraId="0FDADE72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zentralvenöse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Zugänge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inkl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.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Portsysteme</w:t>
            </w:r>
            <w:proofErr w:type="spellEnd"/>
          </w:p>
        </w:tc>
      </w:tr>
      <w:tr w:rsidR="00FA5D14" w:rsidRPr="00FA5D14" w14:paraId="4A4BC10B" w14:textId="77777777" w:rsidTr="009E47F8">
        <w:tc>
          <w:tcPr>
            <w:tcW w:w="9493" w:type="dxa"/>
          </w:tcPr>
          <w:p w14:paraId="0A49BFB2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intestinales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Stoma</w:t>
            </w:r>
          </w:p>
        </w:tc>
      </w:tr>
      <w:tr w:rsidR="00FA5D14" w:rsidRPr="00FA5D14" w14:paraId="568AC333" w14:textId="77777777" w:rsidTr="009E47F8">
        <w:tc>
          <w:tcPr>
            <w:tcW w:w="9493" w:type="dxa"/>
          </w:tcPr>
          <w:p w14:paraId="5739915F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PEG-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Sonden</w:t>
            </w:r>
            <w:proofErr w:type="spellEnd"/>
          </w:p>
        </w:tc>
      </w:tr>
      <w:tr w:rsidR="00FA5D14" w:rsidRPr="00FA5D14" w14:paraId="609A8CC1" w14:textId="77777777" w:rsidTr="009E47F8">
        <w:tc>
          <w:tcPr>
            <w:tcW w:w="9493" w:type="dxa"/>
          </w:tcPr>
          <w:p w14:paraId="246F65A1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Indikation, Grenzen und Risiken fachspezifischer Verfahren:</w:t>
            </w:r>
          </w:p>
        </w:tc>
      </w:tr>
      <w:tr w:rsidR="00FA5D14" w:rsidRPr="00FA5D14" w14:paraId="17355270" w14:textId="77777777" w:rsidTr="009E47F8">
        <w:tc>
          <w:tcPr>
            <w:tcW w:w="9493" w:type="dxa"/>
          </w:tcPr>
          <w:p w14:paraId="2416BBF4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</w:p>
        </w:tc>
      </w:tr>
      <w:tr w:rsidR="00FA5D14" w:rsidRPr="00FA5D14" w14:paraId="1DB1BBBA" w14:textId="77777777" w:rsidTr="009E47F8">
        <w:tc>
          <w:tcPr>
            <w:tcW w:w="9493" w:type="dxa"/>
          </w:tcPr>
          <w:p w14:paraId="73A86182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Röntgen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, CT, MRI</w:t>
            </w:r>
          </w:p>
        </w:tc>
      </w:tr>
      <w:tr w:rsidR="00FA5D14" w:rsidRPr="00FA5D14" w14:paraId="0FB6A44E" w14:textId="77777777" w:rsidTr="009E47F8">
        <w:tc>
          <w:tcPr>
            <w:tcW w:w="9493" w:type="dxa"/>
          </w:tcPr>
          <w:p w14:paraId="467BA004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Endoskopie</w:t>
            </w:r>
            <w:proofErr w:type="spellEnd"/>
          </w:p>
        </w:tc>
      </w:tr>
      <w:tr w:rsidR="00FA5D14" w:rsidRPr="00FA5D14" w14:paraId="1B5176F2" w14:textId="77777777" w:rsidTr="009E47F8">
        <w:tc>
          <w:tcPr>
            <w:tcW w:w="9493" w:type="dxa"/>
          </w:tcPr>
          <w:p w14:paraId="6CC9F88F" w14:textId="77777777" w:rsidR="00FA5D14" w:rsidRPr="00FA5D14" w:rsidRDefault="00FA5D14" w:rsidP="00FA5D14">
            <w:pPr>
              <w:numPr>
                <w:ilvl w:val="0"/>
                <w:numId w:val="32"/>
              </w:numPr>
              <w:spacing w:line="276" w:lineRule="auto"/>
              <w:ind w:left="282" w:hanging="282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Früherkennung und Intervention bei Gewalt:</w:t>
            </w:r>
          </w:p>
        </w:tc>
      </w:tr>
      <w:tr w:rsidR="00FA5D14" w:rsidRPr="00FA5D14" w14:paraId="6124B4B0" w14:textId="77777777" w:rsidTr="009E47F8">
        <w:tc>
          <w:tcPr>
            <w:tcW w:w="9493" w:type="dxa"/>
          </w:tcPr>
          <w:p w14:paraId="1F4CD218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Fähigkeit zur Früherkennung von Gewaltformen, speziell im sozialen Umfeld inkl. spezifischer Gesprächsführung</w:t>
            </w:r>
          </w:p>
        </w:tc>
      </w:tr>
      <w:tr w:rsidR="00FA5D14" w:rsidRPr="00FA5D14" w14:paraId="79B1BDA1" w14:textId="77777777" w:rsidTr="009E47F8">
        <w:tc>
          <w:tcPr>
            <w:tcW w:w="9493" w:type="dxa"/>
          </w:tcPr>
          <w:p w14:paraId="5834B933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geeignete Interventionsmaßnahmen inkl. Dokumentation und Weiterverweisung an spezialisierte Hilfsangebote</w:t>
            </w:r>
          </w:p>
        </w:tc>
      </w:tr>
    </w:tbl>
    <w:p w14:paraId="32C4BD1B" w14:textId="3880EB36" w:rsidR="00FA5D14" w:rsidRDefault="00FA5D14" w:rsidP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p w14:paraId="44CC570D" w14:textId="77777777" w:rsidR="00FA5D14" w:rsidRDefault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  <w: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  <w:br w:type="page"/>
      </w: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A5D14" w:rsidRPr="00FA5D14" w14:paraId="5EAC3BE2" w14:textId="77777777" w:rsidTr="009E47F8">
        <w:tc>
          <w:tcPr>
            <w:tcW w:w="8082" w:type="dxa"/>
          </w:tcPr>
          <w:p w14:paraId="409772C6" w14:textId="77777777" w:rsidR="00FA5D14" w:rsidRPr="00FA5D14" w:rsidRDefault="00FA5D14" w:rsidP="00FA5D14">
            <w:pPr>
              <w:numPr>
                <w:ilvl w:val="0"/>
                <w:numId w:val="31"/>
              </w:numPr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lastRenderedPageBreak/>
              <w:t>Fertigkeiten</w:t>
            </w:r>
          </w:p>
        </w:tc>
        <w:tc>
          <w:tcPr>
            <w:tcW w:w="1411" w:type="dxa"/>
          </w:tcPr>
          <w:p w14:paraId="0D1AF817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FA5D14" w:rsidRPr="00FA5D14" w14:paraId="5CA7B37D" w14:textId="77777777" w:rsidTr="009E47F8">
        <w:tc>
          <w:tcPr>
            <w:tcW w:w="8082" w:type="dxa"/>
          </w:tcPr>
          <w:p w14:paraId="1082296B" w14:textId="77777777" w:rsidR="00FA5D14" w:rsidRPr="00FA5D14" w:rsidRDefault="00FA5D14" w:rsidP="00FA5D14">
            <w:pPr>
              <w:numPr>
                <w:ilvl w:val="0"/>
                <w:numId w:val="33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Fachspezifische Techniken in Diagnostik, Therapie und Versorgung:</w:t>
            </w:r>
          </w:p>
        </w:tc>
        <w:tc>
          <w:tcPr>
            <w:tcW w:w="1411" w:type="dxa"/>
          </w:tcPr>
          <w:p w14:paraId="6C7B98F4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20</w:t>
            </w:r>
          </w:p>
        </w:tc>
      </w:tr>
      <w:tr w:rsidR="00FA5D14" w:rsidRPr="00FA5D14" w14:paraId="14FC71D1" w14:textId="77777777" w:rsidTr="009E47F8">
        <w:tc>
          <w:tcPr>
            <w:tcW w:w="8082" w:type="dxa"/>
          </w:tcPr>
          <w:p w14:paraId="289D9D26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Abdomens</w:t>
            </w:r>
          </w:p>
        </w:tc>
        <w:tc>
          <w:tcPr>
            <w:tcW w:w="1411" w:type="dxa"/>
          </w:tcPr>
          <w:p w14:paraId="41A2935F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0E4FBF23" w14:textId="77777777" w:rsidTr="009E47F8">
        <w:tc>
          <w:tcPr>
            <w:tcW w:w="8082" w:type="dxa"/>
          </w:tcPr>
          <w:p w14:paraId="33A70B49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Analkanals</w:t>
            </w:r>
            <w:proofErr w:type="spellEnd"/>
          </w:p>
        </w:tc>
        <w:tc>
          <w:tcPr>
            <w:tcW w:w="1411" w:type="dxa"/>
          </w:tcPr>
          <w:p w14:paraId="2A68B761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2B9ACE40" w14:textId="77777777" w:rsidTr="009E47F8">
        <w:tc>
          <w:tcPr>
            <w:tcW w:w="8082" w:type="dxa"/>
          </w:tcPr>
          <w:p w14:paraId="24644C5A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Versorgung von zentralvenösen Zugängen inkl. Portsysteme</w:t>
            </w:r>
          </w:p>
        </w:tc>
        <w:tc>
          <w:tcPr>
            <w:tcW w:w="1411" w:type="dxa"/>
          </w:tcPr>
          <w:p w14:paraId="36D1D9BC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35F9F87C" w14:textId="77777777" w:rsidTr="009E47F8">
        <w:tc>
          <w:tcPr>
            <w:tcW w:w="8082" w:type="dxa"/>
          </w:tcPr>
          <w:p w14:paraId="6CE735A1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Versorgung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intestinalen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Stomata</w:t>
            </w:r>
          </w:p>
        </w:tc>
        <w:tc>
          <w:tcPr>
            <w:tcW w:w="1411" w:type="dxa"/>
          </w:tcPr>
          <w:p w14:paraId="7D014D28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3CCF7E31" w14:textId="77777777" w:rsidTr="009E47F8">
        <w:tc>
          <w:tcPr>
            <w:tcW w:w="8082" w:type="dxa"/>
          </w:tcPr>
          <w:p w14:paraId="51BE77C0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Versorgung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PEG-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Sonden</w:t>
            </w:r>
            <w:proofErr w:type="spellEnd"/>
          </w:p>
        </w:tc>
        <w:tc>
          <w:tcPr>
            <w:tcW w:w="1411" w:type="dxa"/>
          </w:tcPr>
          <w:p w14:paraId="1304DE43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2666BE22" w14:textId="77777777" w:rsidTr="009E47F8">
        <w:tc>
          <w:tcPr>
            <w:tcW w:w="8082" w:type="dxa"/>
          </w:tcPr>
          <w:p w14:paraId="7F28ED12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fachspezifische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</w:p>
        </w:tc>
        <w:tc>
          <w:tcPr>
            <w:tcW w:w="1411" w:type="dxa"/>
          </w:tcPr>
          <w:p w14:paraId="601BD27C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14:paraId="4E98E515" w14:textId="77777777" w:rsidR="00FA5D14" w:rsidRPr="00FA5D14" w:rsidRDefault="00FA5D14" w:rsidP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44971E3A" w14:textId="77777777" w:rsidTr="009E47F8">
        <w:tc>
          <w:tcPr>
            <w:tcW w:w="9493" w:type="dxa"/>
          </w:tcPr>
          <w:p w14:paraId="5A994273" w14:textId="77777777" w:rsidR="00FA5D14" w:rsidRPr="00FA5D14" w:rsidRDefault="00FA5D14" w:rsidP="00FA5D14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4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Geriatrie und Wundmanagement </w:t>
            </w:r>
          </w:p>
        </w:tc>
      </w:tr>
      <w:tr w:rsidR="00FA5D14" w:rsidRPr="00FA5D14" w14:paraId="737C1E9B" w14:textId="77777777" w:rsidTr="009E47F8">
        <w:tc>
          <w:tcPr>
            <w:tcW w:w="9493" w:type="dxa"/>
          </w:tcPr>
          <w:p w14:paraId="746F78D9" w14:textId="77777777" w:rsidR="00FA5D14" w:rsidRPr="00FA5D14" w:rsidRDefault="00FA5D14" w:rsidP="00FA5D14">
            <w:pPr>
              <w:numPr>
                <w:ilvl w:val="0"/>
                <w:numId w:val="34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FA5D14" w:rsidRPr="00FA5D14" w14:paraId="0634ADB9" w14:textId="77777777" w:rsidTr="009E47F8">
        <w:tc>
          <w:tcPr>
            <w:tcW w:w="9493" w:type="dxa"/>
          </w:tcPr>
          <w:p w14:paraId="7BAF1139" w14:textId="77777777" w:rsidR="00FA5D14" w:rsidRPr="00FA5D14" w:rsidRDefault="00FA5D14" w:rsidP="00FA5D14">
            <w:pPr>
              <w:numPr>
                <w:ilvl w:val="0"/>
                <w:numId w:val="35"/>
              </w:numPr>
              <w:spacing w:line="276" w:lineRule="auto"/>
              <w:ind w:left="284" w:hanging="284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Betreuung geriatrischer Patientinnen und Patienten bei: </w:t>
            </w:r>
          </w:p>
        </w:tc>
      </w:tr>
      <w:tr w:rsidR="00FA5D14" w:rsidRPr="00FA5D14" w14:paraId="4F71968E" w14:textId="77777777" w:rsidTr="009E47F8">
        <w:tc>
          <w:tcPr>
            <w:tcW w:w="9493" w:type="dxa"/>
          </w:tcPr>
          <w:p w14:paraId="2DF948FB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Stuhlinkontinenz</w:t>
            </w:r>
            <w:proofErr w:type="spellEnd"/>
          </w:p>
        </w:tc>
      </w:tr>
      <w:tr w:rsidR="00FA5D14" w:rsidRPr="00FA5D14" w14:paraId="2ED718F1" w14:textId="77777777" w:rsidTr="009E47F8">
        <w:tc>
          <w:tcPr>
            <w:tcW w:w="9493" w:type="dxa"/>
          </w:tcPr>
          <w:p w14:paraId="53A9A977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Obstipation</w:t>
            </w:r>
          </w:p>
        </w:tc>
      </w:tr>
      <w:tr w:rsidR="00FA5D14" w:rsidRPr="00FA5D14" w14:paraId="39D37BE7" w14:textId="77777777" w:rsidTr="009E47F8">
        <w:tc>
          <w:tcPr>
            <w:tcW w:w="9493" w:type="dxa"/>
          </w:tcPr>
          <w:p w14:paraId="0CE49FCF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Dekubitusprophylaxe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Wundmanagement</w:t>
            </w:r>
            <w:proofErr w:type="spellEnd"/>
          </w:p>
        </w:tc>
      </w:tr>
      <w:tr w:rsidR="00FA5D14" w:rsidRPr="00FA5D14" w14:paraId="51159E61" w14:textId="77777777" w:rsidTr="009E47F8">
        <w:tc>
          <w:tcPr>
            <w:tcW w:w="9493" w:type="dxa"/>
          </w:tcPr>
          <w:p w14:paraId="01450D23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Beratung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Rehabilitation</w:t>
            </w:r>
          </w:p>
        </w:tc>
      </w:tr>
    </w:tbl>
    <w:p w14:paraId="4569BE97" w14:textId="77777777" w:rsidR="00FA5D14" w:rsidRPr="00FA5D14" w:rsidRDefault="00FA5D14" w:rsidP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A5D14" w:rsidRPr="00FA5D14" w14:paraId="1C2B35E1" w14:textId="77777777" w:rsidTr="009E47F8">
        <w:tc>
          <w:tcPr>
            <w:tcW w:w="8082" w:type="dxa"/>
          </w:tcPr>
          <w:p w14:paraId="04C17383" w14:textId="77777777" w:rsidR="00FA5D14" w:rsidRPr="00FA5D14" w:rsidRDefault="00FA5D14" w:rsidP="00FA5D14">
            <w:pPr>
              <w:numPr>
                <w:ilvl w:val="0"/>
                <w:numId w:val="34"/>
              </w:numPr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Fertigkeiten</w:t>
            </w:r>
          </w:p>
        </w:tc>
        <w:tc>
          <w:tcPr>
            <w:tcW w:w="1411" w:type="dxa"/>
          </w:tcPr>
          <w:p w14:paraId="0C79151A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FA5D14" w:rsidRPr="00FA5D14" w14:paraId="43B0D243" w14:textId="77777777" w:rsidTr="009E47F8">
        <w:tc>
          <w:tcPr>
            <w:tcW w:w="8082" w:type="dxa"/>
          </w:tcPr>
          <w:p w14:paraId="40BEAB64" w14:textId="77777777" w:rsidR="00FA5D14" w:rsidRPr="00FA5D14" w:rsidRDefault="00FA5D14" w:rsidP="00FA5D14">
            <w:pPr>
              <w:numPr>
                <w:ilvl w:val="0"/>
                <w:numId w:val="46"/>
              </w:numPr>
              <w:spacing w:line="276" w:lineRule="auto"/>
              <w:ind w:left="282" w:hanging="283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Betreuung geriatrischer Patientinnen und Patienten bei: </w:t>
            </w:r>
          </w:p>
        </w:tc>
        <w:tc>
          <w:tcPr>
            <w:tcW w:w="1411" w:type="dxa"/>
          </w:tcPr>
          <w:p w14:paraId="6DC1ED13" w14:textId="77777777" w:rsidR="00FA5D14" w:rsidRPr="00FA5D14" w:rsidRDefault="00FA5D14" w:rsidP="00FA5D14">
            <w:pPr>
              <w:jc w:val="center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FA5D14" w:rsidRPr="00FA5D14" w14:paraId="18E3BBE3" w14:textId="77777777" w:rsidTr="009E47F8">
        <w:tc>
          <w:tcPr>
            <w:tcW w:w="8082" w:type="dxa"/>
          </w:tcPr>
          <w:p w14:paraId="717F1E97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Stuhlinkontinenz</w:t>
            </w:r>
            <w:proofErr w:type="spellEnd"/>
          </w:p>
        </w:tc>
        <w:tc>
          <w:tcPr>
            <w:tcW w:w="1411" w:type="dxa"/>
          </w:tcPr>
          <w:p w14:paraId="34C58749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1AC9C189" w14:textId="77777777" w:rsidTr="009E47F8">
        <w:tc>
          <w:tcPr>
            <w:tcW w:w="8082" w:type="dxa"/>
          </w:tcPr>
          <w:p w14:paraId="73ABA810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Obstipation</w:t>
            </w:r>
          </w:p>
        </w:tc>
        <w:tc>
          <w:tcPr>
            <w:tcW w:w="1411" w:type="dxa"/>
          </w:tcPr>
          <w:p w14:paraId="1B5B5B49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A5D14" w:rsidRPr="00FA5D14" w14:paraId="6BF6B9EA" w14:textId="77777777" w:rsidTr="009E47F8">
        <w:tc>
          <w:tcPr>
            <w:tcW w:w="8082" w:type="dxa"/>
          </w:tcPr>
          <w:p w14:paraId="49125938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Versorgung chronischer Wunden (inkl. Dekubitus)</w:t>
            </w:r>
          </w:p>
        </w:tc>
        <w:tc>
          <w:tcPr>
            <w:tcW w:w="1411" w:type="dxa"/>
            <w:shd w:val="clear" w:color="auto" w:fill="auto"/>
          </w:tcPr>
          <w:p w14:paraId="5FF598E0" w14:textId="77777777" w:rsidR="00FA5D14" w:rsidRPr="00FA5D14" w:rsidRDefault="00FA5D14" w:rsidP="00FA5D14">
            <w:pPr>
              <w:spacing w:line="276" w:lineRule="auto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5</w:t>
            </w:r>
          </w:p>
        </w:tc>
      </w:tr>
    </w:tbl>
    <w:p w14:paraId="73473F77" w14:textId="77777777" w:rsidR="00FA5D14" w:rsidRPr="00FA5D14" w:rsidRDefault="00FA5D14" w:rsidP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232C310F" w14:textId="77777777" w:rsidTr="009E47F8">
        <w:tc>
          <w:tcPr>
            <w:tcW w:w="9493" w:type="dxa"/>
          </w:tcPr>
          <w:p w14:paraId="0F5AA302" w14:textId="77777777" w:rsidR="00FA5D14" w:rsidRPr="00FA5D14" w:rsidRDefault="00FA5D14" w:rsidP="00FA5D14">
            <w:pPr>
              <w:numPr>
                <w:ilvl w:val="0"/>
                <w:numId w:val="39"/>
              </w:numPr>
              <w:tabs>
                <w:tab w:val="left" w:pos="425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Vor- und Nachsorge</w:t>
            </w:r>
          </w:p>
        </w:tc>
      </w:tr>
      <w:tr w:rsidR="00FA5D14" w:rsidRPr="00FA5D14" w14:paraId="798B5DAA" w14:textId="77777777" w:rsidTr="009E47F8">
        <w:tc>
          <w:tcPr>
            <w:tcW w:w="9493" w:type="dxa"/>
          </w:tcPr>
          <w:p w14:paraId="7162E22A" w14:textId="77777777" w:rsidR="00FA5D14" w:rsidRPr="00FA5D14" w:rsidRDefault="00FA5D14" w:rsidP="00FA5D14">
            <w:pPr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ind w:left="284" w:hanging="285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Kenntnisse/Erfahrungen</w:t>
            </w:r>
          </w:p>
        </w:tc>
      </w:tr>
      <w:tr w:rsidR="00FA5D14" w:rsidRPr="00FA5D14" w14:paraId="62A12FD6" w14:textId="77777777" w:rsidTr="009E47F8">
        <w:tc>
          <w:tcPr>
            <w:tcW w:w="9493" w:type="dxa"/>
          </w:tcPr>
          <w:p w14:paraId="72953F10" w14:textId="77777777" w:rsidR="00FA5D14" w:rsidRPr="00FA5D14" w:rsidRDefault="00FA5D14" w:rsidP="00FA5D14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Fachspezifische evidenzbasierte Vorsorgeprogramme</w:t>
            </w:r>
          </w:p>
        </w:tc>
      </w:tr>
      <w:tr w:rsidR="00FA5D14" w:rsidRPr="00FA5D14" w14:paraId="2AF2B9A0" w14:textId="77777777" w:rsidTr="009E47F8">
        <w:tc>
          <w:tcPr>
            <w:tcW w:w="9493" w:type="dxa"/>
          </w:tcPr>
          <w:p w14:paraId="5CB51BA7" w14:textId="77777777" w:rsidR="00FA5D14" w:rsidRPr="00FA5D14" w:rsidRDefault="00FA5D14" w:rsidP="00FA5D14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Vorsorgekoloskopie inkl. Aufklärung, Vorbereitung und Durchführung</w:t>
            </w:r>
          </w:p>
        </w:tc>
      </w:tr>
      <w:tr w:rsidR="00FA5D14" w:rsidRPr="00FA5D14" w14:paraId="5D132B2F" w14:textId="77777777" w:rsidTr="009E47F8">
        <w:tc>
          <w:tcPr>
            <w:tcW w:w="9493" w:type="dxa"/>
          </w:tcPr>
          <w:p w14:paraId="3CC7EE71" w14:textId="77777777" w:rsidR="00FA5D14" w:rsidRPr="00FA5D14" w:rsidRDefault="00FA5D14" w:rsidP="00FA5D14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Beurteilung von Hämatomen, Infektionen und Sensibilitätsstörungen nach allgemeinchirurgischen Verfahren</w:t>
            </w:r>
          </w:p>
        </w:tc>
      </w:tr>
      <w:tr w:rsidR="00FA5D14" w:rsidRPr="00FA5D14" w14:paraId="352478A5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436C8483" w14:textId="77777777" w:rsidR="00FA5D14" w:rsidRPr="00FA5D14" w:rsidRDefault="00FA5D14" w:rsidP="00FA5D14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Verhaltensempfehlungen nach chirurgischen Eingriffen</w:t>
            </w:r>
          </w:p>
        </w:tc>
      </w:tr>
      <w:tr w:rsidR="00FA5D14" w:rsidRPr="00FA5D14" w14:paraId="3A9B20CB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533530BA" w14:textId="77777777" w:rsidR="00FA5D14" w:rsidRPr="00FA5D14" w:rsidRDefault="00FA5D14" w:rsidP="00FA5D14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Beratung über Rehabilitation</w:t>
            </w:r>
          </w:p>
        </w:tc>
      </w:tr>
      <w:tr w:rsidR="00FA5D14" w:rsidRPr="00FA5D14" w14:paraId="4FF003E3" w14:textId="77777777" w:rsidTr="009E47F8">
        <w:tc>
          <w:tcPr>
            <w:tcW w:w="9493" w:type="dxa"/>
            <w:tcBorders>
              <w:top w:val="single" w:sz="4" w:space="0" w:color="auto"/>
            </w:tcBorders>
          </w:tcPr>
          <w:p w14:paraId="6C45E1B0" w14:textId="77777777" w:rsidR="00FA5D14" w:rsidRPr="00FA5D14" w:rsidRDefault="00FA5D14" w:rsidP="00FA5D14">
            <w:pPr>
              <w:numPr>
                <w:ilvl w:val="0"/>
                <w:numId w:val="37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Thromboseprophylaxe</w:t>
            </w:r>
          </w:p>
        </w:tc>
      </w:tr>
    </w:tbl>
    <w:p w14:paraId="260F5CBB" w14:textId="5DA80244" w:rsidR="00FA5D14" w:rsidRPr="00FA5D14" w:rsidRDefault="00FA5D14" w:rsidP="00FA5D14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FA5D14" w:rsidRPr="00FA5D14" w14:paraId="6528FA99" w14:textId="77777777" w:rsidTr="009E47F8">
        <w:tc>
          <w:tcPr>
            <w:tcW w:w="8082" w:type="dxa"/>
          </w:tcPr>
          <w:p w14:paraId="36652CC1" w14:textId="77777777" w:rsidR="00FA5D14" w:rsidRPr="00FA5D14" w:rsidRDefault="00FA5D14" w:rsidP="00FA5D14">
            <w:pPr>
              <w:numPr>
                <w:ilvl w:val="0"/>
                <w:numId w:val="36"/>
              </w:numPr>
              <w:spacing w:line="276" w:lineRule="auto"/>
              <w:ind w:left="282" w:hanging="283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Fertigkeiten</w:t>
            </w:r>
          </w:p>
        </w:tc>
        <w:tc>
          <w:tcPr>
            <w:tcW w:w="1411" w:type="dxa"/>
          </w:tcPr>
          <w:p w14:paraId="6272B224" w14:textId="77777777" w:rsidR="00FA5D14" w:rsidRPr="00FA5D14" w:rsidRDefault="00FA5D14" w:rsidP="00FA5D14">
            <w:pPr>
              <w:spacing w:line="276" w:lineRule="auto"/>
              <w:ind w:left="-147"/>
              <w:jc w:val="center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Richtzahl</w:t>
            </w:r>
          </w:p>
        </w:tc>
      </w:tr>
      <w:tr w:rsidR="00FA5D14" w:rsidRPr="00FA5D14" w14:paraId="4DFC501E" w14:textId="77777777" w:rsidTr="009E47F8">
        <w:tc>
          <w:tcPr>
            <w:tcW w:w="8082" w:type="dxa"/>
          </w:tcPr>
          <w:p w14:paraId="7022B285" w14:textId="77777777" w:rsidR="00FA5D14" w:rsidRPr="00FA5D14" w:rsidRDefault="00FA5D14" w:rsidP="00FA5D14">
            <w:pPr>
              <w:numPr>
                <w:ilvl w:val="0"/>
                <w:numId w:val="38"/>
              </w:numPr>
              <w:spacing w:line="276" w:lineRule="auto"/>
              <w:ind w:left="284" w:hanging="285"/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val="de-DE" w:eastAsia="de-DE"/>
              </w:rPr>
              <w:t>Beurteilung und Versorgung von Hämatomen, Infektionen und Sensibilitätsstörungen nach allgemeinchirurgischen Eingriffen</w:t>
            </w:r>
          </w:p>
        </w:tc>
        <w:tc>
          <w:tcPr>
            <w:tcW w:w="1411" w:type="dxa"/>
          </w:tcPr>
          <w:p w14:paraId="7E278A94" w14:textId="77777777" w:rsidR="00FA5D14" w:rsidRPr="00FA5D14" w:rsidRDefault="00FA5D14" w:rsidP="00FA5D14">
            <w:pPr>
              <w:spacing w:line="276" w:lineRule="auto"/>
              <w:ind w:left="-147"/>
              <w:jc w:val="center"/>
              <w:rPr>
                <w:rFonts w:eastAsia="Calibri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Calibri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</w:tbl>
    <w:p w14:paraId="639A6E94" w14:textId="036B83EE" w:rsidR="00FA5D14" w:rsidRDefault="00FA5D14" w:rsidP="00FA5D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4EB10053" w14:textId="77777777" w:rsidR="00FA5D14" w:rsidRDefault="00FA5D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p w14:paraId="3691223F" w14:textId="77777777" w:rsidR="00FA5D14" w:rsidRPr="00FA5D14" w:rsidRDefault="00FA5D14" w:rsidP="00FA5D14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FA5D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lastRenderedPageBreak/>
        <w:t>Entrustable</w:t>
      </w:r>
      <w:proofErr w:type="spellEnd"/>
      <w:r w:rsidRPr="00FA5D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FA5D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FA5D14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78DB95BD" w14:textId="77777777" w:rsidR="00FA5D14" w:rsidRPr="00FA5D14" w:rsidRDefault="00FA5D14" w:rsidP="00FA5D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44A97AEE" w14:textId="77777777" w:rsidTr="009E47F8">
        <w:tc>
          <w:tcPr>
            <w:tcW w:w="9493" w:type="dxa"/>
          </w:tcPr>
          <w:p w14:paraId="1B0C5F1C" w14:textId="77777777" w:rsidR="00FA5D14" w:rsidRPr="00FA5D14" w:rsidRDefault="00FA5D14" w:rsidP="00FA5D14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FA5D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FA5D14" w:rsidRPr="00FA5D14" w14:paraId="3E113288" w14:textId="77777777" w:rsidTr="009E47F8">
        <w:tc>
          <w:tcPr>
            <w:tcW w:w="9493" w:type="dxa"/>
          </w:tcPr>
          <w:p w14:paraId="34DDDA6C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akutes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Abdomen </w:t>
            </w:r>
          </w:p>
        </w:tc>
      </w:tr>
      <w:tr w:rsidR="00FA5D14" w:rsidRPr="00FA5D14" w14:paraId="20CACE42" w14:textId="77777777" w:rsidTr="009E47F8">
        <w:tc>
          <w:tcPr>
            <w:tcW w:w="9493" w:type="dxa"/>
          </w:tcPr>
          <w:p w14:paraId="34CC6851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gastrointestinale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Blutungen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A5D14" w:rsidRPr="00FA5D14" w14:paraId="7B6A4624" w14:textId="77777777" w:rsidTr="009E47F8">
        <w:tc>
          <w:tcPr>
            <w:tcW w:w="9493" w:type="dxa"/>
          </w:tcPr>
          <w:p w14:paraId="1F5783DC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Ischämie</w:t>
            </w:r>
            <w:proofErr w:type="spellEnd"/>
          </w:p>
        </w:tc>
      </w:tr>
      <w:tr w:rsidR="00FA5D14" w:rsidRPr="00FA5D14" w14:paraId="4122AB7E" w14:textId="77777777" w:rsidTr="009E47F8">
        <w:tc>
          <w:tcPr>
            <w:tcW w:w="9493" w:type="dxa"/>
          </w:tcPr>
          <w:p w14:paraId="3711CE43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Sepsis</w:t>
            </w:r>
          </w:p>
        </w:tc>
      </w:tr>
    </w:tbl>
    <w:p w14:paraId="6A19E1BA" w14:textId="77777777" w:rsidR="00FA5D14" w:rsidRPr="00FA5D14" w:rsidRDefault="00FA5D14" w:rsidP="00FA5D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52CB66C1" w14:textId="77777777" w:rsidTr="009E47F8">
        <w:tc>
          <w:tcPr>
            <w:tcW w:w="9493" w:type="dxa"/>
          </w:tcPr>
          <w:p w14:paraId="7DF59E6B" w14:textId="77777777" w:rsidR="00FA5D14" w:rsidRPr="00FA5D14" w:rsidRDefault="00FA5D14" w:rsidP="00FA5D14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FA5D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 und Therapie häufiger Erkrankungen</w:t>
            </w:r>
          </w:p>
        </w:tc>
      </w:tr>
      <w:tr w:rsidR="00FA5D14" w:rsidRPr="00FA5D14" w14:paraId="7634DFED" w14:textId="77777777" w:rsidTr="009E47F8">
        <w:tc>
          <w:tcPr>
            <w:tcW w:w="9493" w:type="dxa"/>
          </w:tcPr>
          <w:p w14:paraId="6031EBED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kolikartige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Schmerzen (z.B. Cholezystolithiasis, Nephrolithiasis) </w:t>
            </w:r>
          </w:p>
        </w:tc>
      </w:tr>
      <w:tr w:rsidR="00FA5D14" w:rsidRPr="00FA5D14" w14:paraId="663D4053" w14:textId="77777777" w:rsidTr="009E47F8">
        <w:tc>
          <w:tcPr>
            <w:tcW w:w="9493" w:type="dxa"/>
          </w:tcPr>
          <w:p w14:paraId="657F7876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entzündlichen Erkrankungen (z.B. Appendizitis, Divertikulitis, CED, Gastritis, Ulcus ventriculi et duodeni, Pankreatitis) </w:t>
            </w:r>
          </w:p>
        </w:tc>
      </w:tr>
      <w:tr w:rsidR="00FA5D14" w:rsidRPr="00FA5D14" w14:paraId="751669D8" w14:textId="77777777" w:rsidTr="009E47F8">
        <w:tc>
          <w:tcPr>
            <w:tcW w:w="9493" w:type="dxa"/>
          </w:tcPr>
          <w:p w14:paraId="56D99AD9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obstruktive Symptomatik (z.B. Ileus, Obstipation) </w:t>
            </w:r>
          </w:p>
        </w:tc>
      </w:tr>
      <w:tr w:rsidR="00FA5D14" w:rsidRPr="00FA5D14" w14:paraId="06A7DB56" w14:textId="77777777" w:rsidTr="009E47F8">
        <w:tc>
          <w:tcPr>
            <w:tcW w:w="9493" w:type="dxa"/>
          </w:tcPr>
          <w:p w14:paraId="77E77CB3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Hernien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A5D14" w:rsidRPr="00FA5D14" w14:paraId="4D2BBEC1" w14:textId="77777777" w:rsidTr="009E47F8">
        <w:tc>
          <w:tcPr>
            <w:tcW w:w="9493" w:type="dxa"/>
          </w:tcPr>
          <w:p w14:paraId="709632E7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Erkrankungen der Analregion (z.B. Hämorrhoiden, Thrombosen, Fissuren)</w:t>
            </w:r>
          </w:p>
        </w:tc>
      </w:tr>
      <w:tr w:rsidR="00FA5D14" w:rsidRPr="00FA5D14" w14:paraId="51B89B9F" w14:textId="77777777" w:rsidTr="009E47F8">
        <w:tc>
          <w:tcPr>
            <w:tcW w:w="9493" w:type="dxa"/>
          </w:tcPr>
          <w:p w14:paraId="2241CF40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Abszesse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A5D14" w:rsidRPr="00FA5D14" w14:paraId="0406A04B" w14:textId="77777777" w:rsidTr="009E47F8">
        <w:tc>
          <w:tcPr>
            <w:tcW w:w="9493" w:type="dxa"/>
          </w:tcPr>
          <w:p w14:paraId="323706A4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periphere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arterielle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Verschlusskrankheit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Durchblutungsstörung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FA5D14" w:rsidRPr="00FA5D14" w14:paraId="6B7875C7" w14:textId="77777777" w:rsidTr="009E47F8">
        <w:tc>
          <w:tcPr>
            <w:tcW w:w="9493" w:type="dxa"/>
          </w:tcPr>
          <w:p w14:paraId="0D400124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chirurgische Behandlung von Wunden und Hautveränderungen inkl. Dekubitus</w:t>
            </w:r>
          </w:p>
        </w:tc>
      </w:tr>
      <w:tr w:rsidR="00FA5D14" w:rsidRPr="00FA5D14" w14:paraId="6BF7ED1C" w14:textId="77777777" w:rsidTr="009E47F8">
        <w:tc>
          <w:tcPr>
            <w:tcW w:w="9493" w:type="dxa"/>
          </w:tcPr>
          <w:p w14:paraId="074B39E0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Stuhlinkontinenz</w:t>
            </w:r>
            <w:proofErr w:type="spellEnd"/>
          </w:p>
        </w:tc>
      </w:tr>
      <w:tr w:rsidR="00FA5D14" w:rsidRPr="00FA5D14" w14:paraId="1FE159A1" w14:textId="77777777" w:rsidTr="009E47F8">
        <w:tc>
          <w:tcPr>
            <w:tcW w:w="9493" w:type="dxa"/>
          </w:tcPr>
          <w:p w14:paraId="215047DB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Malnutrition</w:t>
            </w:r>
          </w:p>
        </w:tc>
      </w:tr>
    </w:tbl>
    <w:p w14:paraId="23382A64" w14:textId="77777777" w:rsidR="00FA5D14" w:rsidRPr="00FA5D14" w:rsidRDefault="00FA5D14" w:rsidP="00FA5D14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0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A5D14" w:rsidRPr="00FA5D14" w14:paraId="05ADEDBC" w14:textId="77777777" w:rsidTr="009E47F8">
        <w:tc>
          <w:tcPr>
            <w:tcW w:w="9493" w:type="dxa"/>
          </w:tcPr>
          <w:p w14:paraId="3CBEFAF2" w14:textId="77777777" w:rsidR="00FA5D14" w:rsidRPr="00FA5D14" w:rsidRDefault="00FA5D14" w:rsidP="00FA5D14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FA5D14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 bzw. Interpretation folgender diagnostischer und therapeutischer Verfahren</w:t>
            </w:r>
          </w:p>
        </w:tc>
      </w:tr>
      <w:tr w:rsidR="00FA5D14" w:rsidRPr="00FA5D14" w14:paraId="39F91D5D" w14:textId="77777777" w:rsidTr="009E47F8">
        <w:tc>
          <w:tcPr>
            <w:tcW w:w="9493" w:type="dxa"/>
          </w:tcPr>
          <w:p w14:paraId="7C85F446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Abdomens </w:t>
            </w:r>
          </w:p>
        </w:tc>
      </w:tr>
      <w:tr w:rsidR="00FA5D14" w:rsidRPr="00FA5D14" w14:paraId="7C7ABB0A" w14:textId="77777777" w:rsidTr="009E47F8">
        <w:tc>
          <w:tcPr>
            <w:tcW w:w="9493" w:type="dxa"/>
          </w:tcPr>
          <w:p w14:paraId="24E83D0C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des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Analkanals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FA5D14" w:rsidRPr="00FA5D14" w14:paraId="73499E67" w14:textId="77777777" w:rsidTr="009E47F8">
        <w:tc>
          <w:tcPr>
            <w:tcW w:w="9493" w:type="dxa"/>
          </w:tcPr>
          <w:p w14:paraId="0B666BFE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einfache Anästhesieverfahren (z.B. Lokal- und periphere Leitungsanästhesie/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Oberst'sche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Leitungsanästhesie)</w:t>
            </w:r>
          </w:p>
        </w:tc>
      </w:tr>
      <w:tr w:rsidR="00FA5D14" w:rsidRPr="00FA5D14" w14:paraId="691917F7" w14:textId="77777777" w:rsidTr="009E47F8">
        <w:tc>
          <w:tcPr>
            <w:tcW w:w="9493" w:type="dxa"/>
          </w:tcPr>
          <w:p w14:paraId="6A4EB8EC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Wundmanagement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Behandlung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chronischer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Wunden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</w:p>
        </w:tc>
      </w:tr>
      <w:tr w:rsidR="00FA5D14" w:rsidRPr="00FA5D14" w14:paraId="177CA20D" w14:textId="77777777" w:rsidTr="009E47F8">
        <w:tc>
          <w:tcPr>
            <w:tcW w:w="9493" w:type="dxa"/>
          </w:tcPr>
          <w:p w14:paraId="02B93D98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Versorgung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intestinalen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Stomata </w:t>
            </w:r>
          </w:p>
        </w:tc>
      </w:tr>
      <w:tr w:rsidR="00FA5D14" w:rsidRPr="00FA5D14" w14:paraId="6D4C7B0A" w14:textId="77777777" w:rsidTr="009E47F8">
        <w:tc>
          <w:tcPr>
            <w:tcW w:w="9493" w:type="dxa"/>
          </w:tcPr>
          <w:p w14:paraId="2361782F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Verwendung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von PEG-Sonde </w:t>
            </w:r>
          </w:p>
        </w:tc>
      </w:tr>
      <w:tr w:rsidR="00FA5D14" w:rsidRPr="00FA5D14" w14:paraId="1ED10B69" w14:textId="77777777" w:rsidTr="009E47F8">
        <w:tc>
          <w:tcPr>
            <w:tcW w:w="9493" w:type="dxa"/>
          </w:tcPr>
          <w:p w14:paraId="2A1911EA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Verwendung von zentralvenösen Zugängen inklusive Portsysteme </w:t>
            </w:r>
          </w:p>
        </w:tc>
      </w:tr>
      <w:tr w:rsidR="00FA5D14" w:rsidRPr="00FA5D14" w14:paraId="6CD9D166" w14:textId="77777777" w:rsidTr="009E47F8">
        <w:tc>
          <w:tcPr>
            <w:tcW w:w="9493" w:type="dxa"/>
          </w:tcPr>
          <w:p w14:paraId="54AF86F9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abdominelle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Sonographie</w:t>
            </w:r>
            <w:proofErr w:type="spellEnd"/>
          </w:p>
        </w:tc>
      </w:tr>
      <w:tr w:rsidR="00FA5D14" w:rsidRPr="00FA5D14" w14:paraId="5CF56EC1" w14:textId="77777777" w:rsidTr="009E47F8">
        <w:tc>
          <w:tcPr>
            <w:tcW w:w="9493" w:type="dxa"/>
          </w:tcPr>
          <w:p w14:paraId="7B43392D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fachspezifische Interpretation der von Radiologinnen und Radiologen bzw. Nuklearmedizinerinnen und Nuklearmedizinern erhobenen Bilder und Befunde bei bildgebenden Verfahren</w:t>
            </w:r>
          </w:p>
        </w:tc>
      </w:tr>
      <w:tr w:rsidR="00FA5D14" w:rsidRPr="00FA5D14" w14:paraId="6E76C672" w14:textId="77777777" w:rsidTr="009E47F8">
        <w:tc>
          <w:tcPr>
            <w:tcW w:w="9493" w:type="dxa"/>
          </w:tcPr>
          <w:p w14:paraId="4EA6C23F" w14:textId="77777777" w:rsidR="00FA5D14" w:rsidRPr="00FA5D14" w:rsidRDefault="00FA5D14" w:rsidP="00FA5D14">
            <w:pPr>
              <w:numPr>
                <w:ilvl w:val="0"/>
                <w:numId w:val="6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Endoskopie</w:t>
            </w:r>
            <w:proofErr w:type="spellEnd"/>
            <w:r w:rsidRPr="00FA5D14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7E6E5910" w14:textId="77777777" w:rsidR="002A13FC" w:rsidRPr="002A13FC" w:rsidRDefault="002A13FC" w:rsidP="00FA5D14"/>
    <w:sectPr w:rsidR="002A13FC" w:rsidRPr="002A13F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34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FD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CF5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898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22CF2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DFB"/>
    <w:multiLevelType w:val="hybridMultilevel"/>
    <w:tmpl w:val="FE04974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90A89"/>
    <w:multiLevelType w:val="hybridMultilevel"/>
    <w:tmpl w:val="851AACE4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B02A0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0D7F1A"/>
    <w:multiLevelType w:val="hybridMultilevel"/>
    <w:tmpl w:val="B5B094D8"/>
    <w:lvl w:ilvl="0" w:tplc="8A3CA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71396"/>
    <w:multiLevelType w:val="hybridMultilevel"/>
    <w:tmpl w:val="31FC0E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62475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E1DE7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BF1181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34647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51DBB"/>
    <w:multiLevelType w:val="hybridMultilevel"/>
    <w:tmpl w:val="936ABED8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6F20AA"/>
    <w:multiLevelType w:val="hybridMultilevel"/>
    <w:tmpl w:val="97EE26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7B3B6F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905AE1"/>
    <w:multiLevelType w:val="hybridMultilevel"/>
    <w:tmpl w:val="D09C957C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D23224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445F3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CC2124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506FBC"/>
    <w:multiLevelType w:val="hybridMultilevel"/>
    <w:tmpl w:val="87C62EF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59535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A39A2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12935"/>
    <w:multiLevelType w:val="hybridMultilevel"/>
    <w:tmpl w:val="5F465F06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10867"/>
    <w:multiLevelType w:val="hybridMultilevel"/>
    <w:tmpl w:val="06962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036A7"/>
    <w:multiLevelType w:val="hybridMultilevel"/>
    <w:tmpl w:val="ADFE699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74E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F4301"/>
    <w:multiLevelType w:val="hybridMultilevel"/>
    <w:tmpl w:val="59C405C2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B65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2311"/>
    <w:multiLevelType w:val="hybridMultilevel"/>
    <w:tmpl w:val="E7FA23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121AD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A4601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F2B8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91599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84266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77D2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364AA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41B2D"/>
    <w:multiLevelType w:val="hybridMultilevel"/>
    <w:tmpl w:val="901AD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E41B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44"/>
  </w:num>
  <w:num w:numId="4">
    <w:abstractNumId w:val="26"/>
  </w:num>
  <w:num w:numId="5">
    <w:abstractNumId w:val="30"/>
  </w:num>
  <w:num w:numId="6">
    <w:abstractNumId w:val="11"/>
  </w:num>
  <w:num w:numId="7">
    <w:abstractNumId w:val="4"/>
  </w:num>
  <w:num w:numId="8">
    <w:abstractNumId w:val="2"/>
  </w:num>
  <w:num w:numId="9">
    <w:abstractNumId w:val="40"/>
  </w:num>
  <w:num w:numId="10">
    <w:abstractNumId w:val="0"/>
  </w:num>
  <w:num w:numId="11">
    <w:abstractNumId w:val="1"/>
  </w:num>
  <w:num w:numId="12">
    <w:abstractNumId w:val="33"/>
  </w:num>
  <w:num w:numId="13">
    <w:abstractNumId w:val="24"/>
  </w:num>
  <w:num w:numId="14">
    <w:abstractNumId w:val="14"/>
  </w:num>
  <w:num w:numId="15">
    <w:abstractNumId w:val="43"/>
  </w:num>
  <w:num w:numId="16">
    <w:abstractNumId w:val="39"/>
  </w:num>
  <w:num w:numId="17">
    <w:abstractNumId w:val="6"/>
  </w:num>
  <w:num w:numId="18">
    <w:abstractNumId w:val="35"/>
  </w:num>
  <w:num w:numId="19">
    <w:abstractNumId w:val="9"/>
  </w:num>
  <w:num w:numId="20">
    <w:abstractNumId w:val="28"/>
  </w:num>
  <w:num w:numId="21">
    <w:abstractNumId w:val="15"/>
  </w:num>
  <w:num w:numId="22">
    <w:abstractNumId w:val="31"/>
  </w:num>
  <w:num w:numId="23">
    <w:abstractNumId w:val="5"/>
  </w:num>
  <w:num w:numId="24">
    <w:abstractNumId w:val="22"/>
  </w:num>
  <w:num w:numId="25">
    <w:abstractNumId w:val="27"/>
  </w:num>
  <w:num w:numId="26">
    <w:abstractNumId w:val="16"/>
  </w:num>
  <w:num w:numId="27">
    <w:abstractNumId w:val="19"/>
  </w:num>
  <w:num w:numId="28">
    <w:abstractNumId w:val="8"/>
  </w:num>
  <w:num w:numId="29">
    <w:abstractNumId w:val="42"/>
  </w:num>
  <w:num w:numId="30">
    <w:abstractNumId w:val="25"/>
  </w:num>
  <w:num w:numId="31">
    <w:abstractNumId w:val="38"/>
  </w:num>
  <w:num w:numId="32">
    <w:abstractNumId w:val="3"/>
  </w:num>
  <w:num w:numId="33">
    <w:abstractNumId w:val="29"/>
  </w:num>
  <w:num w:numId="34">
    <w:abstractNumId w:val="13"/>
  </w:num>
  <w:num w:numId="35">
    <w:abstractNumId w:val="41"/>
  </w:num>
  <w:num w:numId="36">
    <w:abstractNumId w:val="37"/>
  </w:num>
  <w:num w:numId="37">
    <w:abstractNumId w:val="20"/>
  </w:num>
  <w:num w:numId="38">
    <w:abstractNumId w:val="12"/>
  </w:num>
  <w:num w:numId="39">
    <w:abstractNumId w:val="36"/>
  </w:num>
  <w:num w:numId="40">
    <w:abstractNumId w:val="10"/>
  </w:num>
  <w:num w:numId="41">
    <w:abstractNumId w:val="34"/>
  </w:num>
  <w:num w:numId="42">
    <w:abstractNumId w:val="18"/>
  </w:num>
  <w:num w:numId="43">
    <w:abstractNumId w:val="23"/>
  </w:num>
  <w:num w:numId="44">
    <w:abstractNumId w:val="21"/>
  </w:num>
  <w:num w:numId="45">
    <w:abstractNumId w:val="7"/>
  </w:num>
  <w:num w:numId="46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15D2E"/>
    <w:rsid w:val="002A13FC"/>
    <w:rsid w:val="00432A1F"/>
    <w:rsid w:val="004A1171"/>
    <w:rsid w:val="00535448"/>
    <w:rsid w:val="005703D8"/>
    <w:rsid w:val="005E3F52"/>
    <w:rsid w:val="00744830"/>
    <w:rsid w:val="007F1BCE"/>
    <w:rsid w:val="00884CC9"/>
    <w:rsid w:val="00B56E10"/>
    <w:rsid w:val="00B97F4A"/>
    <w:rsid w:val="00D43F17"/>
    <w:rsid w:val="00E568D6"/>
    <w:rsid w:val="00E63698"/>
    <w:rsid w:val="00F24DC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FA5D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2026-02-24T14:22:00Z</dcterms:created>
  <dcterms:modified xsi:type="dcterms:W3CDTF">2026-02-24T14:22:00Z</dcterms:modified>
</cp:coreProperties>
</file>